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Comparison of diffusion models in the modeling of a catalytic membrane fixed bed reactor coupling dehydrogenation of ethylbenzene with hydrogenation of nitrobenzene.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Nabeel S. Abo-Ghander, Filip Logist, John R. Grace, Jan F. M. Van Impe, Said S. E. H. Elnashaie, C. Jim Lim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