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Optimisation approaches for the synthesis of water treatment plants.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Mariya N. Koleva, Craig A. Styan, Lazaros G. Papageorgiou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