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Konzeptuelles Design einer mehrsprachigen lexikalischen Datenbank fär die maschinelle ä9cbersetzung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Volker Jantzen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