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Hiring Cheerleaders: Board Appointments of Independent Directors.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Lauren Cohen, Andrea Frazzini, Christopher J. Malloy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