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Convex/concave relaxations of parametric ODEs using Taylor models.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Ali Mohammad Sahlodin, Benoicirct Chachuat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