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Reorganization and Tie Decay Choices.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Adam M. Kleinbaum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