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Cultural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Computer-aided molecular design using Tabu search.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Bao Lin, Sunitha Chavali, Kyle V. Camarda, David C. Miller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