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Global Social Policy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Information integration in chemical process engineering based on semantic technologies.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Andreas Wiesner, Jan Morbach, Wolfgang Marquardt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