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Decomposition Method in Nonconvex Mixed-Integer Programming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Nguyen V. Thoai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