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Overview on Planning Applications in PROTOS-L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Beierle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