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Control of nano and microchemical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Zachary W. Ulissi, Michael S. Strano, Richard D. Braatz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