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Development of a responsive optimisation framework for decision-making in precision agriculture.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Qingyuan Kong, Kamal Kuriyan, Nilay Shah, Miao Guo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