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Coordinated management of organic waste and derived products.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Apoorva M. Sampat, Yicheng Hu, Mahmoud Sharara, Horacio Aguirre-Villegas, Gerardo J. Ruiz-Mercado, Rebecca A. Larson, Victor M. Zavala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