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Process resilience analysis based data-driven maintenance optimization: Application to cooling tower operations.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Prerna Jain, Efstratios N. Pistikopoulos, M. Sam Mannan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