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Economic optimal control applied to a solar seawater desalination plant.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Ramoacuten Gonzaacutelez, Lidia Roca, Francisco Rodriacuteguez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