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Electrodeposition process modeling using continuous and discrete scales.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Philippe Mandin, J. M. Cense, C. Fabian, C. Gbado, D. Lincot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