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Boundary model predictive control of Kuramoto-Sivashinsky equation with input and state constraints.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Stevan Dubljevic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