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Popakademie Baden-Württemberg (Mannheim)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Matt Bassett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Optimizing the Design of New and Existing Supply Chains at Dow AgroSciences.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