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A rat-human scale-up procedure for the endocrine system.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Germaacuten Campetelli, Mercedes Lombarte, Hernan Biset, Alfredo Rigalli, Marta S. Basualdo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