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Using GREENSCOPE indicators for sustainable computer-aided process evaluation and design.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Raymond L. Smith, Gerardo J. Ruiz-Mercado, Michael A. Gonzalez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