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On the Power of Planned Infections in Networks.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Brautbar, Moez Draief, Sanjeev Khanna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