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Computational Design of Optimal Output Feedback Controllers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Tankred Rautert, Ekkehard W. Sachs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