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Common Subexpression Identification in General Algebraic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Patrick A. V. Hall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