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Multi-objective optimal control of chemical processes using ACADO toolkit.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Filip Logist, Mattia Vallerio, Boris Houska, Moritz Diehl, Jan F. M. Van Impe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