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Study of self-stopping PDMOSA and performance measure in multiobjective optimization.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Balram Suman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