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Heating, ventilation and air conditioning systems: Fault detection and isolation and safe parking.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Hadi Shahnazari, Prashant Mhaskar, John M. House, Timothy I. Salsbury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