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simulation-based optimization framework for integrating scheduling and model predictive control, and its application to air separation units.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Lisia S. Dias, Richard C. Pattison, Calvin Tsay, Michael Baldea, Marianthi G. Ierapetritou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