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use of reduced order models in bifurcation analysis of distributed parameter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Yi Liu, Elling W. Jacobsen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