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Numerical study of vapor phase-diffusion driven sessile drop evaporation.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Ervina Widjaja, Michael T. Harris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