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Mixed kernel canonical variate dissimilarity analysis for incipient fault monitoring in nonlinear dynamic processes.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Karl Ezra S. Pilario, Yi Cao , Mahmood Shafiee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