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2106518"/>
        <w:docPartObj>
          <w:docPartGallery w:val="Cover Pages"/>
          <w:docPartUnique/>
        </w:docPartObj>
      </w:sdtPr>
      <w:sdtEndPr/>
      <w:sdtContent>
        <w:p w14:paraId="0B2022CA" w14:textId="2D2AE273" w:rsidR="001420E6" w:rsidRDefault="001420E6">
          <w:r>
            <w:rPr>
              <w:noProof/>
            </w:rPr>
            <mc:AlternateContent>
              <mc:Choice Requires="wpg">
                <w:drawing>
                  <wp:anchor distT="0" distB="0" distL="114300" distR="114300" simplePos="0" relativeHeight="251659264" behindDoc="1" locked="0" layoutInCell="1" allowOverlap="1" wp14:anchorId="6AE34AFD" wp14:editId="2CC0C12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7DEA0F" w14:textId="50C8D802" w:rsidR="001420E6" w:rsidRDefault="001420E6">
                                      <w:pPr>
                                        <w:pStyle w:val="NoSpacing"/>
                                        <w:spacing w:before="120"/>
                                        <w:jc w:val="center"/>
                                        <w:rPr>
                                          <w:color w:val="FFFFFF" w:themeColor="background1"/>
                                        </w:rPr>
                                      </w:pPr>
                                      <w:r>
                                        <w:rPr>
                                          <w:color w:val="FFFFFF" w:themeColor="background1"/>
                                        </w:rPr>
                                        <w:t>Carson Perry</w:t>
                                      </w:r>
                                    </w:p>
                                  </w:sdtContent>
                                </w:sdt>
                                <w:p w14:paraId="698912E5" w14:textId="1C051791" w:rsidR="001420E6" w:rsidRDefault="00D1223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420E6">
                                        <w:rPr>
                                          <w:caps/>
                                          <w:color w:val="FFFFFF" w:themeColor="background1"/>
                                        </w:rPr>
                                        <w:t>CST-256 Bill Hughes</w:t>
                                      </w:r>
                                    </w:sdtContent>
                                  </w:sdt>
                                  <w:r w:rsidR="001420E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420E6">
                                        <w:rPr>
                                          <w:color w:val="FFFFFF" w:themeColor="background1"/>
                                        </w:rPr>
                                        <w:t>1/23/2021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B084838" w14:textId="6920889B" w:rsidR="001420E6" w:rsidRDefault="001420E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E34AF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07DEA0F" w14:textId="50C8D802" w:rsidR="001420E6" w:rsidRDefault="001420E6">
                                <w:pPr>
                                  <w:pStyle w:val="NoSpacing"/>
                                  <w:spacing w:before="120"/>
                                  <w:jc w:val="center"/>
                                  <w:rPr>
                                    <w:color w:val="FFFFFF" w:themeColor="background1"/>
                                  </w:rPr>
                                </w:pPr>
                                <w:r>
                                  <w:rPr>
                                    <w:color w:val="FFFFFF" w:themeColor="background1"/>
                                  </w:rPr>
                                  <w:t>Carson Perry</w:t>
                                </w:r>
                              </w:p>
                            </w:sdtContent>
                          </w:sdt>
                          <w:p w14:paraId="698912E5" w14:textId="1C051791" w:rsidR="001420E6" w:rsidRDefault="001420E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CST-256 Bill Hughes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1/23/2021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084838" w14:textId="6920889B" w:rsidR="001420E6" w:rsidRDefault="001420E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1</w:t>
                                </w:r>
                              </w:p>
                            </w:sdtContent>
                          </w:sdt>
                        </w:txbxContent>
                      </v:textbox>
                    </v:shape>
                    <w10:wrap anchorx="page" anchory="page"/>
                  </v:group>
                </w:pict>
              </mc:Fallback>
            </mc:AlternateContent>
          </w:r>
        </w:p>
        <w:p w14:paraId="2CB59AF5" w14:textId="79BF9929" w:rsidR="001420E6" w:rsidRDefault="001420E6">
          <w:r>
            <w:br w:type="page"/>
          </w:r>
        </w:p>
      </w:sdtContent>
    </w:sdt>
    <w:p w14:paraId="14732214" w14:textId="098F1770" w:rsidR="005B2358" w:rsidRDefault="00F33D99">
      <w:r>
        <w:rPr>
          <w:noProof/>
        </w:rPr>
        <w:lastRenderedPageBreak/>
        <w:drawing>
          <wp:inline distT="0" distB="0" distL="0" distR="0" wp14:anchorId="732F9E6D" wp14:editId="47FB2A35">
            <wp:extent cx="59436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5182D18B" w14:textId="291E65B2" w:rsidR="00F33D99" w:rsidRDefault="00F33D99">
      <w:r>
        <w:t>Default Laravel using the /public/ index.</w:t>
      </w:r>
    </w:p>
    <w:p w14:paraId="0E30187C" w14:textId="5AC0C489" w:rsidR="00F33D99" w:rsidRDefault="00F33D99">
      <w:r>
        <w:rPr>
          <w:noProof/>
        </w:rPr>
        <w:drawing>
          <wp:inline distT="0" distB="0" distL="0" distR="0" wp14:anchorId="4E0FE02A" wp14:editId="39AA7113">
            <wp:extent cx="5943600" cy="29933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3040A56B" w14:textId="1A6624B2" w:rsidR="00F33D99" w:rsidRDefault="00F33D99">
      <w:r>
        <w:t>Using Laravel without the /public/ in the URI.</w:t>
      </w:r>
    </w:p>
    <w:p w14:paraId="5B9A73B0" w14:textId="243DB120" w:rsidR="00F33D99" w:rsidRDefault="00F33D99">
      <w:r>
        <w:t>Laravel Structure:</w:t>
      </w:r>
    </w:p>
    <w:p w14:paraId="6DC0D6AA" w14:textId="098D40BF" w:rsidR="00F33D99" w:rsidRDefault="00F33D99">
      <w:r>
        <w:t xml:space="preserve">The app folder contains code specific to the app’s function, such as the </w:t>
      </w:r>
      <w:proofErr w:type="spellStart"/>
      <w:r>
        <w:t>Kernel.php</w:t>
      </w:r>
      <w:proofErr w:type="spellEnd"/>
      <w:r>
        <w:t xml:space="preserve">, as well as exception handling and http </w:t>
      </w:r>
      <w:r w:rsidR="007C2B81">
        <w:t xml:space="preserve">handling. The bootstrap folder is </w:t>
      </w:r>
      <w:proofErr w:type="gramStart"/>
      <w:r w:rsidR="007C2B81">
        <w:t>pretty self-explanatory</w:t>
      </w:r>
      <w:proofErr w:type="gramEnd"/>
      <w:r w:rsidR="007C2B81">
        <w:t xml:space="preserve">, this is where bootstrap is stored. The config folder is for any configuration php files to change how things work behind the scenes. The database folder holds all our database needs with a factories folder, as well as a seeding folder. The public folder is where our index page is, as well as some </w:t>
      </w:r>
      <w:proofErr w:type="spellStart"/>
      <w:r w:rsidR="007C2B81">
        <w:t>css</w:t>
      </w:r>
      <w:proofErr w:type="spellEnd"/>
      <w:r w:rsidR="007C2B81">
        <w:t xml:space="preserve"> and a </w:t>
      </w:r>
      <w:proofErr w:type="spellStart"/>
      <w:r w:rsidR="007C2B81">
        <w:t>javascript</w:t>
      </w:r>
      <w:proofErr w:type="spellEnd"/>
      <w:r w:rsidR="007C2B81">
        <w:t xml:space="preserve"> folder. Our resources folder </w:t>
      </w:r>
      <w:r w:rsidR="007C2B81">
        <w:lastRenderedPageBreak/>
        <w:t xml:space="preserve">is an important one in that it holds our views. It also holds some </w:t>
      </w:r>
      <w:proofErr w:type="spellStart"/>
      <w:r w:rsidR="007C2B81">
        <w:t>javascript</w:t>
      </w:r>
      <w:proofErr w:type="spellEnd"/>
      <w:r w:rsidR="007C2B81">
        <w:t xml:space="preserve">, the used languages, and some </w:t>
      </w:r>
      <w:proofErr w:type="spellStart"/>
      <w:r w:rsidR="007C2B81">
        <w:t>css</w:t>
      </w:r>
      <w:proofErr w:type="spellEnd"/>
      <w:r w:rsidR="007C2B81">
        <w:t xml:space="preserve"> configs. Our routes folder is also </w:t>
      </w:r>
      <w:proofErr w:type="gramStart"/>
      <w:r w:rsidR="007C2B81">
        <w:t>pretty simple</w:t>
      </w:r>
      <w:proofErr w:type="gramEnd"/>
      <w:r w:rsidR="007C2B81">
        <w:t xml:space="preserve">, in that this contains and routing and movement between pages. Our </w:t>
      </w:r>
      <w:proofErr w:type="spellStart"/>
      <w:r w:rsidR="007C2B81">
        <w:t>src</w:t>
      </w:r>
      <w:proofErr w:type="spellEnd"/>
      <w:r w:rsidR="007C2B81">
        <w:t xml:space="preserve"> folder is where we will be storing our models. The storage folder is where app information is stored, such as logs, cache data and other information we may store from use. The tests folder is where any unit or feature tests, as well as generic test are stored. And </w:t>
      </w:r>
      <w:proofErr w:type="gramStart"/>
      <w:r w:rsidR="007C2B81">
        <w:t>finally</w:t>
      </w:r>
      <w:proofErr w:type="gramEnd"/>
      <w:r w:rsidR="007C2B81">
        <w:t xml:space="preserve"> the vendor folder is where our imports live.</w:t>
      </w:r>
    </w:p>
    <w:p w14:paraId="0AF9975D" w14:textId="24307233" w:rsidR="0045266E" w:rsidRDefault="0045266E"/>
    <w:p w14:paraId="7199D6D5" w14:textId="21A92B00" w:rsidR="0045266E" w:rsidRDefault="0045266E">
      <w:r>
        <w:t>PART 2:</w:t>
      </w:r>
    </w:p>
    <w:p w14:paraId="71E37311" w14:textId="059D5341" w:rsidR="0045266E" w:rsidRDefault="0045266E">
      <w:r>
        <w:rPr>
          <w:noProof/>
        </w:rPr>
        <w:drawing>
          <wp:inline distT="0" distB="0" distL="0" distR="0" wp14:anchorId="754A500E" wp14:editId="14010158">
            <wp:extent cx="5943600" cy="3006725"/>
            <wp:effectExtent l="0" t="0" r="0" b="317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7F8FA69F" w14:textId="538C4F3D" w:rsidR="0045266E" w:rsidRDefault="0045266E">
      <w:r>
        <w:t>Our hello world</w:t>
      </w:r>
    </w:p>
    <w:p w14:paraId="50ADE79F" w14:textId="18D70ABC" w:rsidR="0045266E" w:rsidRDefault="0045266E">
      <w:r>
        <w:rPr>
          <w:noProof/>
        </w:rPr>
        <w:lastRenderedPageBreak/>
        <w:drawing>
          <wp:inline distT="0" distB="0" distL="0" distR="0" wp14:anchorId="68BFA380" wp14:editId="545D42C3">
            <wp:extent cx="5848350" cy="414337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8350" cy="4143375"/>
                    </a:xfrm>
                    <a:prstGeom prst="rect">
                      <a:avLst/>
                    </a:prstGeom>
                  </pic:spPr>
                </pic:pic>
              </a:graphicData>
            </a:graphic>
          </wp:inline>
        </w:drawing>
      </w:r>
    </w:p>
    <w:p w14:paraId="0CC38440" w14:textId="7A1709BB" w:rsidR="0045266E" w:rsidRDefault="0045266E">
      <w:r>
        <w:t xml:space="preserve">Our </w:t>
      </w:r>
      <w:proofErr w:type="gramStart"/>
      <w:r>
        <w:t>test(</w:t>
      </w:r>
      <w:proofErr w:type="gramEnd"/>
      <w:r>
        <w:t>) function output</w:t>
      </w:r>
    </w:p>
    <w:p w14:paraId="0EB74F16" w14:textId="3DC6A424" w:rsidR="0045266E" w:rsidRDefault="0045266E">
      <w:r>
        <w:rPr>
          <w:noProof/>
        </w:rPr>
        <w:drawing>
          <wp:inline distT="0" distB="0" distL="0" distR="0" wp14:anchorId="0FD7F620" wp14:editId="47BD21CE">
            <wp:extent cx="5943600" cy="3212465"/>
            <wp:effectExtent l="0" t="0" r="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0893DDC9" w14:textId="1613A9BA" w:rsidR="0045266E" w:rsidRDefault="0045266E">
      <w:r>
        <w:t>Our test2() function output</w:t>
      </w:r>
    </w:p>
    <w:p w14:paraId="0B631220" w14:textId="435184A3" w:rsidR="0011607B" w:rsidRDefault="0011607B">
      <w:r>
        <w:rPr>
          <w:noProof/>
        </w:rPr>
        <w:lastRenderedPageBreak/>
        <w:drawing>
          <wp:inline distT="0" distB="0" distL="0" distR="0" wp14:anchorId="1395C573" wp14:editId="66E3917E">
            <wp:extent cx="5943600" cy="314198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295A3057" w14:textId="658FE30F" w:rsidR="0011607B" w:rsidRDefault="0011607B">
      <w:r>
        <w:t>Block Diagram</w:t>
      </w:r>
    </w:p>
    <w:p w14:paraId="5C069F46" w14:textId="6B6477E3" w:rsidR="00D12234" w:rsidRDefault="00D12234">
      <w:r>
        <w:rPr>
          <w:noProof/>
        </w:rPr>
        <w:drawing>
          <wp:inline distT="0" distB="0" distL="0" distR="0" wp14:anchorId="3BA48599" wp14:editId="00377A89">
            <wp:extent cx="4829175" cy="340042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9175" cy="3400425"/>
                    </a:xfrm>
                    <a:prstGeom prst="rect">
                      <a:avLst/>
                    </a:prstGeom>
                  </pic:spPr>
                </pic:pic>
              </a:graphicData>
            </a:graphic>
          </wp:inline>
        </w:drawing>
      </w:r>
    </w:p>
    <w:p w14:paraId="0858406C" w14:textId="53DA285B" w:rsidR="00D12234" w:rsidRDefault="00D12234">
      <w:r>
        <w:t>Login and Register UML</w:t>
      </w:r>
    </w:p>
    <w:p w14:paraId="734B209E" w14:textId="56D54372" w:rsidR="00D12234" w:rsidRDefault="00D12234">
      <w:r>
        <w:rPr>
          <w:noProof/>
        </w:rPr>
        <w:lastRenderedPageBreak/>
        <w:drawing>
          <wp:inline distT="0" distB="0" distL="0" distR="0" wp14:anchorId="4855EF1E" wp14:editId="70B7D0E1">
            <wp:extent cx="5943600" cy="2925445"/>
            <wp:effectExtent l="0" t="0" r="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536E35E7" w14:textId="4616B90F" w:rsidR="00D12234" w:rsidRDefault="00D12234">
      <w:r>
        <w:t>Logical Diagram</w:t>
      </w:r>
    </w:p>
    <w:sectPr w:rsidR="00D12234" w:rsidSect="001420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E6"/>
    <w:rsid w:val="0011607B"/>
    <w:rsid w:val="001420E6"/>
    <w:rsid w:val="00343A28"/>
    <w:rsid w:val="0045266E"/>
    <w:rsid w:val="005B2358"/>
    <w:rsid w:val="007C2B81"/>
    <w:rsid w:val="00D12234"/>
    <w:rsid w:val="00F3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45D0"/>
  <w15:chartTrackingRefBased/>
  <w15:docId w15:val="{9858CACD-A9C2-4D52-9375-3BD37BEF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0E6"/>
    <w:pPr>
      <w:spacing w:after="0" w:line="240" w:lineRule="auto"/>
    </w:pPr>
    <w:rPr>
      <w:rFonts w:eastAsiaTheme="minorEastAsia"/>
    </w:rPr>
  </w:style>
  <w:style w:type="character" w:customStyle="1" w:styleId="NoSpacingChar">
    <w:name w:val="No Spacing Char"/>
    <w:basedOn w:val="DefaultParagraphFont"/>
    <w:link w:val="NoSpacing"/>
    <w:uiPriority w:val="1"/>
    <w:rsid w:val="001420E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1/23/2021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ACtivity 1</vt:lpstr>
    </vt:vector>
  </TitlesOfParts>
  <Company>CST-256 Bill Hughes</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dc:title>
  <dc:subject/>
  <dc:creator>Carson Perry</dc:creator>
  <cp:keywords/>
  <dc:description/>
  <cp:lastModifiedBy>Carson Perry</cp:lastModifiedBy>
  <cp:revision>5</cp:revision>
  <dcterms:created xsi:type="dcterms:W3CDTF">2021-01-23T20:54:00Z</dcterms:created>
  <dcterms:modified xsi:type="dcterms:W3CDTF">2021-01-25T02:09:00Z</dcterms:modified>
</cp:coreProperties>
</file>