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4525490"/>
        <w:docPartObj>
          <w:docPartGallery w:val="Cover Pages"/>
          <w:docPartUnique/>
        </w:docPartObj>
      </w:sdtPr>
      <w:sdtContent>
        <w:p w14:paraId="00B0010E" w14:textId="250DC606" w:rsidR="00EC08D8" w:rsidRDefault="00EC08D8">
          <w:r>
            <w:rPr>
              <w:noProof/>
            </w:rPr>
            <mc:AlternateContent>
              <mc:Choice Requires="wpg">
                <w:drawing>
                  <wp:anchor distT="0" distB="0" distL="114300" distR="114300" simplePos="0" relativeHeight="251659264" behindDoc="1" locked="0" layoutInCell="1" allowOverlap="1" wp14:anchorId="7B251747" wp14:editId="58FAEA8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806BE7" w14:textId="466374A6" w:rsidR="00EC08D8" w:rsidRDefault="00EC08D8">
                                      <w:pPr>
                                        <w:pStyle w:val="NoSpacing"/>
                                        <w:spacing w:before="120"/>
                                        <w:jc w:val="center"/>
                                        <w:rPr>
                                          <w:color w:val="FFFFFF" w:themeColor="background1"/>
                                        </w:rPr>
                                      </w:pPr>
                                      <w:r>
                                        <w:rPr>
                                          <w:color w:val="FFFFFF" w:themeColor="background1"/>
                                        </w:rPr>
                                        <w:t>Carson Perry</w:t>
                                      </w:r>
                                    </w:p>
                                  </w:sdtContent>
                                </w:sdt>
                                <w:p w14:paraId="59B83856" w14:textId="256D3D18" w:rsidR="00EC08D8" w:rsidRDefault="00EC08D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CST-323 Jevon Jackson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12/10/21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616A9" w14:textId="1291AD1A" w:rsidR="00EC08D8" w:rsidRDefault="00EC08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25174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806BE7" w14:textId="466374A6" w:rsidR="00EC08D8" w:rsidRDefault="00EC08D8">
                                <w:pPr>
                                  <w:pStyle w:val="NoSpacing"/>
                                  <w:spacing w:before="120"/>
                                  <w:jc w:val="center"/>
                                  <w:rPr>
                                    <w:color w:val="FFFFFF" w:themeColor="background1"/>
                                  </w:rPr>
                                </w:pPr>
                                <w:r>
                                  <w:rPr>
                                    <w:color w:val="FFFFFF" w:themeColor="background1"/>
                                  </w:rPr>
                                  <w:t>Carson Perry</w:t>
                                </w:r>
                              </w:p>
                            </w:sdtContent>
                          </w:sdt>
                          <w:p w14:paraId="59B83856" w14:textId="256D3D18" w:rsidR="00EC08D8" w:rsidRDefault="00EC08D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CST-323 Jevon Jackson</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12/10/21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616A9" w14:textId="1291AD1A" w:rsidR="00EC08D8" w:rsidRDefault="00EC08D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Activity 7</w:t>
                                </w:r>
                              </w:p>
                            </w:sdtContent>
                          </w:sdt>
                        </w:txbxContent>
                      </v:textbox>
                    </v:shape>
                    <w10:wrap anchorx="page" anchory="page"/>
                  </v:group>
                </w:pict>
              </mc:Fallback>
            </mc:AlternateContent>
          </w:r>
        </w:p>
        <w:p w14:paraId="696C69A8" w14:textId="2D049D28" w:rsidR="00EC08D8" w:rsidRDefault="00EC08D8">
          <w:r>
            <w:br w:type="page"/>
          </w:r>
        </w:p>
      </w:sdtContent>
    </w:sdt>
    <w:p w14:paraId="41A560D4" w14:textId="51557928" w:rsidR="002F0C48" w:rsidRDefault="00EC08D8" w:rsidP="00EC08D8">
      <w:pPr>
        <w:pStyle w:val="ListParagraph"/>
        <w:numPr>
          <w:ilvl w:val="0"/>
          <w:numId w:val="1"/>
        </w:numPr>
      </w:pPr>
      <w:r>
        <w:lastRenderedPageBreak/>
        <w:t xml:space="preserve">Since I use Visual Studio Code very often for just about every language I write in, I decided to use </w:t>
      </w:r>
      <w:proofErr w:type="spellStart"/>
      <w:r>
        <w:t>vscode.dev</w:t>
      </w:r>
      <w:proofErr w:type="spellEnd"/>
      <w:r>
        <w:t xml:space="preserve">, a cloud-based version of </w:t>
      </w:r>
      <w:proofErr w:type="spellStart"/>
      <w:r>
        <w:t>VSCode</w:t>
      </w:r>
      <w:proofErr w:type="spellEnd"/>
      <w:r>
        <w:t>.</w:t>
      </w:r>
      <w:r w:rsidR="005014CA">
        <w:t xml:space="preserve"> I love this IDE since it’s easily customizable and is open source, allowing for anyone to create extensions to customize</w:t>
      </w:r>
      <w:r w:rsidR="00F44284">
        <w:t xml:space="preserve"> </w:t>
      </w:r>
      <w:proofErr w:type="spellStart"/>
      <w:r w:rsidR="00F44284">
        <w:t>VSCode’s</w:t>
      </w:r>
      <w:proofErr w:type="spellEnd"/>
      <w:r w:rsidR="00F44284">
        <w:t xml:space="preserve"> UI and functionality. </w:t>
      </w:r>
      <w:proofErr w:type="spellStart"/>
      <w:r w:rsidR="00F44284">
        <w:t>VSCode.dev</w:t>
      </w:r>
      <w:proofErr w:type="spellEnd"/>
      <w:r w:rsidR="00F44284">
        <w:t xml:space="preserve"> has just about every function that the local client has. </w:t>
      </w:r>
      <w:r w:rsidR="008A1A05">
        <w:t>My local client</w:t>
      </w:r>
      <w:r w:rsidR="00B011B1">
        <w:t xml:space="preserve"> </w:t>
      </w:r>
      <w:r w:rsidR="00A507FC">
        <w:t>is customized head to toe with extensions and appearance changes to have it fit my desired environment.</w:t>
      </w:r>
      <w:r w:rsidR="00B02FED">
        <w:t xml:space="preserve"> With this, comes rules and support for many languages, that will color code words and phrases based on that file type’s associated syntax. </w:t>
      </w:r>
      <w:proofErr w:type="spellStart"/>
      <w:r w:rsidR="00B02FED">
        <w:t>VSCode.dev</w:t>
      </w:r>
      <w:proofErr w:type="spellEnd"/>
      <w:r w:rsidR="00B02FED">
        <w:t xml:space="preserve"> supports those extensions, allowing you to accurately and easily code as many languages as there are extensions in this editor.</w:t>
      </w:r>
      <w:r w:rsidR="00A507FC">
        <w:t xml:space="preserve"> </w:t>
      </w:r>
      <w:proofErr w:type="spellStart"/>
      <w:r w:rsidR="00A507FC">
        <w:t>VSCode.dev</w:t>
      </w:r>
      <w:proofErr w:type="spellEnd"/>
      <w:r w:rsidR="00A507FC">
        <w:t xml:space="preserve"> allows me to sync settings and extensions my logging in, so my </w:t>
      </w:r>
      <w:proofErr w:type="spellStart"/>
      <w:r w:rsidR="00A507FC">
        <w:t>vscode.dev</w:t>
      </w:r>
      <w:proofErr w:type="spellEnd"/>
      <w:r w:rsidR="00A507FC">
        <w:t xml:space="preserve"> environment is the same as my local client environment. In line with that, </w:t>
      </w:r>
      <w:proofErr w:type="spellStart"/>
      <w:r w:rsidR="00A507FC">
        <w:t>vscode.dev</w:t>
      </w:r>
      <w:proofErr w:type="spellEnd"/>
      <w:r w:rsidR="00A507FC">
        <w:t xml:space="preserve"> does not support active debugging and running of code. Unsure of the reason for this, but this stops me from running code and debugging it from the IDE functions itself. I would still of course be able to </w:t>
      </w:r>
      <w:r w:rsidR="004E2D4D">
        <w:t xml:space="preserve">write lines of code to use logging and console outputs, but all that code would have to be ran or executed in my local client. A positive point for </w:t>
      </w:r>
      <w:proofErr w:type="spellStart"/>
      <w:r w:rsidR="004E2D4D">
        <w:t>vscode.dev</w:t>
      </w:r>
      <w:proofErr w:type="spellEnd"/>
      <w:r w:rsidR="004E2D4D">
        <w:t xml:space="preserve"> however, is that it integrates </w:t>
      </w:r>
      <w:proofErr w:type="spellStart"/>
      <w:r w:rsidR="004E2D4D">
        <w:t>Github</w:t>
      </w:r>
      <w:proofErr w:type="spellEnd"/>
      <w:r w:rsidR="004E2D4D">
        <w:t xml:space="preserve"> very cleanly. I was able to seamlessly integrate my project into the </w:t>
      </w:r>
      <w:proofErr w:type="spellStart"/>
      <w:r w:rsidR="004E2D4D">
        <w:t>vscode.dev</w:t>
      </w:r>
      <w:proofErr w:type="spellEnd"/>
      <w:r w:rsidR="004E2D4D">
        <w:t xml:space="preserve"> workspace, work on it, </w:t>
      </w:r>
      <w:r w:rsidR="00AC5D75">
        <w:t xml:space="preserve">and then through the source control section, be able to push </w:t>
      </w:r>
      <w:r w:rsidR="00EE1818">
        <w:t xml:space="preserve">my changes to the repository I’m working on </w:t>
      </w:r>
      <w:r w:rsidR="00AC5D75">
        <w:t>as well.</w:t>
      </w:r>
      <w:r w:rsidR="00EE1818">
        <w:t xml:space="preserve"> A very nice thing about </w:t>
      </w:r>
      <w:proofErr w:type="spellStart"/>
      <w:r w:rsidR="00EE1818">
        <w:t>vscode.dev</w:t>
      </w:r>
      <w:proofErr w:type="spellEnd"/>
      <w:r w:rsidR="00EE1818">
        <w:t xml:space="preserve"> is the fact it still has the file system hierarchy. When pulling from </w:t>
      </w:r>
      <w:proofErr w:type="spellStart"/>
      <w:r w:rsidR="00EE1818">
        <w:t>github</w:t>
      </w:r>
      <w:proofErr w:type="spellEnd"/>
      <w:r w:rsidR="00EE1818">
        <w:t xml:space="preserve">, it shows every file underneath the branch you pull from. On top of having the file structure from that, with browsers that allow local file system integration, you can also view and open your local file structure on </w:t>
      </w:r>
      <w:proofErr w:type="spellStart"/>
      <w:r w:rsidR="00EE1818">
        <w:t>vscode.dev</w:t>
      </w:r>
      <w:proofErr w:type="spellEnd"/>
      <w:r w:rsidR="00EE1818">
        <w:t xml:space="preserve"> and work on local files, while on the cloud.</w:t>
      </w:r>
    </w:p>
    <w:tbl>
      <w:tblPr>
        <w:tblStyle w:val="TableGrid"/>
        <w:tblW w:w="0" w:type="auto"/>
        <w:tblLook w:val="04A0" w:firstRow="1" w:lastRow="0" w:firstColumn="1" w:lastColumn="0" w:noHBand="0" w:noVBand="1"/>
      </w:tblPr>
      <w:tblGrid>
        <w:gridCol w:w="2337"/>
        <w:gridCol w:w="2337"/>
        <w:gridCol w:w="2338"/>
        <w:gridCol w:w="2338"/>
      </w:tblGrid>
      <w:tr w:rsidR="00B02FED" w14:paraId="216F2155" w14:textId="77777777" w:rsidTr="00B02FED">
        <w:tc>
          <w:tcPr>
            <w:tcW w:w="2337" w:type="dxa"/>
          </w:tcPr>
          <w:p w14:paraId="79A26E84" w14:textId="2147D5D7" w:rsidR="00B02FED" w:rsidRPr="00B02FED" w:rsidRDefault="00B02FED" w:rsidP="00B02FED">
            <w:pPr>
              <w:rPr>
                <w:b/>
                <w:bCs/>
              </w:rPr>
            </w:pPr>
            <w:r>
              <w:rPr>
                <w:b/>
                <w:bCs/>
              </w:rPr>
              <w:t>Use Case</w:t>
            </w:r>
          </w:p>
        </w:tc>
        <w:tc>
          <w:tcPr>
            <w:tcW w:w="2337" w:type="dxa"/>
          </w:tcPr>
          <w:p w14:paraId="6776B1F1" w14:textId="46AADB3D" w:rsidR="00B02FED" w:rsidRPr="00B02FED" w:rsidRDefault="00B02FED" w:rsidP="00B02FED">
            <w:pPr>
              <w:rPr>
                <w:b/>
                <w:bCs/>
              </w:rPr>
            </w:pPr>
            <w:r>
              <w:rPr>
                <w:b/>
                <w:bCs/>
              </w:rPr>
              <w:t>Supported Y/N</w:t>
            </w:r>
          </w:p>
        </w:tc>
        <w:tc>
          <w:tcPr>
            <w:tcW w:w="2338" w:type="dxa"/>
          </w:tcPr>
          <w:p w14:paraId="4F954B48" w14:textId="2F1FF100" w:rsidR="00B02FED" w:rsidRPr="00B02FED" w:rsidRDefault="00B02FED" w:rsidP="00B02FED">
            <w:pPr>
              <w:rPr>
                <w:b/>
                <w:bCs/>
              </w:rPr>
            </w:pPr>
            <w:r>
              <w:rPr>
                <w:b/>
                <w:bCs/>
              </w:rPr>
              <w:t>Observations on usability</w:t>
            </w:r>
          </w:p>
        </w:tc>
        <w:tc>
          <w:tcPr>
            <w:tcW w:w="2338" w:type="dxa"/>
          </w:tcPr>
          <w:p w14:paraId="2D75F61A" w14:textId="70BC30B0" w:rsidR="00B02FED" w:rsidRPr="00B02FED" w:rsidRDefault="00B02FED" w:rsidP="00B02FED">
            <w:pPr>
              <w:rPr>
                <w:b/>
                <w:bCs/>
              </w:rPr>
            </w:pPr>
            <w:r>
              <w:rPr>
                <w:b/>
                <w:bCs/>
              </w:rPr>
              <w:t>Other Notes</w:t>
            </w:r>
          </w:p>
        </w:tc>
      </w:tr>
      <w:tr w:rsidR="00B02FED" w14:paraId="20EBCA89" w14:textId="77777777" w:rsidTr="00B02FED">
        <w:tc>
          <w:tcPr>
            <w:tcW w:w="2337" w:type="dxa"/>
          </w:tcPr>
          <w:p w14:paraId="3F5E8435" w14:textId="262F798D" w:rsidR="00B02FED" w:rsidRDefault="00B02FED" w:rsidP="00B02FED">
            <w:r>
              <w:t>Write Code</w:t>
            </w:r>
          </w:p>
        </w:tc>
        <w:tc>
          <w:tcPr>
            <w:tcW w:w="2337" w:type="dxa"/>
          </w:tcPr>
          <w:p w14:paraId="2802C64A" w14:textId="0656CF52" w:rsidR="00B02FED" w:rsidRDefault="00B02FED" w:rsidP="00B02FED">
            <w:r>
              <w:t>Y</w:t>
            </w:r>
          </w:p>
        </w:tc>
        <w:tc>
          <w:tcPr>
            <w:tcW w:w="2338" w:type="dxa"/>
          </w:tcPr>
          <w:p w14:paraId="0D7DC0FB" w14:textId="17A78B3B" w:rsidR="00B02FED" w:rsidRDefault="00B02FED" w:rsidP="00B02FED">
            <w:r>
              <w:t>It functions as a text/code editor very well.</w:t>
            </w:r>
          </w:p>
        </w:tc>
        <w:tc>
          <w:tcPr>
            <w:tcW w:w="2338" w:type="dxa"/>
          </w:tcPr>
          <w:p w14:paraId="2C610439" w14:textId="368ED7C6" w:rsidR="00B02FED" w:rsidRDefault="00B02FED" w:rsidP="00B02FED">
            <w:r>
              <w:t>Can customize appearance</w:t>
            </w:r>
            <w:r w:rsidR="003004A9">
              <w:t>.</w:t>
            </w:r>
          </w:p>
        </w:tc>
      </w:tr>
      <w:tr w:rsidR="00B02FED" w14:paraId="632F5F1C" w14:textId="77777777" w:rsidTr="00B02FED">
        <w:tc>
          <w:tcPr>
            <w:tcW w:w="2337" w:type="dxa"/>
          </w:tcPr>
          <w:p w14:paraId="10C5BCB8" w14:textId="79E1C294" w:rsidR="00B02FED" w:rsidRDefault="00B02FED" w:rsidP="00B02FED">
            <w:r>
              <w:t>Support syntax and color coding</w:t>
            </w:r>
          </w:p>
        </w:tc>
        <w:tc>
          <w:tcPr>
            <w:tcW w:w="2337" w:type="dxa"/>
          </w:tcPr>
          <w:p w14:paraId="0CE5953F" w14:textId="64F2B202" w:rsidR="00B02FED" w:rsidRDefault="00B02FED" w:rsidP="00B02FED">
            <w:r>
              <w:t>Y</w:t>
            </w:r>
          </w:p>
        </w:tc>
        <w:tc>
          <w:tcPr>
            <w:tcW w:w="2338" w:type="dxa"/>
          </w:tcPr>
          <w:p w14:paraId="5E9B406A" w14:textId="69433E13" w:rsidR="00B02FED" w:rsidRDefault="00B02FED" w:rsidP="00B02FED">
            <w:r>
              <w:t xml:space="preserve">It works just as well as local client in this </w:t>
            </w:r>
            <w:proofErr w:type="gramStart"/>
            <w:r>
              <w:t>regard, and</w:t>
            </w:r>
            <w:proofErr w:type="gramEnd"/>
            <w:r>
              <w:t xml:space="preserve"> has access to all the other extensions that the local client does, to support multiple different languages.</w:t>
            </w:r>
          </w:p>
        </w:tc>
        <w:tc>
          <w:tcPr>
            <w:tcW w:w="2338" w:type="dxa"/>
          </w:tcPr>
          <w:p w14:paraId="05031AFF" w14:textId="05F2ACD0" w:rsidR="00B02FED" w:rsidRDefault="003004A9" w:rsidP="00B02FED">
            <w:r>
              <w:t>n/a</w:t>
            </w:r>
          </w:p>
        </w:tc>
      </w:tr>
      <w:tr w:rsidR="00077B59" w14:paraId="6D15A840" w14:textId="77777777" w:rsidTr="00B02FED">
        <w:tc>
          <w:tcPr>
            <w:tcW w:w="2337" w:type="dxa"/>
          </w:tcPr>
          <w:p w14:paraId="7EA88556" w14:textId="0ECACF2F" w:rsidR="00077B59" w:rsidRDefault="00077B59" w:rsidP="00B02FED">
            <w:r>
              <w:t>Theme and customization</w:t>
            </w:r>
          </w:p>
        </w:tc>
        <w:tc>
          <w:tcPr>
            <w:tcW w:w="2337" w:type="dxa"/>
          </w:tcPr>
          <w:p w14:paraId="22102D41" w14:textId="157AED6F" w:rsidR="00077B59" w:rsidRDefault="00077B59" w:rsidP="00B02FED">
            <w:r>
              <w:t>Y</w:t>
            </w:r>
          </w:p>
        </w:tc>
        <w:tc>
          <w:tcPr>
            <w:tcW w:w="2338" w:type="dxa"/>
          </w:tcPr>
          <w:p w14:paraId="61A4D793" w14:textId="269C4F95" w:rsidR="00077B59" w:rsidRDefault="00077B59" w:rsidP="00B02FED">
            <w:r>
              <w:t>Able to access the same themes and customizable settings as the local client</w:t>
            </w:r>
          </w:p>
        </w:tc>
        <w:tc>
          <w:tcPr>
            <w:tcW w:w="2338" w:type="dxa"/>
          </w:tcPr>
          <w:p w14:paraId="0BEF0EC1" w14:textId="3024FFC9" w:rsidR="00077B59" w:rsidRDefault="00077B59" w:rsidP="00B02FED">
            <w:r>
              <w:t>n/a</w:t>
            </w:r>
          </w:p>
        </w:tc>
      </w:tr>
      <w:tr w:rsidR="00B02FED" w14:paraId="4089FC1C" w14:textId="77777777" w:rsidTr="00B02FED">
        <w:tc>
          <w:tcPr>
            <w:tcW w:w="2337" w:type="dxa"/>
          </w:tcPr>
          <w:p w14:paraId="2B609109" w14:textId="5B8E0E50" w:rsidR="00B02FED" w:rsidRDefault="003004A9" w:rsidP="00B02FED">
            <w:r>
              <w:t>Sync IDE Settings</w:t>
            </w:r>
          </w:p>
        </w:tc>
        <w:tc>
          <w:tcPr>
            <w:tcW w:w="2337" w:type="dxa"/>
          </w:tcPr>
          <w:p w14:paraId="32A8D445" w14:textId="73C7F37E" w:rsidR="00B02FED" w:rsidRDefault="003004A9" w:rsidP="00B02FED">
            <w:r>
              <w:t>Y</w:t>
            </w:r>
          </w:p>
        </w:tc>
        <w:tc>
          <w:tcPr>
            <w:tcW w:w="2338" w:type="dxa"/>
          </w:tcPr>
          <w:p w14:paraId="11E43848" w14:textId="20F88CC4" w:rsidR="00B02FED" w:rsidRDefault="003004A9" w:rsidP="00B02FED">
            <w:r>
              <w:t xml:space="preserve">Can sync settings between </w:t>
            </w:r>
            <w:proofErr w:type="spellStart"/>
            <w:r>
              <w:t>Vscode.dev</w:t>
            </w:r>
            <w:proofErr w:type="spellEnd"/>
            <w:r>
              <w:t xml:space="preserve"> AND with local client.</w:t>
            </w:r>
          </w:p>
        </w:tc>
        <w:tc>
          <w:tcPr>
            <w:tcW w:w="2338" w:type="dxa"/>
          </w:tcPr>
          <w:p w14:paraId="7B4FD421" w14:textId="03CBA53D" w:rsidR="00B02FED" w:rsidRDefault="003004A9" w:rsidP="00B02FED">
            <w:r>
              <w:t>Really nice to have the same environment has my local/home environment when using the cloud.</w:t>
            </w:r>
          </w:p>
        </w:tc>
      </w:tr>
      <w:tr w:rsidR="00B02FED" w14:paraId="18FF30B8" w14:textId="77777777" w:rsidTr="00B02FED">
        <w:tc>
          <w:tcPr>
            <w:tcW w:w="2337" w:type="dxa"/>
          </w:tcPr>
          <w:p w14:paraId="08999D69" w14:textId="304E1E2D" w:rsidR="00B02FED" w:rsidRDefault="003004A9" w:rsidP="00B02FED">
            <w:proofErr w:type="spellStart"/>
            <w:r>
              <w:t>Github</w:t>
            </w:r>
            <w:proofErr w:type="spellEnd"/>
            <w:r>
              <w:t xml:space="preserve"> integration</w:t>
            </w:r>
          </w:p>
        </w:tc>
        <w:tc>
          <w:tcPr>
            <w:tcW w:w="2337" w:type="dxa"/>
          </w:tcPr>
          <w:p w14:paraId="08387374" w14:textId="3FE87A24" w:rsidR="00B02FED" w:rsidRDefault="003004A9" w:rsidP="00B02FED">
            <w:r>
              <w:t>Y</w:t>
            </w:r>
          </w:p>
        </w:tc>
        <w:tc>
          <w:tcPr>
            <w:tcW w:w="2338" w:type="dxa"/>
          </w:tcPr>
          <w:p w14:paraId="78B1E65B" w14:textId="5DEE2F3D" w:rsidR="00B02FED" w:rsidRDefault="003004A9" w:rsidP="00B02FED">
            <w:r>
              <w:t xml:space="preserve">Able to pull, commit, push, and view </w:t>
            </w:r>
            <w:r>
              <w:lastRenderedPageBreak/>
              <w:t>differences with the repository being worked on currently</w:t>
            </w:r>
          </w:p>
        </w:tc>
        <w:tc>
          <w:tcPr>
            <w:tcW w:w="2338" w:type="dxa"/>
          </w:tcPr>
          <w:p w14:paraId="5BDF1A42" w14:textId="046B995F" w:rsidR="00B02FED" w:rsidRDefault="003004A9" w:rsidP="00B02FED">
            <w:r>
              <w:lastRenderedPageBreak/>
              <w:t>Very seamless integration, love it.</w:t>
            </w:r>
          </w:p>
        </w:tc>
      </w:tr>
      <w:tr w:rsidR="00B02FED" w14:paraId="5E91D85E" w14:textId="77777777" w:rsidTr="00B02FED">
        <w:tc>
          <w:tcPr>
            <w:tcW w:w="2337" w:type="dxa"/>
          </w:tcPr>
          <w:p w14:paraId="10FCB50D" w14:textId="4A4E03D0" w:rsidR="00B02FED" w:rsidRDefault="00077B59" w:rsidP="00B02FED">
            <w:r>
              <w:t>Debugging</w:t>
            </w:r>
          </w:p>
        </w:tc>
        <w:tc>
          <w:tcPr>
            <w:tcW w:w="2337" w:type="dxa"/>
          </w:tcPr>
          <w:p w14:paraId="49BA5BA9" w14:textId="2DF50D31" w:rsidR="00B02FED" w:rsidRDefault="00077B59" w:rsidP="00B02FED">
            <w:r>
              <w:t>N</w:t>
            </w:r>
          </w:p>
        </w:tc>
        <w:tc>
          <w:tcPr>
            <w:tcW w:w="2338" w:type="dxa"/>
          </w:tcPr>
          <w:p w14:paraId="0D5B351E" w14:textId="556B8246" w:rsidR="00B02FED" w:rsidRDefault="00077B59" w:rsidP="00B02FED">
            <w:r>
              <w:t xml:space="preserve">Debug is strictly blocked on </w:t>
            </w:r>
            <w:proofErr w:type="spellStart"/>
            <w:r>
              <w:t>vscode.dev</w:t>
            </w:r>
            <w:proofErr w:type="spellEnd"/>
            <w:r>
              <w:t>, though has the menu for it.</w:t>
            </w:r>
          </w:p>
        </w:tc>
        <w:tc>
          <w:tcPr>
            <w:tcW w:w="2338" w:type="dxa"/>
          </w:tcPr>
          <w:p w14:paraId="7F1187C0" w14:textId="51521238" w:rsidR="00B02FED" w:rsidRDefault="00077B59" w:rsidP="00B02FED">
            <w:r>
              <w:t>Not sure why the menu stayed when it can’t be used in the cloud environment</w:t>
            </w:r>
          </w:p>
        </w:tc>
      </w:tr>
      <w:tr w:rsidR="00B02FED" w14:paraId="06732560" w14:textId="77777777" w:rsidTr="00B02FED">
        <w:tc>
          <w:tcPr>
            <w:tcW w:w="2337" w:type="dxa"/>
          </w:tcPr>
          <w:p w14:paraId="1C2685A9" w14:textId="3F5916BE" w:rsidR="00B02FED" w:rsidRDefault="00077B59" w:rsidP="00B02FED">
            <w:r>
              <w:t>Image Editor</w:t>
            </w:r>
          </w:p>
        </w:tc>
        <w:tc>
          <w:tcPr>
            <w:tcW w:w="2337" w:type="dxa"/>
          </w:tcPr>
          <w:p w14:paraId="0CE2735F" w14:textId="57CA4074" w:rsidR="00B02FED" w:rsidRDefault="00077B59" w:rsidP="00B02FED">
            <w:r>
              <w:t>Y</w:t>
            </w:r>
          </w:p>
        </w:tc>
        <w:tc>
          <w:tcPr>
            <w:tcW w:w="2338" w:type="dxa"/>
          </w:tcPr>
          <w:p w14:paraId="6670C838" w14:textId="712BAFBA" w:rsidR="00B02FED" w:rsidRDefault="00077B59" w:rsidP="00B02FED">
            <w:r>
              <w:t>Able to edit images in the editor</w:t>
            </w:r>
          </w:p>
        </w:tc>
        <w:tc>
          <w:tcPr>
            <w:tcW w:w="2338" w:type="dxa"/>
          </w:tcPr>
          <w:p w14:paraId="0FBDFBD7" w14:textId="75E47788" w:rsidR="00B02FED" w:rsidRDefault="00077B59" w:rsidP="00B02FED">
            <w:r>
              <w:t>very useful for game programming where you need to manage sprites and hitboxes</w:t>
            </w:r>
          </w:p>
        </w:tc>
      </w:tr>
      <w:tr w:rsidR="00B02FED" w14:paraId="7D3C9F78" w14:textId="77777777" w:rsidTr="00B02FED">
        <w:tc>
          <w:tcPr>
            <w:tcW w:w="2337" w:type="dxa"/>
          </w:tcPr>
          <w:p w14:paraId="0A6D852E" w14:textId="77777777" w:rsidR="00B02FED" w:rsidRDefault="00B02FED" w:rsidP="00B02FED"/>
        </w:tc>
        <w:tc>
          <w:tcPr>
            <w:tcW w:w="2337" w:type="dxa"/>
          </w:tcPr>
          <w:p w14:paraId="269AFD1F" w14:textId="77777777" w:rsidR="00B02FED" w:rsidRDefault="00B02FED" w:rsidP="00B02FED"/>
        </w:tc>
        <w:tc>
          <w:tcPr>
            <w:tcW w:w="2338" w:type="dxa"/>
          </w:tcPr>
          <w:p w14:paraId="22ED45B6" w14:textId="77777777" w:rsidR="00B02FED" w:rsidRDefault="00B02FED" w:rsidP="00B02FED"/>
        </w:tc>
        <w:tc>
          <w:tcPr>
            <w:tcW w:w="2338" w:type="dxa"/>
          </w:tcPr>
          <w:p w14:paraId="03981A7B" w14:textId="77777777" w:rsidR="00B02FED" w:rsidRDefault="00B02FED" w:rsidP="00B02FED"/>
        </w:tc>
      </w:tr>
    </w:tbl>
    <w:p w14:paraId="3478C998" w14:textId="77777777" w:rsidR="00B02FED" w:rsidRDefault="00B02FED" w:rsidP="00B02FED"/>
    <w:sectPr w:rsidR="00B02FED" w:rsidSect="00EC08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1F65"/>
    <w:multiLevelType w:val="hybridMultilevel"/>
    <w:tmpl w:val="EF68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D8"/>
    <w:rsid w:val="00077B59"/>
    <w:rsid w:val="002F0C48"/>
    <w:rsid w:val="003004A9"/>
    <w:rsid w:val="004E2D4D"/>
    <w:rsid w:val="005014CA"/>
    <w:rsid w:val="008A1A05"/>
    <w:rsid w:val="00A507FC"/>
    <w:rsid w:val="00AC5D75"/>
    <w:rsid w:val="00AD3F68"/>
    <w:rsid w:val="00B011B1"/>
    <w:rsid w:val="00B02FED"/>
    <w:rsid w:val="00EC08D8"/>
    <w:rsid w:val="00EE1818"/>
    <w:rsid w:val="00F20CEC"/>
    <w:rsid w:val="00F44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1338"/>
  <w15:chartTrackingRefBased/>
  <w15:docId w15:val="{0F4ABE26-ADCB-4D0C-9788-52B25BA4F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8D8"/>
    <w:pPr>
      <w:spacing w:after="0" w:line="240" w:lineRule="auto"/>
    </w:pPr>
    <w:rPr>
      <w:rFonts w:eastAsiaTheme="minorEastAsia"/>
    </w:rPr>
  </w:style>
  <w:style w:type="character" w:customStyle="1" w:styleId="NoSpacingChar">
    <w:name w:val="No Spacing Char"/>
    <w:basedOn w:val="DefaultParagraphFont"/>
    <w:link w:val="NoSpacing"/>
    <w:uiPriority w:val="1"/>
    <w:rsid w:val="00EC08D8"/>
    <w:rPr>
      <w:rFonts w:eastAsiaTheme="minorEastAsia"/>
    </w:rPr>
  </w:style>
  <w:style w:type="paragraph" w:styleId="ListParagraph">
    <w:name w:val="List Paragraph"/>
    <w:basedOn w:val="Normal"/>
    <w:uiPriority w:val="34"/>
    <w:qFormat/>
    <w:rsid w:val="00EC08D8"/>
    <w:pPr>
      <w:ind w:left="720"/>
      <w:contextualSpacing/>
    </w:pPr>
  </w:style>
  <w:style w:type="table" w:styleId="TableGrid">
    <w:name w:val="Table Grid"/>
    <w:basedOn w:val="TableNormal"/>
    <w:uiPriority w:val="39"/>
    <w:rsid w:val="00B0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12/10/21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Activity 7</vt:lpstr>
    </vt:vector>
  </TitlesOfParts>
  <Company>CST-323 Jevon Jackson</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7</dc:title>
  <dc:subject/>
  <dc:creator>Carson Perry</dc:creator>
  <cp:keywords/>
  <dc:description/>
  <cp:lastModifiedBy>Carson Perry</cp:lastModifiedBy>
  <cp:revision>3</cp:revision>
  <dcterms:created xsi:type="dcterms:W3CDTF">2021-12-10T18:15:00Z</dcterms:created>
  <dcterms:modified xsi:type="dcterms:W3CDTF">2021-12-10T19:24:00Z</dcterms:modified>
</cp:coreProperties>
</file>