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2211"/>
        <w:gridCol w:w="3804"/>
        <w:gridCol w:w="2060"/>
        <w:gridCol w:w="2899"/>
        <w:gridCol w:w="2341"/>
      </w:tblGrid>
      <w:tr w:rsidR="009A7B14" w:rsidTr="003C0828">
        <w:tc>
          <w:tcPr>
            <w:tcW w:w="2263" w:type="dxa"/>
          </w:tcPr>
          <w:p w:rsidR="000026B8" w:rsidRDefault="000026B8" w:rsidP="004022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970" w:type="dxa"/>
          </w:tcPr>
          <w:p w:rsidR="000026B8" w:rsidRDefault="000026B8" w:rsidP="004022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126" w:type="dxa"/>
          </w:tcPr>
          <w:p w:rsidR="000026B8" w:rsidRDefault="000026B8" w:rsidP="004022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</w:t>
            </w:r>
          </w:p>
        </w:tc>
        <w:tc>
          <w:tcPr>
            <w:tcW w:w="2526" w:type="dxa"/>
          </w:tcPr>
          <w:p w:rsidR="000026B8" w:rsidRDefault="000026B8" w:rsidP="004022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 SCRIPT</w:t>
            </w:r>
          </w:p>
        </w:tc>
        <w:tc>
          <w:tcPr>
            <w:tcW w:w="2430" w:type="dxa"/>
          </w:tcPr>
          <w:p w:rsidR="000026B8" w:rsidRDefault="003C0828" w:rsidP="004022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</w:tr>
      <w:tr w:rsidR="009A7B14" w:rsidTr="003C082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AGE_GRP</w:t>
            </w:r>
          </w:p>
        </w:tc>
        <w:tc>
          <w:tcPr>
            <w:tcW w:w="3970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Does not assign Age group when age is “0m” , “30d”, “</w:t>
            </w:r>
            <w:proofErr w:type="spellStart"/>
            <w:r>
              <w:rPr>
                <w:lang w:val="en-US"/>
              </w:rPr>
              <w:t>nb</w:t>
            </w:r>
            <w:proofErr w:type="spellEnd"/>
            <w:r>
              <w:rPr>
                <w:lang w:val="en-US"/>
              </w:rPr>
              <w:t>” (</w:t>
            </w:r>
            <w:proofErr w:type="spellStart"/>
            <w:r>
              <w:rPr>
                <w:lang w:val="en-US"/>
              </w:rPr>
              <w:t>nb</w:t>
            </w:r>
            <w:proofErr w:type="spellEnd"/>
            <w:r>
              <w:rPr>
                <w:lang w:val="en-US"/>
              </w:rPr>
              <w:t xml:space="preserve"> = new born)</w:t>
            </w:r>
          </w:p>
        </w:tc>
        <w:tc>
          <w:tcPr>
            <w:tcW w:w="2126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526" w:type="dxa"/>
          </w:tcPr>
          <w:p w:rsidR="000026B8" w:rsidRDefault="000026B8" w:rsidP="00D90BC1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 xml:space="preserve">(thus affects output of: </w:t>
            </w:r>
            <w:proofErr w:type="spellStart"/>
            <w:r w:rsidRPr="00D90BC1">
              <w:rPr>
                <w:lang w:val="en-US"/>
              </w:rPr>
              <w:t>merge_cleaned_data</w:t>
            </w:r>
            <w:r>
              <w:rPr>
                <w:lang w:val="en-US"/>
              </w:rPr>
              <w:t>.R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430" w:type="dxa"/>
          </w:tcPr>
          <w:p w:rsidR="000026B8" w:rsidRDefault="003C0828" w:rsidP="00D90BC1">
            <w:pPr>
              <w:rPr>
                <w:lang w:val="en-US"/>
              </w:rPr>
            </w:pPr>
            <w:r>
              <w:rPr>
                <w:lang w:val="en-US"/>
              </w:rPr>
              <w:t>Done:</w:t>
            </w:r>
          </w:p>
          <w:p w:rsidR="003C0828" w:rsidRPr="00D90BC1" w:rsidRDefault="003C0828" w:rsidP="00D90BC1">
            <w:pPr>
              <w:rPr>
                <w:lang w:val="en-US"/>
              </w:rPr>
            </w:pPr>
            <w:r>
              <w:rPr>
                <w:lang w:val="en-US"/>
              </w:rPr>
              <w:t>Add the following values on the reference excel file</w:t>
            </w:r>
          </w:p>
        </w:tc>
      </w:tr>
      <w:tr w:rsidR="009A7B14" w:rsidTr="003C082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3970" w:type="dxa"/>
          </w:tcPr>
          <w:p w:rsidR="000026B8" w:rsidRDefault="000026B8" w:rsidP="007C189D">
            <w:pPr>
              <w:rPr>
                <w:lang w:val="en-US"/>
              </w:rPr>
            </w:pPr>
            <w:r>
              <w:t>Some ages are represented as floats (e.g., 12.0, 45.0), which could be related to an issue with AGE_GRP (no age group assigned when age is a float).</w:t>
            </w:r>
          </w:p>
        </w:tc>
        <w:tc>
          <w:tcPr>
            <w:tcW w:w="2126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A,B,C, or D</w:t>
            </w:r>
          </w:p>
        </w:tc>
        <w:tc>
          <w:tcPr>
            <w:tcW w:w="2526" w:type="dxa"/>
          </w:tcPr>
          <w:p w:rsidR="000026B8" w:rsidRDefault="000026B8" w:rsidP="00C8019F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Pr="00D90BC1" w:rsidRDefault="000026B8" w:rsidP="00C8019F">
            <w:pPr>
              <w:rPr>
                <w:lang w:val="en-US"/>
              </w:rPr>
            </w:pPr>
            <w:proofErr w:type="spellStart"/>
            <w:r w:rsidRPr="00B01B95">
              <w:rPr>
                <w:lang w:val="en-US"/>
              </w:rPr>
              <w:t>referred_data_cleaning</w:t>
            </w:r>
            <w:r>
              <w:rPr>
                <w:lang w:val="en-US"/>
              </w:rPr>
              <w:t>.R</w:t>
            </w:r>
            <w:proofErr w:type="spellEnd"/>
          </w:p>
        </w:tc>
        <w:tc>
          <w:tcPr>
            <w:tcW w:w="2430" w:type="dxa"/>
          </w:tcPr>
          <w:p w:rsidR="000026B8" w:rsidRPr="00D90BC1" w:rsidRDefault="00A4262E" w:rsidP="00C8019F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  <w:bookmarkStart w:id="0" w:name="_GoBack"/>
            <w:bookmarkEnd w:id="0"/>
          </w:p>
        </w:tc>
      </w:tr>
      <w:tr w:rsidR="009A7B14" w:rsidTr="003C082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NOSOCOMIAL</w:t>
            </w:r>
          </w:p>
        </w:tc>
        <w:tc>
          <w:tcPr>
            <w:tcW w:w="3970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No other output Except Y. (N, O, X, U is missing.)</w:t>
            </w:r>
          </w:p>
          <w:p w:rsidR="000026B8" w:rsidRDefault="000026B8" w:rsidP="00C8019F">
            <w:pPr>
              <w:rPr>
                <w:lang w:val="en-US"/>
              </w:rPr>
            </w:pPr>
            <w:r>
              <w:t>Use 2 days instead of 4 when computing the date difference for assigning nosocomial infections.</w:t>
            </w:r>
          </w:p>
        </w:tc>
        <w:tc>
          <w:tcPr>
            <w:tcW w:w="2126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N, O, X, Y, U</w:t>
            </w:r>
          </w:p>
        </w:tc>
        <w:tc>
          <w:tcPr>
            <w:tcW w:w="2526" w:type="dxa"/>
          </w:tcPr>
          <w:p w:rsidR="000026B8" w:rsidRDefault="000026B8" w:rsidP="00B01B95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Default="000026B8" w:rsidP="00D90BC1">
            <w:pPr>
              <w:rPr>
                <w:lang w:val="en-US"/>
              </w:rPr>
            </w:pPr>
            <w:proofErr w:type="spellStart"/>
            <w:r w:rsidRPr="00B01B95">
              <w:rPr>
                <w:lang w:val="en-US"/>
              </w:rPr>
              <w:t>referred_data_cleaning</w:t>
            </w:r>
            <w:r>
              <w:rPr>
                <w:lang w:val="en-US"/>
              </w:rPr>
              <w:t>.R</w:t>
            </w:r>
            <w:proofErr w:type="spellEnd"/>
          </w:p>
          <w:p w:rsidR="000026B8" w:rsidRDefault="000026B8" w:rsidP="00D90BC1">
            <w:pPr>
              <w:rPr>
                <w:lang w:val="en-US"/>
              </w:rPr>
            </w:pPr>
          </w:p>
        </w:tc>
        <w:tc>
          <w:tcPr>
            <w:tcW w:w="2430" w:type="dxa"/>
          </w:tcPr>
          <w:p w:rsidR="000026B8" w:rsidRPr="00D90BC1" w:rsidRDefault="00E07F45" w:rsidP="00B01B95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A7B14" w:rsidTr="003C082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X_REFERRED</w:t>
            </w:r>
          </w:p>
        </w:tc>
        <w:tc>
          <w:tcPr>
            <w:tcW w:w="3970" w:type="dxa"/>
          </w:tcPr>
          <w:p w:rsidR="000026B8" w:rsidRDefault="000026B8" w:rsidP="00C8019F">
            <w:pPr>
              <w:rPr>
                <w:lang w:val="en-US"/>
              </w:rPr>
            </w:pPr>
            <w:r>
              <w:rPr>
                <w:lang w:val="en-US"/>
              </w:rPr>
              <w:t>Check code (most of the data are “1”)</w:t>
            </w:r>
          </w:p>
        </w:tc>
        <w:tc>
          <w:tcPr>
            <w:tcW w:w="2126" w:type="dxa"/>
          </w:tcPr>
          <w:p w:rsidR="000026B8" w:rsidRDefault="000026B8" w:rsidP="00B01B95">
            <w:pPr>
              <w:rPr>
                <w:lang w:val="en-US"/>
              </w:rPr>
            </w:pPr>
            <w:r>
              <w:rPr>
                <w:lang w:val="en-US"/>
              </w:rPr>
              <w:t>1 – for referred data only</w:t>
            </w:r>
          </w:p>
          <w:p w:rsidR="000026B8" w:rsidRDefault="000026B8" w:rsidP="00B01B95">
            <w:pPr>
              <w:rPr>
                <w:lang w:val="en-US"/>
              </w:rPr>
            </w:pPr>
            <w:r>
              <w:rPr>
                <w:lang w:val="en-US"/>
              </w:rPr>
              <w:t>Blank – not referred</w:t>
            </w:r>
          </w:p>
        </w:tc>
        <w:tc>
          <w:tcPr>
            <w:tcW w:w="2526" w:type="dxa"/>
          </w:tcPr>
          <w:p w:rsidR="000026B8" w:rsidRDefault="000026B8" w:rsidP="007C189D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Default="000026B8" w:rsidP="007C189D">
            <w:pPr>
              <w:rPr>
                <w:lang w:val="en-US"/>
              </w:rPr>
            </w:pPr>
            <w:proofErr w:type="spellStart"/>
            <w:r w:rsidRPr="00B01B95">
              <w:rPr>
                <w:lang w:val="en-US"/>
              </w:rPr>
              <w:t>referred_data_cleaning</w:t>
            </w:r>
            <w:r>
              <w:rPr>
                <w:lang w:val="en-US"/>
              </w:rPr>
              <w:t>.R</w:t>
            </w:r>
            <w:proofErr w:type="spellEnd"/>
          </w:p>
        </w:tc>
        <w:tc>
          <w:tcPr>
            <w:tcW w:w="2430" w:type="dxa"/>
          </w:tcPr>
          <w:p w:rsidR="000026B8" w:rsidRPr="00D90BC1" w:rsidRDefault="0047120E" w:rsidP="007C189D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A7B14" w:rsidTr="003C082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MRSA</w:t>
            </w:r>
          </w:p>
        </w:tc>
        <w:tc>
          <w:tcPr>
            <w:tcW w:w="3970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Convert:</w:t>
            </w:r>
          </w:p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“0” to -</w:t>
            </w:r>
          </w:p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 xml:space="preserve"> “1” to +</w:t>
            </w:r>
          </w:p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Delete “A”</w:t>
            </w:r>
          </w:p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Convert “P” to +</w:t>
            </w:r>
          </w:p>
        </w:tc>
        <w:tc>
          <w:tcPr>
            <w:tcW w:w="2126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+ or -</w:t>
            </w:r>
          </w:p>
        </w:tc>
        <w:tc>
          <w:tcPr>
            <w:tcW w:w="2526" w:type="dxa"/>
          </w:tcPr>
          <w:p w:rsidR="000026B8" w:rsidRDefault="000026B8" w:rsidP="0084325D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Default="000026B8" w:rsidP="0084325D">
            <w:pPr>
              <w:rPr>
                <w:lang w:val="en-US"/>
              </w:rPr>
            </w:pPr>
            <w:proofErr w:type="spellStart"/>
            <w:r w:rsidRPr="00B01B95">
              <w:rPr>
                <w:lang w:val="en-US"/>
              </w:rPr>
              <w:t>referred_data_cleaning</w:t>
            </w:r>
            <w:r>
              <w:rPr>
                <w:lang w:val="en-US"/>
              </w:rPr>
              <w:t>.R</w:t>
            </w:r>
            <w:proofErr w:type="spellEnd"/>
          </w:p>
        </w:tc>
        <w:tc>
          <w:tcPr>
            <w:tcW w:w="2430" w:type="dxa"/>
          </w:tcPr>
          <w:p w:rsidR="000026B8" w:rsidRPr="00D90BC1" w:rsidRDefault="009A7B14" w:rsidP="0084325D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A7B14" w:rsidTr="003C082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ESBL</w:t>
            </w:r>
          </w:p>
        </w:tc>
        <w:tc>
          <w:tcPr>
            <w:tcW w:w="3970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Delete “(“, “2”, “G”, “O”, “W”</w:t>
            </w:r>
          </w:p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Convert:</w:t>
            </w:r>
          </w:p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N to –</w:t>
            </w:r>
          </w:p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P to +</w:t>
            </w:r>
          </w:p>
          <w:p w:rsidR="000026B8" w:rsidRDefault="000026B8" w:rsidP="00B848FB">
            <w:pPr>
              <w:rPr>
                <w:lang w:val="en-US"/>
              </w:rPr>
            </w:pPr>
            <w:r>
              <w:rPr>
                <w:lang w:val="en-US"/>
              </w:rPr>
              <w:t>-- (underline) to –</w:t>
            </w:r>
          </w:p>
          <w:p w:rsidR="000026B8" w:rsidRPr="00B848FB" w:rsidRDefault="000026B8" w:rsidP="00B848FB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+ or -</w:t>
            </w:r>
          </w:p>
        </w:tc>
        <w:tc>
          <w:tcPr>
            <w:tcW w:w="2526" w:type="dxa"/>
          </w:tcPr>
          <w:p w:rsidR="000026B8" w:rsidRDefault="000026B8" w:rsidP="0084325D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Default="000026B8" w:rsidP="0084325D">
            <w:pPr>
              <w:rPr>
                <w:lang w:val="en-US"/>
              </w:rPr>
            </w:pPr>
            <w:proofErr w:type="spellStart"/>
            <w:r w:rsidRPr="00B01B95">
              <w:rPr>
                <w:lang w:val="en-US"/>
              </w:rPr>
              <w:t>referred_data_cleaning</w:t>
            </w:r>
            <w:r>
              <w:rPr>
                <w:lang w:val="en-US"/>
              </w:rPr>
              <w:t>.R</w:t>
            </w:r>
            <w:proofErr w:type="spellEnd"/>
          </w:p>
        </w:tc>
        <w:tc>
          <w:tcPr>
            <w:tcW w:w="2430" w:type="dxa"/>
          </w:tcPr>
          <w:p w:rsidR="000026B8" w:rsidRPr="00D90BC1" w:rsidRDefault="009A7B14" w:rsidP="0084325D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A7B14" w:rsidTr="003C082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 xml:space="preserve">CARBAPENEM </w:t>
            </w:r>
          </w:p>
        </w:tc>
        <w:tc>
          <w:tcPr>
            <w:tcW w:w="3970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Delete “2” or any other values</w:t>
            </w:r>
          </w:p>
        </w:tc>
        <w:tc>
          <w:tcPr>
            <w:tcW w:w="2126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+ or -</w:t>
            </w:r>
          </w:p>
        </w:tc>
        <w:tc>
          <w:tcPr>
            <w:tcW w:w="2526" w:type="dxa"/>
          </w:tcPr>
          <w:p w:rsidR="000026B8" w:rsidRDefault="000026B8" w:rsidP="0084325D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Default="000026B8" w:rsidP="0084325D">
            <w:pPr>
              <w:rPr>
                <w:lang w:val="en-US"/>
              </w:rPr>
            </w:pPr>
            <w:proofErr w:type="spellStart"/>
            <w:r w:rsidRPr="00B01B95">
              <w:rPr>
                <w:lang w:val="en-US"/>
              </w:rPr>
              <w:t>referred_data_cleaning</w:t>
            </w:r>
            <w:r>
              <w:rPr>
                <w:lang w:val="en-US"/>
              </w:rPr>
              <w:t>.R</w:t>
            </w:r>
            <w:proofErr w:type="spellEnd"/>
          </w:p>
        </w:tc>
        <w:tc>
          <w:tcPr>
            <w:tcW w:w="2430" w:type="dxa"/>
          </w:tcPr>
          <w:p w:rsidR="000026B8" w:rsidRPr="00D90BC1" w:rsidRDefault="009A7B14" w:rsidP="0084325D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A7B14" w:rsidTr="003C0828">
        <w:tc>
          <w:tcPr>
            <w:tcW w:w="2263" w:type="dxa"/>
          </w:tcPr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t>X_MRSE</w:t>
            </w:r>
          </w:p>
        </w:tc>
        <w:tc>
          <w:tcPr>
            <w:tcW w:w="3970" w:type="dxa"/>
          </w:tcPr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t>Convert:</w:t>
            </w:r>
          </w:p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t>++ to +</w:t>
            </w:r>
          </w:p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t>0 to –</w:t>
            </w:r>
          </w:p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t>1 to +</w:t>
            </w:r>
          </w:p>
        </w:tc>
        <w:tc>
          <w:tcPr>
            <w:tcW w:w="2126" w:type="dxa"/>
          </w:tcPr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t>+ or -</w:t>
            </w:r>
          </w:p>
        </w:tc>
        <w:tc>
          <w:tcPr>
            <w:tcW w:w="2526" w:type="dxa"/>
          </w:tcPr>
          <w:p w:rsidR="000026B8" w:rsidRDefault="000026B8" w:rsidP="0084325D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Default="000026B8" w:rsidP="0084325D">
            <w:pPr>
              <w:rPr>
                <w:lang w:val="en-US"/>
              </w:rPr>
            </w:pPr>
            <w:proofErr w:type="spellStart"/>
            <w:r w:rsidRPr="00B01B95">
              <w:rPr>
                <w:lang w:val="en-US"/>
              </w:rPr>
              <w:t>referred_data_cleaning</w:t>
            </w:r>
            <w:r>
              <w:rPr>
                <w:lang w:val="en-US"/>
              </w:rPr>
              <w:t>.R</w:t>
            </w:r>
            <w:proofErr w:type="spellEnd"/>
          </w:p>
        </w:tc>
        <w:tc>
          <w:tcPr>
            <w:tcW w:w="2430" w:type="dxa"/>
          </w:tcPr>
          <w:p w:rsidR="000026B8" w:rsidRPr="00D90BC1" w:rsidRDefault="009A7B14" w:rsidP="0084325D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A7B14" w:rsidTr="003C0828">
        <w:tc>
          <w:tcPr>
            <w:tcW w:w="2263" w:type="dxa"/>
          </w:tcPr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X_CARB</w:t>
            </w:r>
          </w:p>
        </w:tc>
        <w:tc>
          <w:tcPr>
            <w:tcW w:w="3970" w:type="dxa"/>
          </w:tcPr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t xml:space="preserve">Delete “Q” </w:t>
            </w:r>
          </w:p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t>Convert:</w:t>
            </w:r>
          </w:p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t>0.0 or 0 to –</w:t>
            </w:r>
          </w:p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t>1.0 of 1 to +</w:t>
            </w:r>
          </w:p>
        </w:tc>
        <w:tc>
          <w:tcPr>
            <w:tcW w:w="2126" w:type="dxa"/>
          </w:tcPr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t>+ or -</w:t>
            </w:r>
          </w:p>
        </w:tc>
        <w:tc>
          <w:tcPr>
            <w:tcW w:w="2526" w:type="dxa"/>
          </w:tcPr>
          <w:p w:rsidR="000026B8" w:rsidRDefault="000026B8" w:rsidP="0084325D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Default="000026B8" w:rsidP="0084325D">
            <w:pPr>
              <w:rPr>
                <w:lang w:val="en-US"/>
              </w:rPr>
            </w:pPr>
            <w:proofErr w:type="spellStart"/>
            <w:r w:rsidRPr="00B01B95">
              <w:rPr>
                <w:lang w:val="en-US"/>
              </w:rPr>
              <w:t>referred_data_cleaning</w:t>
            </w:r>
            <w:r>
              <w:rPr>
                <w:lang w:val="en-US"/>
              </w:rPr>
              <w:t>.R</w:t>
            </w:r>
            <w:proofErr w:type="spellEnd"/>
          </w:p>
        </w:tc>
        <w:tc>
          <w:tcPr>
            <w:tcW w:w="2430" w:type="dxa"/>
          </w:tcPr>
          <w:p w:rsidR="000026B8" w:rsidRPr="00D90BC1" w:rsidRDefault="005421B0" w:rsidP="0084325D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A7B14" w:rsidTr="003C082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Antibiotic Entries</w:t>
            </w:r>
          </w:p>
        </w:tc>
        <w:tc>
          <w:tcPr>
            <w:tcW w:w="3970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Delete Non Quantitative Values (R, I, or S)</w:t>
            </w:r>
          </w:p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Standardize the values of Antibiotics</w:t>
            </w:r>
          </w:p>
        </w:tc>
        <w:tc>
          <w:tcPr>
            <w:tcW w:w="2126" w:type="dxa"/>
          </w:tcPr>
          <w:p w:rsidR="000026B8" w:rsidRDefault="000026B8" w:rsidP="00D90BC1">
            <w:pPr>
              <w:rPr>
                <w:lang w:val="en-US"/>
              </w:rPr>
            </w:pPr>
          </w:p>
        </w:tc>
        <w:tc>
          <w:tcPr>
            <w:tcW w:w="2526" w:type="dxa"/>
          </w:tcPr>
          <w:p w:rsidR="000026B8" w:rsidRDefault="000026B8" w:rsidP="0084325D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Default="000026B8" w:rsidP="0084325D">
            <w:pPr>
              <w:rPr>
                <w:lang w:val="en-US"/>
              </w:rPr>
            </w:pPr>
            <w:proofErr w:type="spellStart"/>
            <w:r w:rsidRPr="00B01B95">
              <w:rPr>
                <w:lang w:val="en-US"/>
              </w:rPr>
              <w:t>referred_data_cleaning</w:t>
            </w:r>
            <w:r>
              <w:rPr>
                <w:lang w:val="en-US"/>
              </w:rPr>
              <w:t>.R</w:t>
            </w:r>
            <w:proofErr w:type="spellEnd"/>
          </w:p>
        </w:tc>
        <w:tc>
          <w:tcPr>
            <w:tcW w:w="2430" w:type="dxa"/>
          </w:tcPr>
          <w:p w:rsidR="000026B8" w:rsidRPr="00D90BC1" w:rsidRDefault="00A95648" w:rsidP="0084325D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A7B14" w:rsidTr="003C082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spn</w:t>
            </w:r>
            <w:proofErr w:type="spellEnd"/>
            <w:r>
              <w:rPr>
                <w:lang w:val="en-US"/>
              </w:rPr>
              <w:t xml:space="preserve"> organisms</w:t>
            </w:r>
          </w:p>
        </w:tc>
        <w:tc>
          <w:tcPr>
            <w:tcW w:w="3970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 xml:space="preserve">PEN_ND transfer values to </w:t>
            </w:r>
            <w:r w:rsidRPr="002755E1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OXA_ND</w:t>
            </w:r>
          </w:p>
        </w:tc>
        <w:tc>
          <w:tcPr>
            <w:tcW w:w="2126" w:type="dxa"/>
          </w:tcPr>
          <w:p w:rsidR="000026B8" w:rsidRDefault="000026B8" w:rsidP="00D90BC1">
            <w:pPr>
              <w:rPr>
                <w:lang w:val="en-US"/>
              </w:rPr>
            </w:pPr>
          </w:p>
        </w:tc>
        <w:tc>
          <w:tcPr>
            <w:tcW w:w="2526" w:type="dxa"/>
          </w:tcPr>
          <w:p w:rsidR="000026B8" w:rsidRDefault="000026B8" w:rsidP="0084325D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Default="000026B8" w:rsidP="0084325D">
            <w:pPr>
              <w:rPr>
                <w:lang w:val="en-US"/>
              </w:rPr>
            </w:pPr>
            <w:proofErr w:type="spellStart"/>
            <w:r w:rsidRPr="00B01B95">
              <w:rPr>
                <w:lang w:val="en-US"/>
              </w:rPr>
              <w:t>referred_data_cleaning</w:t>
            </w:r>
            <w:r>
              <w:rPr>
                <w:lang w:val="en-US"/>
              </w:rPr>
              <w:t>.R</w:t>
            </w:r>
            <w:proofErr w:type="spellEnd"/>
          </w:p>
        </w:tc>
        <w:tc>
          <w:tcPr>
            <w:tcW w:w="2430" w:type="dxa"/>
          </w:tcPr>
          <w:p w:rsidR="000026B8" w:rsidRDefault="00A95648" w:rsidP="0084325D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  <w:p w:rsidR="00A95648" w:rsidRDefault="00A95648" w:rsidP="0084325D">
            <w:pPr>
              <w:rPr>
                <w:lang w:val="en-US"/>
              </w:rPr>
            </w:pPr>
            <w:r>
              <w:rPr>
                <w:lang w:val="en-US"/>
              </w:rPr>
              <w:t>If PEN_ND is not empty, transfer value to OXA_ND</w:t>
            </w:r>
          </w:p>
          <w:p w:rsidR="00A95648" w:rsidRPr="00D90BC1" w:rsidRDefault="00A95648" w:rsidP="0084325D">
            <w:pPr>
              <w:rPr>
                <w:lang w:val="en-US"/>
              </w:rPr>
            </w:pPr>
          </w:p>
        </w:tc>
      </w:tr>
      <w:tr w:rsidR="009A7B14" w:rsidTr="003C082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MRSA</w:t>
            </w:r>
          </w:p>
        </w:tc>
        <w:tc>
          <w:tcPr>
            <w:tcW w:w="3970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Check interpretation rules for MRSA using the “WHONET rules for data cleaning.”</w:t>
            </w:r>
          </w:p>
        </w:tc>
        <w:tc>
          <w:tcPr>
            <w:tcW w:w="2126" w:type="dxa"/>
          </w:tcPr>
          <w:p w:rsidR="000026B8" w:rsidRDefault="000026B8" w:rsidP="00D90BC1">
            <w:pPr>
              <w:rPr>
                <w:lang w:val="en-US"/>
              </w:rPr>
            </w:pPr>
          </w:p>
        </w:tc>
        <w:tc>
          <w:tcPr>
            <w:tcW w:w="2526" w:type="dxa"/>
          </w:tcPr>
          <w:p w:rsidR="000026B8" w:rsidRDefault="000026B8" w:rsidP="0084325D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Default="000026B8" w:rsidP="0084325D">
            <w:pPr>
              <w:rPr>
                <w:lang w:val="en-US"/>
              </w:rPr>
            </w:pPr>
            <w:proofErr w:type="spellStart"/>
            <w:r w:rsidRPr="00B01B95">
              <w:rPr>
                <w:lang w:val="en-US"/>
              </w:rPr>
              <w:t>referred_data_cleaning</w:t>
            </w:r>
            <w:r>
              <w:rPr>
                <w:lang w:val="en-US"/>
              </w:rPr>
              <w:t>.R</w:t>
            </w:r>
            <w:proofErr w:type="spellEnd"/>
          </w:p>
        </w:tc>
        <w:tc>
          <w:tcPr>
            <w:tcW w:w="2430" w:type="dxa"/>
          </w:tcPr>
          <w:p w:rsidR="000026B8" w:rsidRPr="00D90BC1" w:rsidRDefault="009A7B14" w:rsidP="0084325D">
            <w:pPr>
              <w:rPr>
                <w:lang w:val="en-US"/>
              </w:rPr>
            </w:pPr>
            <w:r>
              <w:rPr>
                <w:lang w:val="en-US"/>
              </w:rPr>
              <w:t xml:space="preserve">Typo in the MRSA rule. </w:t>
            </w:r>
            <w:proofErr w:type="spellStart"/>
            <w:r w:rsidRPr="009A7B14">
              <w:rPr>
                <w:lang w:val="en-US"/>
              </w:rPr>
              <w:t>fox_value</w:t>
            </w:r>
            <w:proofErr w:type="spellEnd"/>
            <w:r>
              <w:rPr>
                <w:lang w:val="en-US"/>
              </w:rPr>
              <w:t xml:space="preserve"> should be</w:t>
            </w:r>
            <w:r w:rsidRPr="009A7B14">
              <w:rPr>
                <w:lang w:val="en-US"/>
              </w:rPr>
              <w:t xml:space="preserve"> &gt;= 22</w:t>
            </w:r>
            <w:r>
              <w:rPr>
                <w:lang w:val="en-US"/>
              </w:rPr>
              <w:t xml:space="preserve"> and not &gt;=2</w:t>
            </w:r>
          </w:p>
        </w:tc>
      </w:tr>
      <w:tr w:rsidR="009A7B14" w:rsidTr="003C082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ND Antibiotics</w:t>
            </w:r>
          </w:p>
        </w:tc>
        <w:tc>
          <w:tcPr>
            <w:tcW w:w="3970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 xml:space="preserve">Convert To INT delete any other values like “.” (period) \ etc. </w:t>
            </w:r>
          </w:p>
        </w:tc>
        <w:tc>
          <w:tcPr>
            <w:tcW w:w="2126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e.g. 12, 25</w:t>
            </w:r>
          </w:p>
        </w:tc>
        <w:tc>
          <w:tcPr>
            <w:tcW w:w="2526" w:type="dxa"/>
          </w:tcPr>
          <w:p w:rsidR="000026B8" w:rsidRPr="00D90BC1" w:rsidRDefault="000026B8" w:rsidP="0084325D">
            <w:pPr>
              <w:rPr>
                <w:lang w:val="en-US"/>
              </w:rPr>
            </w:pPr>
          </w:p>
        </w:tc>
        <w:tc>
          <w:tcPr>
            <w:tcW w:w="2430" w:type="dxa"/>
          </w:tcPr>
          <w:p w:rsidR="000026B8" w:rsidRPr="00D90BC1" w:rsidRDefault="00802C0C" w:rsidP="0084325D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  <w:r w:rsidR="003306DD">
              <w:rPr>
                <w:lang w:val="en-US"/>
              </w:rPr>
              <w:t xml:space="preserve"> use AMR for R</w:t>
            </w:r>
          </w:p>
        </w:tc>
      </w:tr>
      <w:tr w:rsidR="009A7B14" w:rsidTr="003C082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3970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Delete any other values</w:t>
            </w:r>
          </w:p>
        </w:tc>
        <w:tc>
          <w:tcPr>
            <w:tcW w:w="2126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f or m</w:t>
            </w:r>
          </w:p>
        </w:tc>
        <w:tc>
          <w:tcPr>
            <w:tcW w:w="2526" w:type="dxa"/>
          </w:tcPr>
          <w:p w:rsidR="000026B8" w:rsidRPr="00D90BC1" w:rsidRDefault="000026B8" w:rsidP="0084325D">
            <w:pPr>
              <w:rPr>
                <w:lang w:val="en-US"/>
              </w:rPr>
            </w:pPr>
          </w:p>
        </w:tc>
        <w:tc>
          <w:tcPr>
            <w:tcW w:w="2430" w:type="dxa"/>
          </w:tcPr>
          <w:p w:rsidR="000026B8" w:rsidRPr="00D90BC1" w:rsidRDefault="00F23DBC" w:rsidP="0084325D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</w:tbl>
    <w:p w:rsidR="00E35080" w:rsidRPr="00D90BC1" w:rsidRDefault="00E35080" w:rsidP="00D90BC1">
      <w:pPr>
        <w:rPr>
          <w:lang w:val="en-US"/>
        </w:rPr>
      </w:pPr>
    </w:p>
    <w:sectPr w:rsidR="00E35080" w:rsidRPr="00D90BC1" w:rsidSect="00D90BC1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A66" w:rsidRDefault="008D0A66" w:rsidP="00D90BC1">
      <w:pPr>
        <w:spacing w:after="0" w:line="240" w:lineRule="auto"/>
      </w:pPr>
      <w:r>
        <w:separator/>
      </w:r>
    </w:p>
  </w:endnote>
  <w:endnote w:type="continuationSeparator" w:id="0">
    <w:p w:rsidR="008D0A66" w:rsidRDefault="008D0A66" w:rsidP="00D90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A66" w:rsidRDefault="008D0A66" w:rsidP="00D90BC1">
      <w:pPr>
        <w:spacing w:after="0" w:line="240" w:lineRule="auto"/>
      </w:pPr>
      <w:r>
        <w:separator/>
      </w:r>
    </w:p>
  </w:footnote>
  <w:footnote w:type="continuationSeparator" w:id="0">
    <w:p w:rsidR="008D0A66" w:rsidRDefault="008D0A66" w:rsidP="00D90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BC1" w:rsidRPr="00D90BC1" w:rsidRDefault="00D90BC1">
    <w:pPr>
      <w:pStyle w:val="Header"/>
      <w:rPr>
        <w:lang w:val="en-US"/>
      </w:rPr>
    </w:pPr>
    <w:r>
      <w:rPr>
        <w:lang w:val="en-US"/>
      </w:rPr>
      <w:t>NOTES: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E1E0E"/>
    <w:multiLevelType w:val="hybridMultilevel"/>
    <w:tmpl w:val="C88E669C"/>
    <w:lvl w:ilvl="0" w:tplc="BEF6686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C35E9"/>
    <w:multiLevelType w:val="hybridMultilevel"/>
    <w:tmpl w:val="5D7278A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C1"/>
    <w:rsid w:val="000026B8"/>
    <w:rsid w:val="002755E1"/>
    <w:rsid w:val="00327791"/>
    <w:rsid w:val="003306DD"/>
    <w:rsid w:val="003C0828"/>
    <w:rsid w:val="003F102B"/>
    <w:rsid w:val="00402254"/>
    <w:rsid w:val="00440780"/>
    <w:rsid w:val="0047120E"/>
    <w:rsid w:val="005421B0"/>
    <w:rsid w:val="005573C1"/>
    <w:rsid w:val="007B3926"/>
    <w:rsid w:val="007C189D"/>
    <w:rsid w:val="00802C0C"/>
    <w:rsid w:val="0084325D"/>
    <w:rsid w:val="008C12F3"/>
    <w:rsid w:val="008D0A66"/>
    <w:rsid w:val="00964AE7"/>
    <w:rsid w:val="00980329"/>
    <w:rsid w:val="009A7B14"/>
    <w:rsid w:val="00A4262E"/>
    <w:rsid w:val="00A95648"/>
    <w:rsid w:val="00B01B95"/>
    <w:rsid w:val="00B848FB"/>
    <w:rsid w:val="00BB7699"/>
    <w:rsid w:val="00C8019F"/>
    <w:rsid w:val="00D021A2"/>
    <w:rsid w:val="00D7067A"/>
    <w:rsid w:val="00D90BC1"/>
    <w:rsid w:val="00E07F45"/>
    <w:rsid w:val="00E35080"/>
    <w:rsid w:val="00EC1A33"/>
    <w:rsid w:val="00F23DBC"/>
    <w:rsid w:val="00F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CE1E"/>
  <w15:chartTrackingRefBased/>
  <w15:docId w15:val="{CCF67E59-852F-46DA-965E-733F1182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BC1"/>
  </w:style>
  <w:style w:type="paragraph" w:styleId="Footer">
    <w:name w:val="footer"/>
    <w:basedOn w:val="Normal"/>
    <w:link w:val="FooterChar"/>
    <w:uiPriority w:val="99"/>
    <w:unhideWhenUsed/>
    <w:rsid w:val="00D90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BC1"/>
  </w:style>
  <w:style w:type="paragraph" w:styleId="ListParagraph">
    <w:name w:val="List Paragraph"/>
    <w:basedOn w:val="Normal"/>
    <w:uiPriority w:val="34"/>
    <w:qFormat/>
    <w:rsid w:val="00D90BC1"/>
    <w:pPr>
      <w:ind w:left="720"/>
      <w:contextualSpacing/>
    </w:pPr>
  </w:style>
  <w:style w:type="table" w:styleId="TableGrid">
    <w:name w:val="Table Grid"/>
    <w:basedOn w:val="TableNormal"/>
    <w:uiPriority w:val="39"/>
    <w:rsid w:val="00D90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Maricel Alea</dc:creator>
  <cp:keywords/>
  <dc:description/>
  <cp:lastModifiedBy>Allysa Marie Barnuevo</cp:lastModifiedBy>
  <cp:revision>21</cp:revision>
  <dcterms:created xsi:type="dcterms:W3CDTF">2025-03-13T04:50:00Z</dcterms:created>
  <dcterms:modified xsi:type="dcterms:W3CDTF">2025-03-17T04:31:00Z</dcterms:modified>
</cp:coreProperties>
</file>