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07BB" w:rsidRDefault="00F007BB" w:rsidP="00F007BB">
      <w:pPr>
        <w:jc w:val="both"/>
      </w:pPr>
      <w:r>
        <w:t xml:space="preserve">«Фонд имущества Калужской области сообщает </w:t>
      </w:r>
      <w:r>
        <w:t xml:space="preserve">об итогах проведенного </w:t>
      </w:r>
      <w:bookmarkStart w:id="0" w:name="_GoBack"/>
      <w:bookmarkEnd w:id="0"/>
      <w:r>
        <w:t>5 октября 2015 г. аукциона по продаже муниципального имущества:</w:t>
      </w:r>
    </w:p>
    <w:p w:rsidR="00F007BB" w:rsidRDefault="00F007BB" w:rsidP="00F007BB">
      <w:pPr>
        <w:jc w:val="both"/>
      </w:pPr>
      <w:r>
        <w:t xml:space="preserve">- административное здание, назначение: нежилое, 1-этажный, общая площадь 311 кв. м, инв. № 1202, </w:t>
      </w:r>
      <w:proofErr w:type="gramStart"/>
      <w:r>
        <w:t>лит</w:t>
      </w:r>
      <w:proofErr w:type="gramEnd"/>
      <w:r>
        <w:t xml:space="preserve">. Стр. 1а, Стр. 1б, адрес объекта: </w:t>
      </w:r>
      <w:proofErr w:type="gramStart"/>
      <w:r>
        <w:t>Калужская область, Тарусский район, с. Роща, ул. Центральная, д. 31, кадастровый (или условный) номер 40:20:010802:0:6;</w:t>
      </w:r>
      <w:proofErr w:type="gramEnd"/>
    </w:p>
    <w:p w:rsidR="00F007BB" w:rsidRDefault="00F007BB" w:rsidP="00F007BB">
      <w:pPr>
        <w:jc w:val="both"/>
      </w:pPr>
      <w:r>
        <w:tab/>
        <w:t xml:space="preserve">- земельный участок из земель населенных пунктов, с кадастровым номером: 40:20:010802:91, разрешенное использование: нежилое строение, площадь 1500 кв. м, местоположение: установлено относительно ориентира, расположенного в границах участка, почтовый адрес ориентира: Калужская обл., р-н Тарусский, </w:t>
      </w:r>
      <w:proofErr w:type="gramStart"/>
      <w:r>
        <w:t>с</w:t>
      </w:r>
      <w:proofErr w:type="gramEnd"/>
      <w:r>
        <w:t>. Роща, ул. Центральная, д. 31.</w:t>
      </w:r>
    </w:p>
    <w:p w:rsidR="00F007BB" w:rsidRDefault="00F007BB" w:rsidP="00F007BB">
      <w:pPr>
        <w:jc w:val="both"/>
      </w:pPr>
      <w:r>
        <w:t>Аукцион признан несостоявшимся в связи с отсутствием заявок на участие в аукционе.</w:t>
      </w:r>
    </w:p>
    <w:p w:rsidR="00F007BB" w:rsidRDefault="00F007BB" w:rsidP="00F007BB">
      <w:pPr>
        <w:jc w:val="both"/>
      </w:pPr>
      <w:r>
        <w:t xml:space="preserve">Дата, время и место проведения аукциона: 5 октября 2015 г. в 14.30 по московскому времени по адресу: г. Калуга, пл. Старый Торг, д. 5, аукционный зал. </w:t>
      </w:r>
    </w:p>
    <w:p w:rsidR="00F007BB" w:rsidRDefault="00F007BB" w:rsidP="00F007BB">
      <w:pPr>
        <w:jc w:val="both"/>
      </w:pPr>
      <w:r>
        <w:t xml:space="preserve">Продавец: Администрация сельского поселения «Село Роща» Тарусского района Калужской области.  </w:t>
      </w:r>
    </w:p>
    <w:p w:rsidR="00F007BB" w:rsidRDefault="00F007BB" w:rsidP="00F007BB">
      <w:pPr>
        <w:jc w:val="both"/>
      </w:pPr>
      <w:r>
        <w:t>Основание проведения торгов: Постановление администрации сельского поселения «Село Роща» Тарусского района Калужской области от 23.06.2015 № 27.</w:t>
      </w:r>
    </w:p>
    <w:p w:rsidR="00F007BB" w:rsidRDefault="00F007BB" w:rsidP="00F007BB">
      <w:pPr>
        <w:jc w:val="both"/>
      </w:pPr>
      <w:r>
        <w:t>Организатор торгов: Бюджетное специализированное учреждение «Фонд имущества Калужской области».</w:t>
      </w:r>
    </w:p>
    <w:p w:rsidR="00F007BB" w:rsidRDefault="00F007BB" w:rsidP="00F007BB">
      <w:pPr>
        <w:jc w:val="both"/>
      </w:pPr>
      <w:r>
        <w:t xml:space="preserve"> Информационное сообщение о проведен</w:t>
      </w:r>
      <w:proofErr w:type="gramStart"/>
      <w:r>
        <w:t>ии ау</w:t>
      </w:r>
      <w:proofErr w:type="gramEnd"/>
      <w:r>
        <w:t>кциона опубликовано в газете «Октябрь»                 от 14.08.2015 № 124-125 (12383-12384)».</w:t>
      </w:r>
    </w:p>
    <w:p w:rsidR="004E7F47" w:rsidRDefault="004E7F47"/>
    <w:sectPr w:rsidR="004E7F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0D81"/>
    <w:rsid w:val="004E7F47"/>
    <w:rsid w:val="00A20D81"/>
    <w:rsid w:val="00F0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1214</Characters>
  <Application>Microsoft Office Word</Application>
  <DocSecurity>0</DocSecurity>
  <Lines>10</Lines>
  <Paragraphs>2</Paragraphs>
  <ScaleCrop>false</ScaleCrop>
  <Company>Home</Company>
  <LinksUpToDate>false</LinksUpToDate>
  <CharactersWithSpaces>1424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2015-10-07T08:47:00Z</dcterms:created>
  <dcterms:modified xsi:type="dcterms:W3CDTF">2015-10-07T08:48:00Z</dcterms:modified>
</cp:coreProperties>
</file>