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TUGAS BESAR</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Implementasi Algoritma Decision Tree (ID3) untuk Prediksi Keputusan Nasabah dalam Kampanye Marketing Bank</w:t>
      </w:r>
    </w:p>
    <w:p w:rsidR="00000000" w:rsidDel="00000000" w:rsidP="00000000" w:rsidRDefault="00000000" w:rsidRPr="00000000" w14:paraId="0000000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KECERDASAN ARTIFISIAL</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257175</wp:posOffset>
            </wp:positionV>
            <wp:extent cx="2123735" cy="2430587"/>
            <wp:effectExtent b="0" l="0" r="0" t="0"/>
            <wp:wrapSquare wrapText="bothSides" distB="114300" distT="114300" distL="114300" distR="11430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123735" cy="2430587"/>
                    </a:xfrm>
                    <a:prstGeom prst="rect"/>
                    <a:ln/>
                  </pic:spPr>
                </pic:pic>
              </a:graphicData>
            </a:graphic>
          </wp:anchor>
        </w:drawing>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Arkanzi Suharjanto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103012300055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Velisia Nihan Rahmawati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103012300203</w:t>
            </w:r>
          </w:p>
        </w:tc>
      </w:tr>
      <w:tr>
        <w:trPr>
          <w:cantSplit w:val="0"/>
          <w:trHeight w:val="116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Arsyad Fillah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103012300260</w:t>
            </w:r>
          </w:p>
        </w:tc>
      </w:tr>
    </w:tbl>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7</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IF-47-08</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 S1 INFORMATIKA</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FAKULTAS INFORMATIKA</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TELKOM UNIVERSITY</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w:t>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BAB I</w:t>
      </w:r>
    </w:p>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PENDAHULUAN DAN PAPARAN DATA</w:t>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5"/>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Pendahuluan</w:t>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Dalam perbankan, kampanye pemasaran merupakan strategi penting untuk meningkatkan minat nasabah terhadap produk yang ditawarkan. Salah satu permasalahan yang sering dihadapi adalah rendahnya tingkat respons nasabah terhadap penawaran produk, sehingga diperlukan metode yang mampu membantu bank dalam memprediksi keputusan nasabah secara lebih akurat.</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Penelitian ini membahas implementasi algoritma Decision Tree (ID3) untuk memprediksi keputusan nasabah dalam kampanye marketing bank. Dengan model prediksi ini, bank diharapkan dapat menargetkan nasabah yang lebih potensial sehingga meningkatkan efektivitas dan efisiensi kampanye pemasaran.</w:t>
      </w:r>
    </w:p>
    <w:p w:rsidR="00000000" w:rsidDel="00000000" w:rsidP="00000000" w:rsidRDefault="00000000" w:rsidRPr="00000000" w14:paraId="0000003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Dataset yang digunakan adalah Bank Marketing Dataset yang diperoleh dari Kaggle, yang berisi data hasil kampanye pemasaran bank melalui panggilan telepon. Dataset ini mencakup berbagai atribut terkait profil nasabah dan riwayat interaksi pemasaran, dengan variabel target berupa keputusan nasabah terhadap penawaran deposito berjangka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numPr>
          <w:ilvl w:val="0"/>
          <w:numId w:val="5"/>
        </w:numPr>
        <w:ind w:left="720" w:hanging="360"/>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Paparan Data</w:t>
      </w:r>
    </w:p>
    <w:p w:rsidR="00000000" w:rsidDel="00000000" w:rsidP="00000000" w:rsidRDefault="00000000" w:rsidRPr="00000000" w14:paraId="0000003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pemaparan dataset ini kami mengambil dataset dari Bank  marketing dataset yang diperoleh dari platform kaggle. Dalam dataset tersebut berisi hasil dari kampanye pemasaran Bank melalui panggilan telepon kepada nasabah.</w:t>
      </w:r>
    </w:p>
    <w:p w:rsidR="00000000" w:rsidDel="00000000" w:rsidP="00000000" w:rsidRDefault="00000000" w:rsidRPr="00000000" w14:paraId="00000036">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statistik dataset,  terdiri dari:</w:t>
      </w:r>
    </w:p>
    <w:p w:rsidR="00000000" w:rsidDel="00000000" w:rsidP="00000000" w:rsidRDefault="00000000" w:rsidRPr="00000000" w14:paraId="00000037">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masalah: Klasifikasi</w:t>
      </w:r>
    </w:p>
    <w:p w:rsidR="00000000" w:rsidDel="00000000" w:rsidP="00000000" w:rsidRDefault="00000000" w:rsidRPr="00000000" w14:paraId="00000038">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target: y (yes/no)</w:t>
      </w:r>
    </w:p>
    <w:p w:rsidR="00000000" w:rsidDel="00000000" w:rsidP="00000000" w:rsidRDefault="00000000" w:rsidRPr="00000000" w14:paraId="00000039">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berisi informasi profil nasabah, riwayat kontak pemasaran, serta indikator sosial dan ekonomi</w:t>
      </w:r>
    </w:p>
    <w:p w:rsidR="00000000" w:rsidDel="00000000" w:rsidP="00000000" w:rsidRDefault="00000000" w:rsidRPr="00000000" w14:paraId="0000003A">
      <w:pPr>
        <w:numPr>
          <w:ilvl w:val="0"/>
          <w:numId w:val="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target menunjukkan apakah nasabah berlangganan deposito berjangka atau tidak</w:t>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dt>
      <w:sdtPr>
        <w:lock w:val="contentLocked"/>
        <w:id w:val="1578867487"/>
        <w:tag w:val="goog_rdk_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Identitas unik setiap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Usia nasabah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pekerjaan nasabah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pernikahan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pendidikan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kredit macet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Kepemilikan kredit perumahan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Kepemilikan pinjaman pribadi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media komunikasi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Bulan kontak terakhir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day_of_week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kontak terakhir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Durasi kontak terakhir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kontak selama kampanye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Jarak hari sejak kontak sebelumnya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kontak sebelum kampanye saat 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Kategorikal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kampanye sebelumnya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emp.var.rate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Tingkat variasi tenaga kerja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cons.price.idx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Indeks harga konsumen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cons.conf.idx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Indeks kepercayaan konsumen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euribor3m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Suku bunga Euribor 3 bulan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nr.employed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tenaga kerja</w:t>
                </w:r>
              </w:p>
            </w:tc>
          </w:tr>
        </w:tbl>
      </w:sdtContent>
    </w:sdt>
    <w:p w:rsidR="00000000" w:rsidDel="00000000" w:rsidP="00000000" w:rsidRDefault="00000000" w:rsidRPr="00000000" w14:paraId="0000007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Variabel Target merupakan “y” yang memiliki tipe data kategorikal  hanya tersedia pada data training, dan digunakan sebagai target klasifikasi dalam penelitian ini. Keputusan nasabah terhadap deposito berjangka (yes/no).</w:t>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Beberapa atribut seperti </w:t>
      </w:r>
      <w:r w:rsidDel="00000000" w:rsidR="00000000" w:rsidRPr="00000000">
        <w:rPr>
          <w:rFonts w:ascii="Times New Roman" w:cs="Times New Roman" w:eastAsia="Times New Roman" w:hAnsi="Times New Roman"/>
          <w:i w:val="1"/>
          <w:iCs w:val="1"/>
          <w:sz w:val="24"/>
          <w:szCs w:val="24"/>
          <w:rtl w:val="0"/>
        </w:rPr>
        <w:t xml:space="preserve">id </w:t>
      </w:r>
      <w:r w:rsidDel="00000000" w:rsidR="00000000" w:rsidRPr="00000000">
        <w:rPr>
          <w:rFonts w:ascii="Times New Roman" w:cs="Times New Roman" w:eastAsia="Times New Roman" w:hAnsi="Times New Roman"/>
          <w:sz w:val="24"/>
          <w:szCs w:val="24"/>
          <w:rtl w:val="0"/>
        </w:rPr>
        <w:t xml:space="preserve">dan </w:t>
      </w:r>
      <w:r w:rsidDel="00000000" w:rsidR="00000000" w:rsidRPr="00000000">
        <w:rPr>
          <w:rFonts w:ascii="Times New Roman" w:cs="Times New Roman" w:eastAsia="Times New Roman" w:hAnsi="Times New Roman"/>
          <w:i w:val="1"/>
          <w:iCs w:val="1"/>
          <w:sz w:val="24"/>
          <w:szCs w:val="24"/>
          <w:rtl w:val="0"/>
        </w:rPr>
        <w:t xml:space="preserve">duration </w:t>
      </w:r>
      <w:r w:rsidDel="00000000" w:rsidR="00000000" w:rsidRPr="00000000">
        <w:rPr>
          <w:rFonts w:ascii="Times New Roman" w:cs="Times New Roman" w:eastAsia="Times New Roman" w:hAnsi="Times New Roman"/>
          <w:sz w:val="24"/>
          <w:szCs w:val="24"/>
          <w:rtl w:val="0"/>
        </w:rPr>
        <w:t xml:space="preserve">tidak digunakan dalam pemodelan karena tidak relevan atau tidak realistis untuk prediksi sebelum kampanye dilakukan.</w:t>
      </w:r>
    </w:p>
    <w:p w:rsidR="00000000" w:rsidDel="00000000" w:rsidP="00000000" w:rsidRDefault="00000000" w:rsidRPr="00000000" w14:paraId="0000008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BAB II</w:t>
      </w:r>
    </w:p>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DAN EKSPERIMEN</w:t>
      </w:r>
    </w:p>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4"/>
        </w:numPr>
        <w:ind w:left="720" w:hanging="360"/>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Metode yang Digunakan</w:t>
      </w:r>
    </w:p>
    <w:p w:rsidR="00000000" w:rsidDel="00000000" w:rsidP="00000000" w:rsidRDefault="00000000" w:rsidRPr="00000000" w14:paraId="0000008C">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yang digunakan dalam penelitian ini adalah Decision Tree dengan algoritma ID3 (Iterative Dichotomiser 3). Algoritma ID3 membangun pohon keputusan dengan memilih atribut terbaik berdasarkan nilai Information Gain, yang dihitung dari nilai entropi setiap atribut.</w:t>
      </w:r>
    </w:p>
    <w:p w:rsidR="00000000" w:rsidDel="00000000" w:rsidP="00000000" w:rsidRDefault="00000000" w:rsidRPr="00000000" w14:paraId="0000008D">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ini digunakan untuk menyelesaikan permasalahan klasifikasi biner, yaitu memprediksi apakah seorang nasabah akan berlangganan deposito berjangka (yes) atau tidak (no) berdasarkan data pemasaran bank.</w:t>
      </w:r>
    </w:p>
    <w:p w:rsidR="00000000" w:rsidDel="00000000" w:rsidP="00000000" w:rsidRDefault="00000000" w:rsidRPr="00000000" w14:paraId="0000008F">
      <w:pPr>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Mengapa Decision Tree ID3 dipilih:</w:t>
      </w:r>
    </w:p>
    <w:p w:rsidR="00000000" w:rsidDel="00000000" w:rsidP="00000000" w:rsidRDefault="00000000" w:rsidRPr="00000000" w14:paraId="00000091">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Bersifat interpretable dan mudah dipahami</w:t>
      </w:r>
    </w:p>
    <w:p w:rsidR="00000000" w:rsidDel="00000000" w:rsidP="00000000" w:rsidRDefault="00000000" w:rsidRPr="00000000" w14:paraId="00000092">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Cocok untuk data kategorikal</w:t>
      </w:r>
    </w:p>
    <w:p w:rsidR="00000000" w:rsidDel="00000000" w:rsidP="00000000" w:rsidRDefault="00000000" w:rsidRPr="00000000" w14:paraId="00000093">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aturan keputusan berbasis </w:t>
      </w:r>
      <w:r w:rsidDel="00000000" w:rsidR="00000000" w:rsidRPr="00000000">
        <w:rPr>
          <w:rFonts w:ascii="Times New Roman" w:cs="Times New Roman" w:eastAsia="Times New Roman" w:hAnsi="Times New Roman"/>
          <w:i w:val="1"/>
          <w:iCs w:val="1"/>
          <w:sz w:val="24"/>
          <w:szCs w:val="24"/>
          <w:rtl w:val="0"/>
        </w:rPr>
        <w:t xml:space="preserve">if–then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4"/>
        </w:numPr>
        <w:ind w:left="720" w:hanging="360"/>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Pengukuran Kinerja yang Digunakan (Matrix Evaluasi)</w:t>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Kinerja model dievaluasi menggunakan beberapa matrix evaluasi klasifikasi, yaitu:</w:t>
      </w:r>
    </w:p>
    <w:p w:rsidR="00000000" w:rsidDel="00000000" w:rsidP="00000000" w:rsidRDefault="00000000" w:rsidRPr="00000000" w14:paraId="00000098">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untuk mengukur persentase prediksi yang benar.</w:t>
      </w:r>
    </w:p>
    <w:p w:rsidR="00000000" w:rsidDel="00000000" w:rsidP="00000000" w:rsidRDefault="00000000" w:rsidRPr="00000000" w14:paraId="00000099">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Precision</w:t>
      </w:r>
      <w:r w:rsidDel="00000000" w:rsidR="00000000" w:rsidRPr="00000000">
        <w:rPr>
          <w:rFonts w:ascii="Times New Roman" w:cs="Times New Roman" w:eastAsia="Times New Roman" w:hAnsi="Times New Roman"/>
          <w:sz w:val="24"/>
          <w:szCs w:val="24"/>
          <w:rtl w:val="0"/>
        </w:rPr>
        <w:t xml:space="preserve">, untuk mengukur ketepatan prediksi kelas positif.</w:t>
      </w:r>
    </w:p>
    <w:p w:rsidR="00000000" w:rsidDel="00000000" w:rsidP="00000000" w:rsidRDefault="00000000" w:rsidRPr="00000000" w14:paraId="0000009A">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untuk mengukur kemampuan model dalam mendeteksi kelas positif.</w:t>
      </w:r>
    </w:p>
    <w:p w:rsidR="00000000" w:rsidDel="00000000" w:rsidP="00000000" w:rsidRDefault="00000000" w:rsidRPr="00000000" w14:paraId="0000009B">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sebagai rata-rata harmonik antara precision dan recall.</w:t>
      </w:r>
    </w:p>
    <w:p w:rsidR="00000000" w:rsidDel="00000000" w:rsidP="00000000" w:rsidRDefault="00000000" w:rsidRPr="00000000" w14:paraId="0000009C">
      <w:pPr>
        <w:numPr>
          <w:ilvl w:val="0"/>
          <w:numId w:val="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untuk melihat distribusi prediksi benar dan salah.</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Pemilihan matrix precision, recall, dan F1-score dilakukan karena dataset memiliki ketidakseimbangan kelas, sehingga accuracy saja tidak cukup merepresentasikan kinerja model.</w:t>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numPr>
          <w:ilvl w:val="0"/>
          <w:numId w:val="5"/>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Setting Hyperparameter (Hyperparameter Tuning) yang Digunakan</w:t>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Pada penelitian ini, dilakukan proses </w:t>
      </w:r>
      <w:r w:rsidDel="00000000" w:rsidR="00000000" w:rsidRPr="00000000">
        <w:rPr>
          <w:rFonts w:ascii="Times New Roman" w:cs="Times New Roman" w:eastAsia="Times New Roman" w:hAnsi="Times New Roman"/>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untuk meningkatkan kinerja model Decision Tree dan mengurangi risiko overfitting. Hyperparameter yang digunakan dan diatur pada penelitian ini adalah </w:t>
      </w:r>
      <w:r w:rsidDel="00000000" w:rsidR="00000000" w:rsidRPr="00000000">
        <w:rPr>
          <w:rFonts w:ascii="Times New Roman" w:cs="Times New Roman" w:eastAsia="Times New Roman" w:hAnsi="Times New Roman"/>
          <w:b w:val="1"/>
          <w:bCs w:val="1"/>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yaitu parameter yang menentukan kedalaman maksimum pohon keputusan yang dibentuk oleh algoritma ID3.</w:t>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Pengaturan </w:t>
      </w:r>
      <w:r w:rsidDel="00000000" w:rsidR="00000000" w:rsidRPr="00000000">
        <w:rPr>
          <w:rFonts w:ascii="Times New Roman" w:cs="Times New Roman" w:eastAsia="Times New Roman" w:hAnsi="Times New Roman"/>
          <w:b w:val="1"/>
          <w:bCs w:val="1"/>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bertujuan untuk mengontrol kompleksitas model. Nilai </w:t>
      </w:r>
      <w:r w:rsidDel="00000000" w:rsidR="00000000" w:rsidRPr="00000000">
        <w:rPr>
          <w:rFonts w:ascii="Times New Roman" w:cs="Times New Roman" w:eastAsia="Times New Roman" w:hAnsi="Times New Roman"/>
          <w:b w:val="1"/>
          <w:bCs w:val="1"/>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yang terlalu besar dapat menyebabkan pohon keputusan menjadi sangat kompleks dan cenderung menyesuaikan diri secara berlebihan terhadap data training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Sebaliknya, nilai </w:t>
      </w:r>
      <w:r w:rsidDel="00000000" w:rsidR="00000000" w:rsidRPr="00000000">
        <w:rPr>
          <w:rFonts w:ascii="Times New Roman" w:cs="Times New Roman" w:eastAsia="Times New Roman" w:hAnsi="Times New Roman"/>
          <w:b w:val="1"/>
          <w:bCs w:val="1"/>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yang terlalu kecil dapat menyebabkan model tidak mampu menangkap pola penting dalam data (</w:t>
      </w:r>
      <w:r w:rsidDel="00000000" w:rsidR="00000000" w:rsidRPr="00000000">
        <w:rPr>
          <w:rFonts w:ascii="Times New Roman" w:cs="Times New Roman" w:eastAsia="Times New Roman" w:hAnsi="Times New Roman"/>
          <w:i w:val="1"/>
          <w:iCs w:val="1"/>
          <w:sz w:val="24"/>
          <w:szCs w:val="24"/>
          <w:rtl w:val="0"/>
        </w:rPr>
        <w:t xml:space="preserve">underfitting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19638" cy="3419236"/>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19638" cy="3419236"/>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w:t>
      </w:r>
      <w:r w:rsidDel="00000000" w:rsidR="00000000" w:rsidRPr="00000000">
        <w:rPr>
          <w:rFonts w:ascii="Times New Roman" w:cs="Times New Roman" w:eastAsia="Times New Roman" w:hAnsi="Times New Roman"/>
          <w:b w:val="1"/>
          <w:bCs w:val="1"/>
          <w:sz w:val="24"/>
          <w:szCs w:val="24"/>
          <w:rtl w:val="0"/>
        </w:rPr>
        <w:t xml:space="preserve">max_depth</w:t>
      </w:r>
      <w:r w:rsidDel="00000000" w:rsidR="00000000" w:rsidRPr="00000000">
        <w:rPr>
          <w:rFonts w:ascii="Times New Roman" w:cs="Times New Roman" w:eastAsia="Times New Roman" w:hAnsi="Times New Roman"/>
          <w:sz w:val="24"/>
          <w:szCs w:val="24"/>
          <w:rtl w:val="0"/>
        </w:rPr>
        <w:t xml:space="preserve"> terbaik dipilih berdasarkan nilai accuracy tertinggi pada data validation, dengan tetap memperhatikan stabilitas performa antara data training dan validation. Pendekatan ini bertujuan untuk memperoleh model yang tidak hanya memiliki kinerja tinggi pada data training, tetapi juga mampu melakukan generalisasi dengan baik pada data yang belum pernah dilihat sebelumnya.</w:t>
      </w:r>
    </w:p>
    <w:p w:rsidR="00000000" w:rsidDel="00000000" w:rsidP="00000000" w:rsidRDefault="00000000" w:rsidRPr="00000000" w14:paraId="000000A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proses </w:t>
      </w:r>
      <w:r w:rsidDel="00000000" w:rsidR="00000000" w:rsidRPr="00000000">
        <w:rPr>
          <w:rFonts w:ascii="Times New Roman" w:cs="Times New Roman" w:eastAsia="Times New Roman" w:hAnsi="Times New Roman"/>
          <w:i w:val="1"/>
          <w:iCs w:val="1"/>
          <w:sz w:val="24"/>
          <w:szCs w:val="24"/>
          <w:rtl w:val="0"/>
        </w:rPr>
        <w:t xml:space="preserve">hyperparameter tuning</w:t>
      </w:r>
      <w:r w:rsidDel="00000000" w:rsidR="00000000" w:rsidRPr="00000000">
        <w:rPr>
          <w:rFonts w:ascii="Times New Roman" w:cs="Times New Roman" w:eastAsia="Times New Roman" w:hAnsi="Times New Roman"/>
          <w:sz w:val="24"/>
          <w:szCs w:val="24"/>
          <w:rtl w:val="0"/>
        </w:rPr>
        <w:t xml:space="preserve"> ini, diharapkan model Decision Tree ID3 yang dihasilkan memiliki struktur pohon keputusan yang optimal, dengan keseimbangan antara kompleksitas model dan kemampuan prediksi.</w:t>
      </w:r>
    </w:p>
    <w:p w:rsidR="00000000" w:rsidDel="00000000" w:rsidP="00000000" w:rsidRDefault="00000000" w:rsidRPr="00000000" w14:paraId="000000AA">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BAB III</w:t>
      </w:r>
    </w:p>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DAN ANALISIS</w:t>
      </w:r>
    </w:p>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72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Kinerja dan Analisis Model (Training, Validation, dan Testing)</w:t>
      </w:r>
    </w:p>
    <w:p w:rsidR="00000000" w:rsidDel="00000000" w:rsidP="00000000" w:rsidRDefault="00000000" w:rsidRPr="00000000" w14:paraId="000000B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dilakukan analisis kinerja model Decision Tree menggunakan algoritma ID3 yang meliputi proses training, validation, dan testing. Proses ini bertujuan untuk mengevaluasi kemampuan model dalam mempelajari pola dari data, menentukan parameter optimal, serta menguji kemampuan generalisasi model terhadap data baru.</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896345</wp:posOffset>
            </wp:positionV>
            <wp:extent cx="5731200" cy="952500"/>
            <wp:effectExtent b="0" l="0" r="0" t="0"/>
            <wp:wrapNone/>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952500"/>
                    </a:xfrm>
                    <a:prstGeom prst="rect"/>
                    <a:ln/>
                  </pic:spPr>
                </pic:pic>
              </a:graphicData>
            </a:graphic>
          </wp:anchor>
        </w:drawing>
      </w:r>
    </w:p>
    <w:p w:rsidR="00000000" w:rsidDel="00000000" w:rsidP="00000000" w:rsidRDefault="00000000" w:rsidRPr="00000000" w14:paraId="000000B6">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tahap preprocessing dan pemilihan 6 fitur terbaik menggunakan metode feature importance dari XGBoost, fitur-fitur tersebut digunakan sebagai input dalam pemodelan Decision Tree ID3. Dataset kemudian dibagi menjadi data training dan data validation dengan rasio 80% untuk training dan 20% untuk validation. Pembagian ini bertujuan agar model dapat dilatih dengan cukup data sekaligus diuji kemampuannya dalam memprediksi data yang belum pernah dilihat sebelumnya.</w:t>
      </w:r>
    </w:p>
    <w:p w:rsidR="00000000" w:rsidDel="00000000" w:rsidP="00000000" w:rsidRDefault="00000000" w:rsidRPr="00000000" w14:paraId="000000BC">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7"/>
        </w:numPr>
        <w:ind w:left="1440" w:hanging="360"/>
        <w:rPr>
          <w:rFonts w:ascii="Times New Roman" w:cs="Times New Roman" w:eastAsia="Times New Roman" w:hAnsi="Times New Roman"/>
          <w:b w:val="1"/>
          <w:bCs w:val="1"/>
          <w:sz w:val="30"/>
          <w:szCs w:val="30"/>
          <w:u w:val="none"/>
        </w:rPr>
      </w:pPr>
      <w:r w:rsidDel="00000000" w:rsidR="00000000" w:rsidRPr="00000000">
        <w:rPr>
          <w:rFonts w:ascii="Times New Roman" w:cs="Times New Roman" w:eastAsia="Times New Roman" w:hAnsi="Times New Roman"/>
          <w:b w:val="1"/>
          <w:bCs w:val="1"/>
          <w:sz w:val="30"/>
          <w:szCs w:val="30"/>
          <w:rtl w:val="0"/>
        </w:rPr>
        <w:t xml:space="preserve">Proses Training dan Validation Model</w:t>
      </w:r>
    </w:p>
    <w:p w:rsidR="00000000" w:rsidDel="00000000" w:rsidP="00000000" w:rsidRDefault="00000000" w:rsidRPr="00000000" w14:paraId="000000BE">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training, model Decision Tree ID3 dilatih menggunakan data training dengan batas kedalaman pohon (max_depth) awal sebesar 5. Model yang telah dilatih kemudian dievaluasi menggunakan data validation untuk mengukur performa awal model. Evaluasi dilakukan menggunakan matrix accuracy dan confusion matrix guna melihat ketepatan prediksi serta distribusi kesalahan klasifikasi.</w:t>
      </w:r>
    </w:p>
    <w:p w:rsidR="00000000" w:rsidDel="00000000" w:rsidP="00000000" w:rsidRDefault="00000000" w:rsidRPr="00000000" w14:paraId="000000BF">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8138" cy="2696804"/>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48138" cy="2696804"/>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7835" cy="2185988"/>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217835" cy="218598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evaluasi awal menunjukkan bahwa model mampu memprediksi kelas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dengan cukup baik, namun masih memiliki keterbatasan dalam mengenali kelas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Hal ini disebabkan oleh ketidakseimbangan distribusi kelas pada dataset, di mana jumlah data nasabah yang tidak berlangganan deposito jauh lebih banyak dibandingkan nasabah yang berlangganan.</w:t>
      </w:r>
    </w:p>
    <w:p w:rsidR="00000000" w:rsidDel="00000000" w:rsidP="00000000" w:rsidRDefault="00000000" w:rsidRPr="00000000" w14:paraId="000000C3">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8188" cy="3196779"/>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48188" cy="319677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8682" cy="2519363"/>
            <wp:effectExtent b="0" l="0" r="0" t="0"/>
            <wp:docPr id="1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08682" cy="251936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meningkatkan performa model dan mengurangi risiko overfitting maupun underfitting, dilakukan proses hyperparameter tuning terhadap parameter max_depth. Pengujian dilakukan dengan mencoba beberapa nilai max_depth, mulai dari 2 hingga 14. Setiap model yang dihasilkan kemudian dievaluasi menggunakan nilai accuracy pada data validation.</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0888" cy="2382769"/>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90888" cy="238276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pengujian, diperoleh nilai max_depth = 7 sebagai parameter terbaik karena menghasilkan nilai accuracy tertinggi pada data validation dibandingkan kedalaman lainnya. Nilai ini dianggap mampu memberikan keseimbangan antara kompleksitas model dan kemampuan generalisasi.</w:t>
      </w:r>
    </w:p>
    <w:p w:rsidR="00000000" w:rsidDel="00000000" w:rsidP="00000000" w:rsidRDefault="00000000" w:rsidRPr="00000000" w14:paraId="000000C8">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numPr>
          <w:ilvl w:val="0"/>
          <w:numId w:val="7"/>
        </w:numPr>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Model Final dan Analisis Performa</w:t>
      </w:r>
    </w:p>
    <w:p w:rsidR="00000000" w:rsidDel="00000000" w:rsidP="00000000" w:rsidRDefault="00000000" w:rsidRPr="00000000" w14:paraId="000000CA">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diperoleh parameter optimal, model Decision Tree ID3 kemudian dilatih ulang menggunakan nilai max_depth = 7 untuk membentuk model final. Model ini selanjutnya digunakan untuk melakukan prediksi pada data validation guna mengevaluasi performa akhir sebelum diterapkan pada data testing.</w:t>
      </w:r>
    </w:p>
    <w:p w:rsidR="00000000" w:rsidDel="00000000" w:rsidP="00000000" w:rsidRDefault="00000000" w:rsidRPr="00000000" w14:paraId="000000CB">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confusion matrix hasil model final, terlihat adanya peningkatan kemampuan model dalam memprediksi kelas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dibandingkan model awal. Meskipun demikian, model masih menunjukkan kecenderungan lebih baik dalam memprediksi kelas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Kondisi ini dipengaruhi oleh distribusi data yang tidak seimbang, di mana kelas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memiliki jumlah data yang jauh lebih sedikit dibandingkan kelas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ini menunjukkan bahwa proses hyperparameter tuning berhasil meningkatkan performa model secara keseluruhan, terutama dalam mengklasifikasikan kelas minoritas.</w:t>
      </w:r>
    </w:p>
    <w:p w:rsidR="00000000" w:rsidDel="00000000" w:rsidP="00000000" w:rsidRDefault="00000000" w:rsidRPr="00000000" w14:paraId="000000CD">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5263" cy="3846324"/>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005263" cy="3846324"/>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melakukan validasi dengan </w:t>
      </w:r>
      <w:r w:rsidDel="00000000" w:rsidR="00000000" w:rsidRPr="00000000">
        <w:rPr>
          <w:rFonts w:ascii="Times New Roman" w:cs="Times New Roman" w:eastAsia="Times New Roman" w:hAnsi="Times New Roman"/>
          <w:i w:val="1"/>
          <w:iCs w:val="1"/>
          <w:sz w:val="24"/>
          <w:szCs w:val="24"/>
          <w:rtl w:val="0"/>
        </w:rPr>
        <w:t xml:space="preserve">Confusion matrix</w:t>
      </w:r>
      <w:r w:rsidDel="00000000" w:rsidR="00000000" w:rsidRPr="00000000">
        <w:rPr>
          <w:rFonts w:ascii="Times New Roman" w:cs="Times New Roman" w:eastAsia="Times New Roman" w:hAnsi="Times New Roman"/>
          <w:sz w:val="24"/>
          <w:szCs w:val="24"/>
          <w:rtl w:val="0"/>
        </w:rPr>
        <w:t xml:space="preserve">, model mengalami </w:t>
      </w:r>
      <w:r w:rsidDel="00000000" w:rsidR="00000000" w:rsidRPr="00000000">
        <w:rPr>
          <w:rFonts w:ascii="Times New Roman" w:cs="Times New Roman" w:eastAsia="Times New Roman" w:hAnsi="Times New Roman"/>
          <w:i w:val="1"/>
          <w:iCs w:val="1"/>
          <w:sz w:val="24"/>
          <w:szCs w:val="24"/>
          <w:rtl w:val="0"/>
        </w:rPr>
        <w:t xml:space="preserve">imbalance.</w:t>
      </w:r>
      <w:r w:rsidDel="00000000" w:rsidR="00000000" w:rsidRPr="00000000">
        <w:rPr>
          <w:rFonts w:ascii="Times New Roman" w:cs="Times New Roman" w:eastAsia="Times New Roman" w:hAnsi="Times New Roman"/>
          <w:sz w:val="24"/>
          <w:szCs w:val="24"/>
          <w:rtl w:val="0"/>
        </w:rPr>
        <w:t xml:space="preserve"> dimana model memprediksi dataset dengan perbandingan yang tidak seimbang antara prediksi yes dan no. Model lebih banyak memprediksi no dibandingkan yes. Hal ini terlihat dari nilai </w:t>
      </w:r>
      <w:r w:rsidDel="00000000" w:rsidR="00000000" w:rsidRPr="00000000">
        <w:rPr>
          <w:rFonts w:ascii="Times New Roman" w:cs="Times New Roman" w:eastAsia="Times New Roman" w:hAnsi="Times New Roman"/>
          <w:b w:val="1"/>
          <w:bCs w:val="1"/>
          <w:sz w:val="24"/>
          <w:szCs w:val="24"/>
          <w:rtl w:val="0"/>
        </w:rPr>
        <w:t xml:space="preserve">recall kelas yes yang hanya sebesar 25%</w:t>
      </w:r>
      <w:r w:rsidDel="00000000" w:rsidR="00000000" w:rsidRPr="00000000">
        <w:rPr>
          <w:rFonts w:ascii="Times New Roman" w:cs="Times New Roman" w:eastAsia="Times New Roman" w:hAnsi="Times New Roman"/>
          <w:sz w:val="24"/>
          <w:szCs w:val="24"/>
          <w:rtl w:val="0"/>
        </w:rPr>
        <w:t xml:space="preserve">, sementara </w:t>
      </w:r>
      <w:r w:rsidDel="00000000" w:rsidR="00000000" w:rsidRPr="00000000">
        <w:rPr>
          <w:rFonts w:ascii="Times New Roman" w:cs="Times New Roman" w:eastAsia="Times New Roman" w:hAnsi="Times New Roman"/>
          <w:b w:val="1"/>
          <w:bCs w:val="1"/>
          <w:sz w:val="24"/>
          <w:szCs w:val="24"/>
          <w:rtl w:val="0"/>
        </w:rPr>
        <w:t xml:space="preserve">recall kelas no mencapai 98%</w:t>
      </w:r>
      <w:r w:rsidDel="00000000" w:rsidR="00000000" w:rsidRPr="00000000">
        <w:rPr>
          <w:rFonts w:ascii="Times New Roman" w:cs="Times New Roman" w:eastAsia="Times New Roman" w:hAnsi="Times New Roman"/>
          <w:sz w:val="24"/>
          <w:szCs w:val="24"/>
          <w:rtl w:val="0"/>
        </w:rPr>
        <w:t xml:space="preserve">. Kondisi ini menunjukkan bahwa meskipun model memiliki nilai akurasi yang cukup tinggi, kemampuan model dalam mendeteksi kelas minoritas (yes) masih rendah.</w:t>
      </w:r>
    </w:p>
    <w:p w:rsidR="00000000" w:rsidDel="00000000" w:rsidP="00000000" w:rsidRDefault="00000000" w:rsidRPr="00000000" w14:paraId="000000D0">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Ketidakseimbangan ini terjadi karena distribusi data yang tidak seimbang, di mana jumlah data dengan label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jauh lebih dominan dibandingkan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Akibatnya, model lebih fokus mempelajari pola kelas mayoritas dan kurang sensitif terhadap kelas minoritas. Oleh karena itu, untuk mengurangi jumlah </w:t>
      </w:r>
      <w:r w:rsidDel="00000000" w:rsidR="00000000" w:rsidRPr="00000000">
        <w:rPr>
          <w:rFonts w:ascii="Times New Roman" w:cs="Times New Roman" w:eastAsia="Times New Roman" w:hAnsi="Times New Roman"/>
          <w:i w:val="1"/>
          <w:iCs w:val="1"/>
          <w:sz w:val="24"/>
          <w:szCs w:val="24"/>
          <w:rtl w:val="0"/>
        </w:rPr>
        <w:t xml:space="preserve">false negative</w:t>
      </w:r>
      <w:r w:rsidDel="00000000" w:rsidR="00000000" w:rsidRPr="00000000">
        <w:rPr>
          <w:rFonts w:ascii="Times New Roman" w:cs="Times New Roman" w:eastAsia="Times New Roman" w:hAnsi="Times New Roman"/>
          <w:sz w:val="24"/>
          <w:szCs w:val="24"/>
          <w:rtl w:val="0"/>
        </w:rPr>
        <w:t xml:space="preserve"> dan meningkatkan kemampuan model dalam mendeteksi kelas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dilakukan optimisasi lanjutan menggunakan </w:t>
      </w:r>
      <w:r w:rsidDel="00000000" w:rsidR="00000000" w:rsidRPr="00000000">
        <w:rPr>
          <w:rFonts w:ascii="Times New Roman" w:cs="Times New Roman" w:eastAsia="Times New Roman" w:hAnsi="Times New Roman"/>
          <w:b w:val="1"/>
          <w:bCs w:val="1"/>
          <w:sz w:val="24"/>
          <w:szCs w:val="24"/>
          <w:rtl w:val="0"/>
        </w:rPr>
        <w:t xml:space="preserve">Algoritma Genetika (Genetic Algorithm)</w:t>
      </w:r>
      <w:r w:rsidDel="00000000" w:rsidR="00000000" w:rsidRPr="00000000">
        <w:rPr>
          <w:rFonts w:ascii="Times New Roman" w:cs="Times New Roman" w:eastAsia="Times New Roman" w:hAnsi="Times New Roman"/>
          <w:sz w:val="24"/>
          <w:szCs w:val="24"/>
          <w:rtl w:val="0"/>
        </w:rPr>
        <w:t xml:space="preserve"> melalui penyesuaian threshold keputusan model.</w:t>
      </w:r>
    </w:p>
    <w:p w:rsidR="00000000" w:rsidDel="00000000" w:rsidP="00000000" w:rsidRDefault="00000000" w:rsidRPr="00000000" w14:paraId="000000D1">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52750" cy="1495425"/>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9527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650" cy="421005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581650"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evaluasi setelah dilakukan optimisasi threshold menggunakan Algoritma Genetika (GA), diperoleh peningkatan yang signifikan pada kemampuan model dalam mendeteksi kelas minoritas (yes). Nilai recall kelas yes meningkat dari 25% menjadi 52,47%, yang menunjukkan bahwa model menjadi lebih sensitif dalam mengenali nasabah yang berpotensi menerima penawaran deposito. Selain itu, nilai F1-score kelas yes juga meningkat menjadi 48,55%, menandakan keseimbangan yang lebih baik antara precision dan recall.</w:t>
      </w:r>
    </w:p>
    <w:p w:rsidR="00000000" w:rsidDel="00000000" w:rsidP="00000000" w:rsidRDefault="00000000" w:rsidRPr="00000000" w14:paraId="000000D4">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terjadi penurunan nilai akurasi menjadi 87,01%, penurunan ini merupakan konsekuensi dari trade-off yang umum terjadi pada dataset yang bersifat imbalanced. Berdasarkan confusion matrix, terlihat bahwa jumlah false negative berkurang secara signifikan, sementara false positive mengalami peningkatan. Trade-off ini dapat diterima karena tujuan utama optimisasi adalah meningkatkan deteksi kelas minoritas, yang lebih bernilai secara praktis dalam konteks kampanye pemasaran bank. Dengan demikian, penerapan Algoritma Genetika terbukti efektif sebagai metode optimisasi lanjutan untuk menangani permasalahan imbalance data.</w:t>
      </w:r>
    </w:p>
    <w:p w:rsidR="00000000" w:rsidDel="00000000" w:rsidP="00000000" w:rsidRDefault="00000000" w:rsidRPr="00000000" w14:paraId="000000D6">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numPr>
          <w:ilvl w:val="0"/>
          <w:numId w:val="7"/>
        </w:numPr>
        <w:ind w:left="144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Analisis Tahap Testing</w:t>
      </w:r>
    </w:p>
    <w:p w:rsidR="00000000" w:rsidDel="00000000" w:rsidP="00000000" w:rsidRDefault="00000000" w:rsidRPr="00000000" w14:paraId="000000D9">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testing dilakukan menggunakan data uji yang tidak digunakan pada proses training maupun validation. Pengujian ini bertujuan untuk mengevaluasi kemampuan generalisasi model terhadap data baru yang merepresentasikan kondisi nyata.</w:t>
      </w:r>
    </w:p>
    <w:p w:rsidR="00000000" w:rsidDel="00000000" w:rsidP="00000000" w:rsidRDefault="00000000" w:rsidRPr="00000000" w14:paraId="000000DA">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prediksi model final terhadap data testing, diperoleh distribusi kelas sebagai berikut:</w:t>
      </w:r>
    </w:p>
    <w:p w:rsidR="00000000" w:rsidDel="00000000" w:rsidP="00000000" w:rsidRDefault="00000000" w:rsidRPr="00000000" w14:paraId="000000DB">
      <w:pPr>
        <w:numPr>
          <w:ilvl w:val="0"/>
          <w:numId w:val="1"/>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11.976 data</w:t>
      </w:r>
    </w:p>
    <w:p w:rsidR="00000000" w:rsidDel="00000000" w:rsidP="00000000" w:rsidRDefault="00000000" w:rsidRPr="00000000" w14:paraId="000000DC">
      <w:pPr>
        <w:numPr>
          <w:ilvl w:val="0"/>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567 data</w:t>
        <w:br w:type="textWrapping"/>
      </w:r>
    </w:p>
    <w:p w:rsidR="00000000" w:rsidDel="00000000" w:rsidP="00000000" w:rsidRDefault="00000000" w:rsidRPr="00000000" w14:paraId="000000D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2788" cy="1273167"/>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252788" cy="127316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tersebut menunjukkan bahwa mayoritas nasabah pada data uji diprediksi tidak menerima penawaran deposito berjangka, sedangkan hanya sebagian kecil yang diprediksi menerima penawaran. Pola ini konsisten dengan distribusi data training yang tidak seimbang.</w:t>
      </w:r>
    </w:p>
    <w:p w:rsidR="00000000" w:rsidDel="00000000" w:rsidP="00000000" w:rsidRDefault="00000000" w:rsidRPr="00000000" w14:paraId="000000DF">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demikian, model mampu diterapkan pada data baru dan menghasilkan pola prediksi yang realistis sesuai dengan karakteristik dataset. Hal ini menunjukkan bahwa model Decision Tree ID3 yang dibangun memiliki kemampuan generalisasi yang cukup baik dan dapat digunakan sebagai alat bantu pengambilan keputusan dalam kampanye pemasaran bank.</w:t>
      </w:r>
    </w:p>
    <w:p w:rsidR="00000000" w:rsidDel="00000000" w:rsidP="00000000" w:rsidRDefault="00000000" w:rsidRPr="00000000" w14:paraId="000000E0">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139" cy="3395090"/>
            <wp:effectExtent b="0" l="0" r="0" t="0"/>
            <wp:docPr id="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443139" cy="339509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dilakukan proses </w:t>
      </w:r>
      <w:r w:rsidDel="00000000" w:rsidR="00000000" w:rsidRPr="00000000">
        <w:rPr>
          <w:rFonts w:ascii="Times New Roman" w:cs="Times New Roman" w:eastAsia="Times New Roman" w:hAnsi="Times New Roman"/>
          <w:b w:val="1"/>
          <w:bCs w:val="1"/>
          <w:sz w:val="24"/>
          <w:szCs w:val="24"/>
          <w:rtl w:val="0"/>
        </w:rPr>
        <w:t xml:space="preserve">optimisasi threshold menggunakan Algoritma Genetika (GA)</w:t>
      </w:r>
      <w:r w:rsidDel="00000000" w:rsidR="00000000" w:rsidRPr="00000000">
        <w:rPr>
          <w:rFonts w:ascii="Times New Roman" w:cs="Times New Roman" w:eastAsia="Times New Roman" w:hAnsi="Times New Roman"/>
          <w:sz w:val="24"/>
          <w:szCs w:val="24"/>
          <w:rtl w:val="0"/>
        </w:rPr>
        <w:t xml:space="preserve"> untuk menangani permasalahan </w:t>
      </w:r>
      <w:r w:rsidDel="00000000" w:rsidR="00000000" w:rsidRPr="00000000">
        <w:rPr>
          <w:rFonts w:ascii="Times New Roman" w:cs="Times New Roman" w:eastAsia="Times New Roman" w:hAnsi="Times New Roman"/>
          <w:i w:val="1"/>
          <w:iCs w:val="1"/>
          <w:sz w:val="24"/>
          <w:szCs w:val="24"/>
          <w:rtl w:val="0"/>
        </w:rPr>
        <w:t xml:space="preserve">imbalanced data</w:t>
      </w:r>
      <w:r w:rsidDel="00000000" w:rsidR="00000000" w:rsidRPr="00000000">
        <w:rPr>
          <w:rFonts w:ascii="Times New Roman" w:cs="Times New Roman" w:eastAsia="Times New Roman" w:hAnsi="Times New Roman"/>
          <w:sz w:val="24"/>
          <w:szCs w:val="24"/>
          <w:rtl w:val="0"/>
        </w:rPr>
        <w:t xml:space="preserve">, tahap pengujian dilakukan kembali menggunakan data </w:t>
      </w: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Pada tahap ini, model tidak lagi menggunakan threshold default (0.5), melainkan threshold optimal hasil optimisasi GA untuk menentukan label prediksi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Proses prediksi dilakukan berdasarkan nilai probabilitas kelas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yang dihasilkan oleh model.i.</w:t>
      </w:r>
    </w:p>
    <w:p w:rsidR="00000000" w:rsidDel="00000000" w:rsidP="00000000" w:rsidRDefault="00000000" w:rsidRPr="00000000" w14:paraId="000000E2">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0"/>
            <wp:effectExtent b="0" l="0" r="0" t="0"/>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5125" cy="1238250"/>
            <wp:effectExtent b="0" l="0" r="0" t="0"/>
            <wp:docPr id="10"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9051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prediksi kemudian dikonversi ke dalam bentuk label kategorikal dan disimpan ke dalam file </w:t>
      </w:r>
      <w:r w:rsidDel="00000000" w:rsidR="00000000" w:rsidRPr="00000000">
        <w:rPr>
          <w:rFonts w:ascii="Times New Roman" w:cs="Times New Roman" w:eastAsia="Times New Roman" w:hAnsi="Times New Roman"/>
          <w:b w:val="1"/>
          <w:bCs w:val="1"/>
          <w:sz w:val="24"/>
          <w:szCs w:val="24"/>
          <w:rtl w:val="0"/>
        </w:rPr>
        <w:t xml:space="preserve">hasil_prediksi_test_GA.csv</w:t>
      </w:r>
      <w:r w:rsidDel="00000000" w:rsidR="00000000" w:rsidRPr="00000000">
        <w:rPr>
          <w:rFonts w:ascii="Times New Roman" w:cs="Times New Roman" w:eastAsia="Times New Roman" w:hAnsi="Times New Roman"/>
          <w:sz w:val="24"/>
          <w:szCs w:val="24"/>
          <w:rtl w:val="0"/>
        </w:rPr>
        <w:t xml:space="preserve">. Berdasarkan distribusi hasil prediksi, diperoleh </w:t>
      </w:r>
      <w:r w:rsidDel="00000000" w:rsidR="00000000" w:rsidRPr="00000000">
        <w:rPr>
          <w:rFonts w:ascii="Times New Roman" w:cs="Times New Roman" w:eastAsia="Times New Roman" w:hAnsi="Times New Roman"/>
          <w:b w:val="1"/>
          <w:bCs w:val="1"/>
          <w:sz w:val="24"/>
          <w:szCs w:val="24"/>
          <w:rtl w:val="0"/>
        </w:rPr>
        <w:t xml:space="preserve">10.844 data diprediksi sebagai “no”</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b w:val="1"/>
          <w:bCs w:val="1"/>
          <w:sz w:val="24"/>
          <w:szCs w:val="24"/>
          <w:rtl w:val="0"/>
        </w:rPr>
        <w:t xml:space="preserve">1.699 data diprediksi sebagai “yes”</w:t>
      </w:r>
      <w:r w:rsidDel="00000000" w:rsidR="00000000" w:rsidRPr="00000000">
        <w:rPr>
          <w:rFonts w:ascii="Times New Roman" w:cs="Times New Roman" w:eastAsia="Times New Roman" w:hAnsi="Times New Roman"/>
          <w:sz w:val="24"/>
          <w:szCs w:val="24"/>
          <w:rtl w:val="0"/>
        </w:rPr>
        <w:t xml:space="preserve">. Dibandingkan dengan hasil prediksi sebelum optimisasi, jumlah prediksi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mengalami peningkatan yang cukup signifikan. Hal ini menunjukkan bahwa optimisasi threshold menggunakan Algoritma Genetika berhasil membuat model lebih sensitif dalam mengidentifikasi nasabah yang berpotensi menerima penawaran deposito, meskipun data awal bersifat tidak seimbang.</w:t>
      </w:r>
    </w:p>
    <w:p w:rsidR="00000000" w:rsidDel="00000000" w:rsidP="00000000" w:rsidRDefault="00000000" w:rsidRPr="00000000" w14:paraId="000000E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BAB IV</w:t>
      </w:r>
    </w:p>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KESIMPULAN</w:t>
      </w:r>
    </w:p>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Decision Tree (ID3) mampu digunakan untuk memprediksi keputusan nasabah dalam kampanye pemasaran bank dengan kinerja yang cukup baik. Model dibangun menggunakan 6 fitur terbaik hasil seleksi XGBoost dan dievaluasi melalui tahap training, validation, dan testing.</w:t>
      </w:r>
    </w:p>
    <w:p w:rsidR="00000000" w:rsidDel="00000000" w:rsidP="00000000" w:rsidRDefault="00000000" w:rsidRPr="00000000" w14:paraId="000000E9">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percobaan menunjukkan bahwa hyperparameter kedalaman pohon (max_depth) berpengaruh terhadap performa model. Setelah dilakukan hyperparameter tuning, diperoleh kinerja terbaik pada max_depth = 7, yang menghasilkan akurasi tertinggi pada data validasi dibandingkan konfigurasi lainnya. Berdasarkan confusion matrix, model setelah tuning menunjukkan peningkatan kemampuan dalam mengklasifikasikan kelas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meskipun masih lebih baik dalam memprediksi kelas </w:t>
      </w:r>
      <w:r w:rsidDel="00000000" w:rsidR="00000000" w:rsidRPr="00000000">
        <w:rPr>
          <w:rFonts w:ascii="Times New Roman" w:cs="Times New Roman" w:eastAsia="Times New Roman" w:hAnsi="Times New Roman"/>
          <w:i w:val="1"/>
          <w:i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akibat ketidakseimbangan data.</w:t>
      </w:r>
    </w:p>
    <w:p w:rsidR="00000000" w:rsidDel="00000000" w:rsidP="00000000" w:rsidRDefault="00000000" w:rsidRPr="00000000" w14:paraId="000000EA">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testing, selain melakukan prediksi menggunakan model ID3 final, dilakukan pula optimisasi tambahan menggunakan Algoritma Genetika (Genetic Algorithm) untuk menentukan threshold keputusan yang optimal. Optimisasi ini bertujuan untuk meningkatkan sensitivitas model terhadap kelas minoritas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Hasil pengujian menunjukkan bahwa penerapan optimisasi threshold dengan Algoritma Genetika mampu meningkatkan kemampuan model dalam mendeteksi kelas </w:t>
      </w:r>
      <w:r w:rsidDel="00000000" w:rsidR="00000000" w:rsidRPr="00000000">
        <w:rPr>
          <w:rFonts w:ascii="Times New Roman" w:cs="Times New Roman" w:eastAsia="Times New Roman" w:hAnsi="Times New Roman"/>
          <w:i w:val="1"/>
          <w:iCs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 meskipun terjadi trade-off terhadap akurasi keseluruhan.</w:t>
      </w:r>
    </w:p>
    <w:p w:rsidR="00000000" w:rsidDel="00000000" w:rsidP="00000000" w:rsidRDefault="00000000" w:rsidRPr="00000000" w14:paraId="000000EB">
      <w:pPr>
        <w:spacing w:after="240" w:befor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Decision Tree ID3 dengan max_depth = 7 yang dikombinasikan dengan optimisasi threshold menggunakan Algoritma Genetika dapat digunakan sebagai alat bantu pengambilan keputusan dalam kampanye pemasaran bank, terutama dalam mengidentifikasi nasabah yang berpotensi menerima penawaran, meskipun data bersifat tidak seimbang.</w:t>
      </w:r>
    </w:p>
    <w:p w:rsidR="00000000" w:rsidDel="00000000" w:rsidP="00000000" w:rsidRDefault="00000000" w:rsidRPr="00000000" w14:paraId="000000EC">
      <w:pPr>
        <w:spacing w:after="240" w:before="24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720" w:firstLine="0"/>
        <w:jc w:val="left"/>
        <w:rPr>
          <w:rFonts w:ascii="Times New Roman" w:cs="Times New Roman" w:eastAsia="Times New Roman" w:hAnsi="Times New Roman"/>
          <w:sz w:val="24"/>
          <w:szCs w:val="24"/>
        </w:rPr>
      </w:pPr>
      <w:r w:rsidDel="00000000" w:rsidR="00000000" w:rsidRPr="00000000">
        <w:rPr>
          <w:rtl w:val="0"/>
        </w:rPr>
      </w:r>
    </w:p>
    <w:sectPr>
      <w:headerReference r:id="rId21" w:type="default"/>
      <w:headerReference r:id="rId22" w:type="first"/>
      <w:footerReference r:id="rId23" w:type="default"/>
      <w:footerReference r:id="rId2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ind w:left="992.1259842519685" w:firstLine="0"/>
      <w:jc w:val="both"/>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9.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header" Target="header2.xml"/><Relationship Id="rId13" Type="http://schemas.openxmlformats.org/officeDocument/2006/relationships/image" Target="media/image5.png"/><Relationship Id="rId24" Type="http://schemas.openxmlformats.org/officeDocument/2006/relationships/footer" Target="footer2.xml"/><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rxYZqh3oUNlIU4ScQKiLQGozg==">CgMxLjAaHwoBMBIaChgICVIUChJ0YWJsZS54dGJ5emU1ZXRqMWk4AHIhMWZVc0tQWmZ5ZjRMTVdUWDk4Vm91UXp1RGRsS2RjRzA5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