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would like to do reels only for now on. I want to start with just 8 reels. 2 reels per week Tuesday and Friday no weekends. Can we use trending audio only and the lighter purple color schemes, no dark colors. I will have new photography for glycolic acid pads and 10 pack eye masks by end of week.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I Jessica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