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0F7458" w:rsidP="000F7458">
      <w:pPr>
        <w:ind w:firstLine="708"/>
      </w:pPr>
      <w:bookmarkStart w:id="0" w:name="_GoBack"/>
      <w:bookmarkEnd w:id="0"/>
      <w:r>
        <w:t xml:space="preserve">По прилету в Бельгию Вы сможете заявить о целях своего визита прямо в аэропорту. После чего Вы будете приглашены в зал ожидания и с Вами будет проведена первичная беседа. От этого </w:t>
      </w:r>
      <w:proofErr w:type="spellStart"/>
      <w:r>
        <w:t>интевью</w:t>
      </w:r>
      <w:proofErr w:type="spellEnd"/>
      <w:r>
        <w:t xml:space="preserve"> зависит очень многое, так как </w:t>
      </w:r>
      <w:proofErr w:type="gramStart"/>
      <w:r>
        <w:t>показания</w:t>
      </w:r>
      <w:proofErr w:type="gramEnd"/>
      <w:r>
        <w:t xml:space="preserve"> которые Вы дате в этот момент изменению уже не подлежат, и сами основания на получение статуса должны быть весьма вескими, так как уже на этом этапе Вы спокойно можете получить отказ. Так что советуем основательно подготовится к этому моменту, чтоб Ваши показания не были противоречивы и звучали как можно более правдиво. Если Вы не знаете английского – Вам будет предоставлен бесплатный переводчик. Так же, мы бы рекомендовали первую встречу проводить </w:t>
      </w:r>
      <w:proofErr w:type="spellStart"/>
      <w:r>
        <w:t>совмесно</w:t>
      </w:r>
      <w:proofErr w:type="spellEnd"/>
      <w:r>
        <w:t xml:space="preserve"> со своим адвокатом.</w:t>
      </w:r>
    </w:p>
    <w:p w:rsidR="00DB29B6" w:rsidRDefault="000F7458" w:rsidP="00DB29B6">
      <w:pPr>
        <w:ind w:firstLine="708"/>
      </w:pPr>
      <w:r>
        <w:t>Если первый разговор прошел нормально, материалы по Вашему делу передаются Бюро по работе с иностранцами, где у Вас берут как можно более полную информацию. Желательно при себе иметь полный пакет документов в плоть до аттестата из школы, для того чтоб сотрудники Бюро могли сложить</w:t>
      </w:r>
      <w:r w:rsidR="00DB29B6">
        <w:t xml:space="preserve"> Вашу биографию в один </w:t>
      </w:r>
      <w:proofErr w:type="spellStart"/>
      <w:proofErr w:type="gramStart"/>
      <w:r w:rsidR="00DB29B6">
        <w:t>пазл</w:t>
      </w:r>
      <w:proofErr w:type="spellEnd"/>
      <w:proofErr w:type="gramEnd"/>
      <w:r w:rsidR="00DB29B6">
        <w:t xml:space="preserve"> и картинка стала предельно ясной. Тут же у вас берут отпечатки пальцев и проверяют по </w:t>
      </w:r>
      <w:proofErr w:type="spellStart"/>
      <w:r w:rsidR="00DB29B6">
        <w:t>интерполу</w:t>
      </w:r>
      <w:proofErr w:type="spellEnd"/>
      <w:r w:rsidR="00DB29B6">
        <w:t xml:space="preserve">. Вся процедура в среднем занимает почти полный рабочий день, по истечении которого Вам </w:t>
      </w:r>
      <w:proofErr w:type="spellStart"/>
      <w:r w:rsidR="00DB29B6">
        <w:t>дожны</w:t>
      </w:r>
      <w:proofErr w:type="spellEnd"/>
      <w:r w:rsidR="00DB29B6">
        <w:t xml:space="preserve"> выдать направление в один из местных центров для временного проживания беженцев.</w:t>
      </w:r>
    </w:p>
    <w:p w:rsidR="00DB29B6" w:rsidRDefault="00DB29B6" w:rsidP="00DB29B6">
      <w:pPr>
        <w:ind w:firstLine="708"/>
      </w:pPr>
      <w:r>
        <w:t>Более подробно о самой процедуре получения статуса беженца в Бельгии Вам с удовольствием расскажут наши менеджеры, обратиться к которым можно по телефону либо на почту.</w:t>
      </w:r>
    </w:p>
    <w:p w:rsidR="00DB29B6" w:rsidRDefault="00DB29B6" w:rsidP="00DB29B6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Хотелось бы немного рассказать, что же все-таки даст Вам получение статуса беженца в Бельгии. </w:t>
      </w:r>
      <w:proofErr w:type="gramStart"/>
      <w:r>
        <w:t>Во-первых</w:t>
      </w:r>
      <w:proofErr w:type="gramEnd"/>
      <w:r>
        <w:t xml:space="preserve"> соискатели статуса имеют право на выбор места жительства – имеется ввиду выбор одного из специализированных центров. Но так как в последнее время эти центры переполнены Вам могут </w:t>
      </w:r>
      <w:proofErr w:type="spellStart"/>
      <w:r>
        <w:t>предотавить</w:t>
      </w:r>
      <w:proofErr w:type="spellEnd"/>
      <w:r>
        <w:t xml:space="preserve"> квартиру для проживания и выделить дополнительное финансирование на оплату этой квартиры. </w:t>
      </w:r>
      <w:proofErr w:type="gramStart"/>
      <w:r>
        <w:t>Кроме того</w:t>
      </w:r>
      <w:proofErr w:type="gramEnd"/>
      <w:r>
        <w:t xml:space="preserve"> ежемесячно Вы получаете финансовую помощь, которую можно забрать в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Центре Общественной Социальной Помощи.</w:t>
      </w:r>
    </w:p>
    <w:p w:rsidR="00DB29B6" w:rsidRDefault="00DB29B6" w:rsidP="00DB29B6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Находясь на этапе согласования статуса беженца Вы не можете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устроться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на работу. </w:t>
      </w:r>
      <w:r w:rsidR="006C586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Существуют специализированные курсы бельгийского языка, но зачастую они просто переполнены и приходится довольно долго ждать места. То же касается детей школьного возраста – таких детей как правило без проблем принимают в школы, и даже освобождают от уплаты налогов, которые платят обычные </w:t>
      </w:r>
      <w:proofErr w:type="spellStart"/>
      <w:r w:rsidR="006C586E">
        <w:rPr>
          <w:rFonts w:ascii="Arial" w:hAnsi="Arial" w:cs="Arial"/>
          <w:color w:val="333333"/>
          <w:sz w:val="23"/>
          <w:szCs w:val="23"/>
          <w:shd w:val="clear" w:color="auto" w:fill="FFFFFF"/>
        </w:rPr>
        <w:t>имигранты</w:t>
      </w:r>
      <w:proofErr w:type="spellEnd"/>
      <w:r w:rsidR="006C586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Для таких детей есть специальные классы для </w:t>
      </w:r>
      <w:proofErr w:type="gramStart"/>
      <w:r w:rsidR="006C586E">
        <w:rPr>
          <w:rFonts w:ascii="Arial" w:hAnsi="Arial" w:cs="Arial"/>
          <w:color w:val="333333"/>
          <w:sz w:val="23"/>
          <w:szCs w:val="23"/>
          <w:shd w:val="clear" w:color="auto" w:fill="FFFFFF"/>
        </w:rPr>
        <w:t>тех</w:t>
      </w:r>
      <w:proofErr w:type="gramEnd"/>
      <w:r w:rsidR="006C586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кто не говорит по-французски или по-фламандски, и такие классы так же переполнены.</w:t>
      </w:r>
    </w:p>
    <w:p w:rsidR="006C586E" w:rsidRDefault="006C586E" w:rsidP="00DB29B6">
      <w:pPr>
        <w:ind w:firstLine="708"/>
      </w:pPr>
      <w:r>
        <w:t>Как только Ваше прошение будет утверждено, Вам начисляется ежемесячная социальная помощь в размере 600</w:t>
      </w:r>
      <w:r w:rsidRPr="000E6E44">
        <w:t>$</w:t>
      </w:r>
      <w:r>
        <w:t xml:space="preserve"> ежемесячно. Квартиру или другое место жительства Вы вынуждены искать сами и оплачивать с выделенных государством средств. Языковые курсы так же становятся платными, хоть и стоят не </w:t>
      </w:r>
      <w:proofErr w:type="gramStart"/>
      <w:r>
        <w:t>дорого</w:t>
      </w:r>
      <w:proofErr w:type="gramEnd"/>
      <w:r>
        <w:t xml:space="preserve"> но без личного стремления на них очень тяжело выучить язык.</w:t>
      </w:r>
    </w:p>
    <w:sectPr w:rsidR="006C5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DA"/>
    <w:rsid w:val="000E6E44"/>
    <w:rsid w:val="000F7458"/>
    <w:rsid w:val="004F5DDA"/>
    <w:rsid w:val="00516DC3"/>
    <w:rsid w:val="006C586E"/>
    <w:rsid w:val="00702798"/>
    <w:rsid w:val="00915D0D"/>
    <w:rsid w:val="00D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96D83-D0BC-4944-BFB5-CE4B9C2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50ABB-E270-4E12-B4F8-3B2072FD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Егор Неруш</cp:lastModifiedBy>
  <cp:revision>2</cp:revision>
  <dcterms:created xsi:type="dcterms:W3CDTF">2016-08-18T11:52:00Z</dcterms:created>
  <dcterms:modified xsi:type="dcterms:W3CDTF">2016-08-18T11:52:00Z</dcterms:modified>
</cp:coreProperties>
</file>