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00" w:rsidRDefault="00402B8B">
      <w:bookmarkStart w:id="0" w:name="_GoBack"/>
      <w:bookmarkEnd w:id="0"/>
      <w:r>
        <w:t>Швеция</w:t>
      </w:r>
    </w:p>
    <w:p w:rsidR="00402B8B" w:rsidRDefault="00402B8B" w:rsidP="00402B8B">
      <w:pPr>
        <w:ind w:firstLine="708"/>
      </w:pPr>
      <w:r>
        <w:t xml:space="preserve">В Швеции предоставление беженцам </w:t>
      </w:r>
      <w:r w:rsidR="00AF26AF">
        <w:t>убежища</w:t>
      </w:r>
      <w:r>
        <w:t xml:space="preserve"> регламентируется </w:t>
      </w:r>
      <w:r w:rsidR="00AF26AF">
        <w:t>законом</w:t>
      </w:r>
      <w:r>
        <w:t xml:space="preserve"> об иностранцах, в основе которого лежит Женевская конвенция, как и во всех европейских странах.</w:t>
      </w:r>
    </w:p>
    <w:p w:rsidR="00402B8B" w:rsidRDefault="00402B8B" w:rsidP="00402B8B">
      <w:pPr>
        <w:ind w:firstLine="708"/>
      </w:pPr>
      <w:r>
        <w:t xml:space="preserve">В Швеции особое отношение к несовершеннолетним детям, подавшим прошение о получении статуса беженца. Детские дела рассматриваются всегда </w:t>
      </w:r>
      <w:proofErr w:type="gramStart"/>
      <w:r>
        <w:t>в  приоритете</w:t>
      </w:r>
      <w:proofErr w:type="gramEnd"/>
      <w:r>
        <w:t>. Так же с детьми, присутствии родителя или доверенного лица проводится собеседование.</w:t>
      </w:r>
    </w:p>
    <w:p w:rsidR="00402B8B" w:rsidRDefault="00402B8B" w:rsidP="00402B8B">
      <w:pPr>
        <w:ind w:firstLine="708"/>
      </w:pPr>
      <w:r>
        <w:t>Людям, которые подали прошение, но еще не получили результата – присваивается статус соискателя. В случае необходимости соискателям предоставляется переводчик для более быстрой и понятной коммуникации.</w:t>
      </w:r>
    </w:p>
    <w:p w:rsidR="00402B8B" w:rsidRDefault="00402B8B" w:rsidP="00402B8B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Помимо всего хочется отметить, что Швеция руководствуется Ко</w:t>
      </w:r>
      <w:r w:rsidR="00590AFB">
        <w:t xml:space="preserve">нвенцией ООН, это означает, что статус беженца будет предоставлен лицам, подходящим под один из критериев данной конвенции, а именно - </w:t>
      </w:r>
      <w:r w:rsidR="00590AF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подвергающимся в родной стране преследованиям по расовой, национальной или религиозной принадлежности, в связи с политическими взглядами, по половой принадлежности, по сексуальной ориентации или в связи с принадлежностью этого человека к определенной социальной группе. При этом не играет роли, идет ли это преследование со стороны частных лиц или же правительства родной страны </w:t>
      </w:r>
      <w:r w:rsidR="00AF26AF"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соискателя</w:t>
      </w:r>
      <w:r w:rsidR="00590AF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На это так же стоит обратить внимание как на одно из </w:t>
      </w:r>
      <w:r w:rsidR="00AF26AF">
        <w:rPr>
          <w:rFonts w:ascii="Arial" w:hAnsi="Arial" w:cs="Arial"/>
          <w:color w:val="333333"/>
          <w:sz w:val="23"/>
          <w:szCs w:val="23"/>
          <w:shd w:val="clear" w:color="auto" w:fill="FFFFFF"/>
        </w:rPr>
        <w:t>преимуществ</w:t>
      </w:r>
      <w:r w:rsidR="00590AF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выбора именно этой страны!</w:t>
      </w:r>
    </w:p>
    <w:p w:rsidR="00590AFB" w:rsidRDefault="00590AFB" w:rsidP="00402B8B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Помимо всего, законы Швеции предусматривают предоставление убежища в следующих случаях:</w:t>
      </w:r>
    </w:p>
    <w:p w:rsidR="00590AFB" w:rsidRDefault="00590AFB" w:rsidP="00402B8B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 Если человек опасается за свое здоровье и жизнь в связи с нестабильно политической ситуацией в стране человека;</w:t>
      </w:r>
    </w:p>
    <w:p w:rsidR="00590AFB" w:rsidRDefault="00590AFB" w:rsidP="00402B8B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 Если в родной стране соискателя произошла экологическая катастрофа;</w:t>
      </w:r>
    </w:p>
    <w:p w:rsidR="00590AFB" w:rsidRDefault="00590AFB" w:rsidP="00402B8B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 В случае обоснованного опасения в угрозе смертной казни, пыток и т.д.</w:t>
      </w:r>
    </w:p>
    <w:p w:rsidR="00590AFB" w:rsidRDefault="00590AFB" w:rsidP="00402B8B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В </w:t>
      </w:r>
      <w:r w:rsidR="00AF26AF">
        <w:rPr>
          <w:rFonts w:ascii="Arial" w:hAnsi="Arial" w:cs="Arial"/>
          <w:color w:val="333333"/>
          <w:sz w:val="23"/>
          <w:szCs w:val="23"/>
          <w:shd w:val="clear" w:color="auto" w:fill="FFFFFF"/>
        </w:rPr>
        <w:t>Швеции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могут принять на рассмотрение даже то дело, которое не попадает под выше перечисленные критерии, если соискатель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докажет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что ему нужно проживать именно в этой стране (причиной могут быть проживающие здесь родственники, особая экологическая составляющая и т.д.)</w:t>
      </w:r>
    </w:p>
    <w:p w:rsidR="00590AFB" w:rsidRDefault="00590AFB" w:rsidP="00402B8B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Выводом может стать одно –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Швеция это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отличный выбор для получения статуса беженца! Здесь достаточно лояльное отношение к соискателю, довольно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гибкие критерии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по которым присуждается данный статус.</w:t>
      </w:r>
    </w:p>
    <w:p w:rsidR="00590AFB" w:rsidRDefault="00614497" w:rsidP="00402B8B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Далее немного о самой процедуре подачи прошения.</w:t>
      </w:r>
    </w:p>
    <w:p w:rsidR="00614497" w:rsidRDefault="00614497" w:rsidP="00614497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Первым делом по прилету необходимо пройти </w:t>
      </w:r>
      <w:r w:rsidRPr="00AF26AF">
        <w:rPr>
          <w:rFonts w:ascii="Arial" w:hAnsi="Arial" w:cs="Arial"/>
          <w:strike/>
          <w:color w:val="333333"/>
          <w:sz w:val="23"/>
          <w:szCs w:val="23"/>
          <w:shd w:val="clear" w:color="auto" w:fill="FFFFFF"/>
        </w:rPr>
        <w:t xml:space="preserve">тернистый путь </w:t>
      </w:r>
      <w:r w:rsidR="00AF26AF">
        <w:rPr>
          <w:rFonts w:ascii="Arial" w:hAnsi="Arial" w:cs="Arial"/>
          <w:color w:val="333333"/>
          <w:sz w:val="23"/>
          <w:szCs w:val="23"/>
          <w:shd w:val="clear" w:color="auto" w:fill="FFFFFF"/>
        </w:rPr>
        <w:t>идентификацию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При себе желательно иметь документы с фотографией. Если таковых нет – то Вы обязаны посильно помогать в установлении Вашей личности. Кроме того, для проверки – обращались ли Вы с прошением ранее и в какие страны у Вас снимут отпечатки пальцев – не стоит бояться, в Швеции это стандартная процедура! Данные естественно нужно указывать только свои, в ином случае можете получить штраф либо вообще быть </w:t>
      </w:r>
      <w:r w:rsidR="00AF26AF">
        <w:rPr>
          <w:rFonts w:ascii="Arial" w:hAnsi="Arial" w:cs="Arial"/>
          <w:color w:val="333333"/>
          <w:sz w:val="23"/>
          <w:szCs w:val="23"/>
          <w:shd w:val="clear" w:color="auto" w:fill="FFFFFF"/>
        </w:rPr>
        <w:t>арестованными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F510CF" w:rsidRDefault="00F510CF" w:rsidP="00614497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 xml:space="preserve">Так же, одним из важных моментов является то, что первое собеседование имеет самую важную роль в принятии решения. Во время первого собеседования Вам необходимо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отвечать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как можно более честно. При желании Вы можете взять с собой адвоката либо юриста, так же при необходимости Вам будет предоставлен переводчик.</w:t>
      </w:r>
    </w:p>
    <w:p w:rsidR="00F510CF" w:rsidRDefault="00F510CF" w:rsidP="00614497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При подаче прошения о получении статуса, Вам будет предоставлено жилье либо в специализированном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центре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либо в квартире. Если же в Швеции у Вас есть родственники – Вы можете остаться у них, но при этом обязательно необходимо сообщить о своем </w:t>
      </w:r>
      <w:r w:rsidR="00AF26AF">
        <w:rPr>
          <w:rFonts w:ascii="Arial" w:hAnsi="Arial" w:cs="Arial"/>
          <w:color w:val="333333"/>
          <w:sz w:val="23"/>
          <w:szCs w:val="23"/>
          <w:shd w:val="clear" w:color="auto" w:fill="FFFFFF"/>
        </w:rPr>
        <w:t>местонахождении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властям.</w:t>
      </w:r>
    </w:p>
    <w:p w:rsidR="00F510CF" w:rsidRDefault="00C827DF" w:rsidP="00614497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Для получения более подробной информации о получении статуса беженца в Швеции, а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так же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для комплексной помощи, Вы можете обратиться к нашим специалистам по телефону, либо написав на нашу почту. </w:t>
      </w:r>
    </w:p>
    <w:p w:rsidR="00590AFB" w:rsidRDefault="00590AFB" w:rsidP="00402B8B">
      <w:pPr>
        <w:ind w:firstLine="708"/>
      </w:pPr>
    </w:p>
    <w:sectPr w:rsidR="00590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4A"/>
    <w:rsid w:val="000C35A6"/>
    <w:rsid w:val="00402B8B"/>
    <w:rsid w:val="00590AFB"/>
    <w:rsid w:val="00614497"/>
    <w:rsid w:val="006147FA"/>
    <w:rsid w:val="00702798"/>
    <w:rsid w:val="00915D0D"/>
    <w:rsid w:val="009C184A"/>
    <w:rsid w:val="00AF26AF"/>
    <w:rsid w:val="00C827DF"/>
    <w:rsid w:val="00F5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EA049E-9C0C-42AC-A03B-CCFD6F0C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Егор Неруш</cp:lastModifiedBy>
  <cp:revision>2</cp:revision>
  <dcterms:created xsi:type="dcterms:W3CDTF">2016-08-18T11:50:00Z</dcterms:created>
  <dcterms:modified xsi:type="dcterms:W3CDTF">2016-08-18T11:50:00Z</dcterms:modified>
</cp:coreProperties>
</file>