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F2D6A" w14:textId="5DA607F0" w:rsidR="001027DA" w:rsidRPr="002418CF" w:rsidRDefault="00E11DFA" w:rsidP="00E11DFA">
      <w:pPr>
        <w:pStyle w:val="a3"/>
        <w:numPr>
          <w:ilvl w:val="0"/>
          <w:numId w:val="1"/>
        </w:numPr>
        <w:rPr>
          <w:highlight w:val="cyan"/>
        </w:rPr>
      </w:pPr>
      <w:r w:rsidRPr="002418CF">
        <w:rPr>
          <w:highlight w:val="cyan"/>
        </w:rPr>
        <w:t xml:space="preserve">Взять </w:t>
      </w:r>
      <w:proofErr w:type="spellStart"/>
      <w:r w:rsidRPr="002418CF">
        <w:rPr>
          <w:highlight w:val="cyan"/>
          <w:lang w:val="en-US"/>
        </w:rPr>
        <w:t>stl</w:t>
      </w:r>
      <w:proofErr w:type="spellEnd"/>
      <w:r w:rsidRPr="002418CF">
        <w:rPr>
          <w:highlight w:val="cyan"/>
        </w:rPr>
        <w:t xml:space="preserve"> разложение каждого ряда, в каждой точке найти долю влияния каждой компоненты (в каждой точке все делим на значение ряда) - признаки</w:t>
      </w:r>
    </w:p>
    <w:p w14:paraId="5087FBFD" w14:textId="4EA8158D" w:rsidR="00E11DFA" w:rsidRPr="00253A8A" w:rsidRDefault="00E11DFA" w:rsidP="00E11DFA">
      <w:pPr>
        <w:pStyle w:val="a3"/>
        <w:numPr>
          <w:ilvl w:val="0"/>
          <w:numId w:val="1"/>
        </w:numPr>
        <w:rPr>
          <w:highlight w:val="red"/>
        </w:rPr>
      </w:pPr>
      <w:r w:rsidRPr="00253A8A">
        <w:rPr>
          <w:highlight w:val="red"/>
        </w:rPr>
        <w:t xml:space="preserve">Взять числовые признаки, </w:t>
      </w:r>
      <w:proofErr w:type="spellStart"/>
      <w:r w:rsidRPr="00253A8A">
        <w:rPr>
          <w:highlight w:val="red"/>
        </w:rPr>
        <w:t>кластеризовать</w:t>
      </w:r>
      <w:proofErr w:type="spellEnd"/>
      <w:r w:rsidRPr="00253A8A">
        <w:rPr>
          <w:highlight w:val="red"/>
        </w:rPr>
        <w:t xml:space="preserve"> строки, найти центры, признак – расстояние каждой строки от центра.</w:t>
      </w:r>
      <w:r w:rsidR="003F763C" w:rsidRPr="00253A8A">
        <w:rPr>
          <w:highlight w:val="red"/>
        </w:rPr>
        <w:t xml:space="preserve"> </w:t>
      </w:r>
      <w:r w:rsidR="003F763C" w:rsidRPr="00253A8A">
        <w:rPr>
          <w:b/>
          <w:bCs/>
          <w:highlight w:val="red"/>
        </w:rPr>
        <w:t>Это в самом конце, когда много числовых и бинарных признаков.</w:t>
      </w:r>
    </w:p>
    <w:p w14:paraId="7BEECA92" w14:textId="44B44487" w:rsidR="00E11DFA" w:rsidRPr="00253A8A" w:rsidRDefault="00E11DFA" w:rsidP="00E11DFA">
      <w:pPr>
        <w:pStyle w:val="a3"/>
        <w:numPr>
          <w:ilvl w:val="0"/>
          <w:numId w:val="1"/>
        </w:numPr>
        <w:rPr>
          <w:highlight w:val="cyan"/>
        </w:rPr>
      </w:pPr>
      <w:r w:rsidRPr="00253A8A">
        <w:rPr>
          <w:highlight w:val="cyan"/>
        </w:rPr>
        <w:t xml:space="preserve">Взять значение ряда </w:t>
      </w:r>
      <w:r w:rsidRPr="00253A8A">
        <w:rPr>
          <w:highlight w:val="cyan"/>
          <w:lang w:val="en-US"/>
        </w:rPr>
        <w:t>T</w:t>
      </w:r>
      <w:r w:rsidRPr="00253A8A">
        <w:rPr>
          <w:highlight w:val="cyan"/>
        </w:rPr>
        <w:t>+</w:t>
      </w:r>
      <w:r w:rsidR="003F763C" w:rsidRPr="00253A8A">
        <w:rPr>
          <w:highlight w:val="cyan"/>
          <w:lang w:val="en-US"/>
        </w:rPr>
        <w:t>k</w:t>
      </w:r>
      <w:r w:rsidRPr="00253A8A">
        <w:rPr>
          <w:highlight w:val="cyan"/>
        </w:rPr>
        <w:t>-24 (за сутки до прогноза), аналогично Т+</w:t>
      </w:r>
      <w:r w:rsidR="003F763C" w:rsidRPr="00253A8A">
        <w:rPr>
          <w:highlight w:val="cyan"/>
          <w:lang w:val="en-US"/>
        </w:rPr>
        <w:t>k</w:t>
      </w:r>
      <w:r w:rsidRPr="00253A8A">
        <w:rPr>
          <w:highlight w:val="cyan"/>
        </w:rPr>
        <w:t>-168(неделя).</w:t>
      </w:r>
    </w:p>
    <w:p w14:paraId="195A5702" w14:textId="2D412524" w:rsidR="00E11DFA" w:rsidRPr="00EB1AC4" w:rsidRDefault="00E11DFA" w:rsidP="00E11DFA">
      <w:pPr>
        <w:pStyle w:val="a3"/>
        <w:numPr>
          <w:ilvl w:val="0"/>
          <w:numId w:val="1"/>
        </w:numPr>
        <w:rPr>
          <w:highlight w:val="cyan"/>
        </w:rPr>
      </w:pPr>
      <w:r w:rsidRPr="00EB1AC4">
        <w:rPr>
          <w:highlight w:val="cyan"/>
        </w:rPr>
        <w:t xml:space="preserve">Бинарные признаки утро день вечер ночь, выходной, </w:t>
      </w:r>
      <w:r w:rsidR="00932918" w:rsidRPr="00EB1AC4">
        <w:rPr>
          <w:highlight w:val="cyan"/>
        </w:rPr>
        <w:t>праздник</w:t>
      </w:r>
    </w:p>
    <w:p w14:paraId="4DFF0FD4" w14:textId="60563E23" w:rsidR="00E11DFA" w:rsidRPr="00AE6505" w:rsidRDefault="00932918" w:rsidP="00932918">
      <w:pPr>
        <w:pStyle w:val="a3"/>
        <w:numPr>
          <w:ilvl w:val="0"/>
          <w:numId w:val="1"/>
        </w:numPr>
        <w:rPr>
          <w:highlight w:val="cyan"/>
        </w:rPr>
      </w:pPr>
      <w:r w:rsidRPr="004E383A">
        <w:rPr>
          <w:highlight w:val="red"/>
        </w:rPr>
        <w:t>Географические – площадь зоны</w:t>
      </w:r>
      <w:r>
        <w:t xml:space="preserve">, </w:t>
      </w:r>
      <w:r w:rsidRPr="00AE6505">
        <w:rPr>
          <w:highlight w:val="cyan"/>
        </w:rPr>
        <w:t xml:space="preserve">а также бинарные – аэропорт, центр города, </w:t>
      </w:r>
      <w:proofErr w:type="spellStart"/>
      <w:r w:rsidRPr="00AE6505">
        <w:rPr>
          <w:highlight w:val="cyan"/>
        </w:rPr>
        <w:t>бродвей</w:t>
      </w:r>
      <w:proofErr w:type="spellEnd"/>
      <w:r w:rsidRPr="00AE6505">
        <w:rPr>
          <w:highlight w:val="cyan"/>
        </w:rPr>
        <w:t>.</w:t>
      </w:r>
    </w:p>
    <w:p w14:paraId="5F2F9BC6" w14:textId="214F9745" w:rsidR="00932918" w:rsidRPr="005F5A9B" w:rsidRDefault="00932918" w:rsidP="00932918">
      <w:pPr>
        <w:pStyle w:val="a3"/>
        <w:numPr>
          <w:ilvl w:val="0"/>
          <w:numId w:val="1"/>
        </w:numPr>
        <w:rPr>
          <w:highlight w:val="yellow"/>
        </w:rPr>
      </w:pPr>
      <w:r w:rsidRPr="002B554F">
        <w:rPr>
          <w:rFonts w:ascii="Arial" w:hAnsi="Arial" w:cs="Arial"/>
          <w:color w:val="1F1F1F"/>
          <w:sz w:val="21"/>
          <w:szCs w:val="21"/>
          <w:highlight w:val="cyan"/>
          <w:shd w:val="clear" w:color="auto" w:fill="FFFFFF"/>
        </w:rPr>
        <w:t xml:space="preserve">количества поездок, совершённых за прошлый час/день и т. д. из соседних географических зон, </w:t>
      </w:r>
      <w:r w:rsidRPr="004E383A">
        <w:rPr>
          <w:rFonts w:ascii="Arial" w:hAnsi="Arial" w:cs="Arial"/>
          <w:color w:val="1F1F1F"/>
          <w:sz w:val="21"/>
          <w:szCs w:val="21"/>
          <w:highlight w:val="cyan"/>
          <w:shd w:val="clear" w:color="auto" w:fill="FFFFFF"/>
        </w:rPr>
        <w:t>или количества поездок, совершённых за прошлый час/день </w:t>
      </w:r>
      <w:r w:rsidRPr="004E383A">
        <w:rPr>
          <w:rStyle w:val="a4"/>
          <w:rFonts w:ascii="Arial" w:hAnsi="Arial" w:cs="Arial"/>
          <w:color w:val="1F1F1F"/>
          <w:sz w:val="21"/>
          <w:szCs w:val="21"/>
          <w:highlight w:val="cyan"/>
          <w:shd w:val="clear" w:color="auto" w:fill="FFFFFF"/>
        </w:rPr>
        <w:t>в</w:t>
      </w:r>
      <w:r w:rsidRPr="004E383A">
        <w:rPr>
          <w:rFonts w:ascii="Arial" w:hAnsi="Arial" w:cs="Arial"/>
          <w:color w:val="1F1F1F"/>
          <w:sz w:val="21"/>
          <w:szCs w:val="21"/>
          <w:highlight w:val="cyan"/>
          <w:shd w:val="clear" w:color="auto" w:fill="FFFFFF"/>
        </w:rPr>
        <w:t> текущую географическую зону.</w:t>
      </w:r>
    </w:p>
    <w:p w14:paraId="056AEBC4" w14:textId="78053AFD" w:rsidR="003F763C" w:rsidRPr="004E383A" w:rsidRDefault="003F763C" w:rsidP="00932918">
      <w:pPr>
        <w:pStyle w:val="a3"/>
        <w:numPr>
          <w:ilvl w:val="0"/>
          <w:numId w:val="1"/>
        </w:numPr>
        <w:rPr>
          <w:b/>
          <w:bCs/>
          <w:highlight w:val="cyan"/>
        </w:rPr>
      </w:pPr>
      <w:r w:rsidRPr="004E383A">
        <w:rPr>
          <w:rFonts w:ascii="Arial" w:hAnsi="Arial" w:cs="Arial"/>
          <w:b/>
          <w:bCs/>
          <w:color w:val="1F1F1F"/>
          <w:sz w:val="21"/>
          <w:szCs w:val="21"/>
          <w:highlight w:val="cyan"/>
          <w:shd w:val="clear" w:color="auto" w:fill="FFFFFF"/>
        </w:rPr>
        <w:t>Естественно, предыдущие прогнозы.</w:t>
      </w:r>
    </w:p>
    <w:p w14:paraId="7BB50121" w14:textId="14FDEA27" w:rsidR="003F763C" w:rsidRPr="004E383A" w:rsidRDefault="003F763C" w:rsidP="00932918">
      <w:pPr>
        <w:pStyle w:val="a3"/>
        <w:numPr>
          <w:ilvl w:val="0"/>
          <w:numId w:val="1"/>
        </w:numPr>
        <w:rPr>
          <w:b/>
          <w:bCs/>
          <w:highlight w:val="red"/>
        </w:rPr>
      </w:pPr>
      <w:r w:rsidRPr="004E383A">
        <w:rPr>
          <w:rFonts w:ascii="Arial" w:hAnsi="Arial" w:cs="Arial"/>
          <w:b/>
          <w:bCs/>
          <w:color w:val="1F1F1F"/>
          <w:sz w:val="21"/>
          <w:szCs w:val="21"/>
          <w:highlight w:val="red"/>
          <w:shd w:val="clear" w:color="auto" w:fill="FFFFFF"/>
        </w:rPr>
        <w:t>Попробовать синусы и косинусы брать не т, а т+</w:t>
      </w:r>
      <w:r w:rsidRPr="004E383A">
        <w:rPr>
          <w:rFonts w:ascii="Arial" w:hAnsi="Arial" w:cs="Arial"/>
          <w:b/>
          <w:bCs/>
          <w:color w:val="1F1F1F"/>
          <w:sz w:val="21"/>
          <w:szCs w:val="21"/>
          <w:highlight w:val="red"/>
          <w:shd w:val="clear" w:color="auto" w:fill="FFFFFF"/>
          <w:lang w:val="en-US"/>
        </w:rPr>
        <w:t>k</w:t>
      </w:r>
      <w:r w:rsidRPr="004E383A">
        <w:rPr>
          <w:rFonts w:ascii="Arial" w:hAnsi="Arial" w:cs="Arial"/>
          <w:b/>
          <w:bCs/>
          <w:color w:val="1F1F1F"/>
          <w:sz w:val="21"/>
          <w:szCs w:val="21"/>
          <w:highlight w:val="red"/>
          <w:shd w:val="clear" w:color="auto" w:fill="FFFFFF"/>
        </w:rPr>
        <w:t xml:space="preserve"> (настроить на время прогноза)</w:t>
      </w:r>
    </w:p>
    <w:p w14:paraId="32B6CD7C" w14:textId="136B4ED7" w:rsidR="004A0233" w:rsidRDefault="004A0233" w:rsidP="004A0233">
      <w:pPr>
        <w:pStyle w:val="a3"/>
        <w:numPr>
          <w:ilvl w:val="0"/>
          <w:numId w:val="1"/>
        </w:numPr>
        <w:rPr>
          <w:i/>
          <w:iCs/>
          <w:highlight w:val="red"/>
        </w:rPr>
      </w:pPr>
      <w:r w:rsidRPr="00253A8A">
        <w:rPr>
          <w:i/>
          <w:iCs/>
          <w:highlight w:val="red"/>
        </w:rPr>
        <w:t>Прогноз линейной регрессии по каким-то еще признакам тоже признак</w:t>
      </w:r>
    </w:p>
    <w:p w14:paraId="16BC43D5" w14:textId="7AA37AA1" w:rsidR="00253A8A" w:rsidRPr="00253A8A" w:rsidRDefault="00253A8A" w:rsidP="004A0233">
      <w:pPr>
        <w:pStyle w:val="a3"/>
        <w:numPr>
          <w:ilvl w:val="0"/>
          <w:numId w:val="1"/>
        </w:numPr>
        <w:rPr>
          <w:i/>
          <w:iCs/>
          <w:highlight w:val="yellow"/>
        </w:rPr>
      </w:pPr>
      <w:r w:rsidRPr="00AE6505">
        <w:rPr>
          <w:i/>
          <w:iCs/>
          <w:highlight w:val="cyan"/>
        </w:rPr>
        <w:t>Широта и долгота центра зоны (либо их произведение)</w:t>
      </w:r>
    </w:p>
    <w:p w14:paraId="369E2743" w14:textId="6C0CA9F7" w:rsidR="00932918" w:rsidRDefault="00932918" w:rsidP="00932918">
      <w:pPr>
        <w:pStyle w:val="a3"/>
      </w:pPr>
    </w:p>
    <w:p w14:paraId="3CE153BB" w14:textId="67373CEE" w:rsidR="003F763C" w:rsidRPr="005F5A9B" w:rsidRDefault="003F763C" w:rsidP="00932918">
      <w:pPr>
        <w:pStyle w:val="a3"/>
        <w:rPr>
          <w:b/>
          <w:bCs/>
        </w:rPr>
      </w:pPr>
      <w:r w:rsidRPr="005F5A9B">
        <w:rPr>
          <w:b/>
          <w:bCs/>
          <w:sz w:val="36"/>
          <w:szCs w:val="36"/>
        </w:rPr>
        <w:t>Идея для 7 недели – построить 612 моделей</w:t>
      </w:r>
      <w:r w:rsidR="005F5A9B">
        <w:rPr>
          <w:b/>
          <w:bCs/>
          <w:sz w:val="36"/>
          <w:szCs w:val="36"/>
        </w:rPr>
        <w:t>, по 6 для каждой зоны. Модели брать лучшие за предыдущие недели.</w:t>
      </w:r>
    </w:p>
    <w:p w14:paraId="2F264D9E" w14:textId="6B7C6988" w:rsidR="00590A76" w:rsidRDefault="00590A76" w:rsidP="00932918">
      <w:pPr>
        <w:pStyle w:val="a3"/>
      </w:pPr>
    </w:p>
    <w:p w14:paraId="1EE97D05" w14:textId="7E6DF0F8" w:rsidR="00590A76" w:rsidRDefault="00590A76" w:rsidP="00932918">
      <w:pPr>
        <w:pStyle w:val="a3"/>
      </w:pPr>
    </w:p>
    <w:p w14:paraId="5AC25739" w14:textId="7F44DA3A" w:rsidR="00590A76" w:rsidRPr="002B554F" w:rsidRDefault="005F5A9B" w:rsidP="00932918">
      <w:pPr>
        <w:pStyle w:val="a3"/>
        <w:rPr>
          <w:b/>
          <w:bCs/>
          <w:highlight w:val="cyan"/>
        </w:rPr>
      </w:pPr>
      <w:r w:rsidRPr="002B554F">
        <w:rPr>
          <w:b/>
          <w:bCs/>
          <w:highlight w:val="cyan"/>
        </w:rPr>
        <w:t>Дополнительно:</w:t>
      </w:r>
    </w:p>
    <w:p w14:paraId="468A58C5" w14:textId="2424DFD0" w:rsidR="00590A76" w:rsidRPr="002B554F" w:rsidRDefault="00590A76" w:rsidP="005F5A9B">
      <w:pPr>
        <w:pStyle w:val="a3"/>
        <w:numPr>
          <w:ilvl w:val="0"/>
          <w:numId w:val="2"/>
        </w:numPr>
        <w:rPr>
          <w:highlight w:val="cyan"/>
        </w:rPr>
      </w:pPr>
      <w:r w:rsidRPr="002B554F">
        <w:rPr>
          <w:highlight w:val="cyan"/>
        </w:rPr>
        <w:t>Чтобы составить количество поездок из соседних зон нужно записать все 2500 зон в массив, затем найти соседние с помощью прохождения по 102 зонам и записи соседей в словарь, затем найти по словарю и большой таблице с исходными рядами почасовую сумму поездок.</w:t>
      </w:r>
    </w:p>
    <w:p w14:paraId="07312F0E" w14:textId="1D4956FF" w:rsidR="00590A76" w:rsidRDefault="00590A76" w:rsidP="00932918">
      <w:pPr>
        <w:pStyle w:val="a3"/>
      </w:pPr>
    </w:p>
    <w:p w14:paraId="219B46C3" w14:textId="1BC053DF" w:rsidR="00590A76" w:rsidRPr="004E383A" w:rsidRDefault="005F5A9B" w:rsidP="00932918">
      <w:pPr>
        <w:pStyle w:val="a3"/>
        <w:rPr>
          <w:highlight w:val="cyan"/>
        </w:rPr>
      </w:pPr>
      <w:proofErr w:type="gramStart"/>
      <w:r w:rsidRPr="004E383A">
        <w:rPr>
          <w:highlight w:val="cyan"/>
        </w:rPr>
        <w:t>2 .</w:t>
      </w:r>
      <w:proofErr w:type="gramEnd"/>
      <w:r w:rsidRPr="004E383A">
        <w:rPr>
          <w:highlight w:val="cyan"/>
        </w:rPr>
        <w:t xml:space="preserve"> </w:t>
      </w:r>
      <w:r w:rsidR="00590A76" w:rsidRPr="004E383A">
        <w:rPr>
          <w:highlight w:val="cyan"/>
        </w:rPr>
        <w:t>Для того, чтобы подсчитать, сколько поездок в текущую зону, можно просто заново агрегировать данные, но взять другие широту и долготу</w:t>
      </w:r>
      <w:r w:rsidRPr="004E383A">
        <w:rPr>
          <w:highlight w:val="cyan"/>
        </w:rPr>
        <w:t xml:space="preserve"> (точку высадки)</w:t>
      </w:r>
      <w:r w:rsidR="00590A76" w:rsidRPr="004E383A">
        <w:rPr>
          <w:highlight w:val="cyan"/>
        </w:rPr>
        <w:t>.</w:t>
      </w:r>
    </w:p>
    <w:p w14:paraId="07849F8B" w14:textId="05E93F96" w:rsidR="00590A76" w:rsidRPr="004E383A" w:rsidRDefault="00590A76" w:rsidP="00932918">
      <w:pPr>
        <w:pStyle w:val="a3"/>
        <w:rPr>
          <w:highlight w:val="cyan"/>
        </w:rPr>
      </w:pPr>
    </w:p>
    <w:p w14:paraId="603917C9" w14:textId="6CF9EFBD" w:rsidR="00590A76" w:rsidRPr="004E383A" w:rsidRDefault="00145AEA" w:rsidP="005F5A9B">
      <w:pPr>
        <w:pStyle w:val="a3"/>
        <w:numPr>
          <w:ilvl w:val="0"/>
          <w:numId w:val="2"/>
        </w:numPr>
        <w:rPr>
          <w:highlight w:val="cyan"/>
        </w:rPr>
      </w:pPr>
      <w:r w:rsidRPr="004E383A">
        <w:rPr>
          <w:highlight w:val="cyan"/>
        </w:rPr>
        <w:t xml:space="preserve">Чтобы найти доли поездок из данной зоны в центр или из центра, аналогично в аэропорт и на окраину, можно добавить столбцы с бинарными переменными в сырые данные, после чего агрегировать и найти среднее для каждой категории. </w:t>
      </w:r>
    </w:p>
    <w:p w14:paraId="59409BB6" w14:textId="1EA268F7" w:rsidR="00145AEA" w:rsidRDefault="00145AEA" w:rsidP="00932918">
      <w:pPr>
        <w:pStyle w:val="a3"/>
      </w:pPr>
    </w:p>
    <w:p w14:paraId="57A18905" w14:textId="62062349" w:rsidR="00145AEA" w:rsidRPr="004E383A" w:rsidRDefault="00145AEA" w:rsidP="00932918">
      <w:pPr>
        <w:pStyle w:val="a3"/>
        <w:rPr>
          <w:highlight w:val="cyan"/>
        </w:rPr>
      </w:pPr>
      <w:r w:rsidRPr="004E383A">
        <w:rPr>
          <w:highlight w:val="cyan"/>
        </w:rPr>
        <w:t>Таким образом, для каждого признака</w:t>
      </w:r>
      <w:r w:rsidR="005F5A9B" w:rsidRPr="004E383A">
        <w:rPr>
          <w:highlight w:val="cyan"/>
        </w:rPr>
        <w:t xml:space="preserve"> из сырых данных</w:t>
      </w:r>
      <w:r w:rsidRPr="004E383A">
        <w:rPr>
          <w:highlight w:val="cyan"/>
        </w:rPr>
        <w:t xml:space="preserve"> будет свой большой </w:t>
      </w:r>
      <w:proofErr w:type="spellStart"/>
      <w:r w:rsidRPr="004E383A">
        <w:rPr>
          <w:highlight w:val="cyan"/>
        </w:rPr>
        <w:t>датафрейм</w:t>
      </w:r>
      <w:proofErr w:type="spellEnd"/>
      <w:r w:rsidRPr="004E383A">
        <w:rPr>
          <w:highlight w:val="cyan"/>
        </w:rPr>
        <w:t>. Расчет около 8 мин</w:t>
      </w:r>
      <w:r w:rsidR="005F5A9B" w:rsidRPr="004E383A">
        <w:rPr>
          <w:highlight w:val="cyan"/>
        </w:rPr>
        <w:t xml:space="preserve"> каждый</w:t>
      </w:r>
      <w:r w:rsidRPr="004E383A">
        <w:rPr>
          <w:highlight w:val="cyan"/>
        </w:rPr>
        <w:t>.</w:t>
      </w:r>
      <w:r w:rsidR="005F5A9B" w:rsidRPr="004E383A">
        <w:rPr>
          <w:highlight w:val="cyan"/>
        </w:rPr>
        <w:t xml:space="preserve"> 10 признаков – 80 мин – почти 1,5 часа.</w:t>
      </w:r>
    </w:p>
    <w:p w14:paraId="12085E13" w14:textId="13B23C7A" w:rsidR="00145AEA" w:rsidRPr="004E383A" w:rsidRDefault="00145AEA" w:rsidP="00932918">
      <w:pPr>
        <w:pStyle w:val="a3"/>
        <w:rPr>
          <w:highlight w:val="cyan"/>
        </w:rPr>
      </w:pPr>
      <w:r w:rsidRPr="004E383A">
        <w:rPr>
          <w:highlight w:val="cyan"/>
        </w:rPr>
        <w:t>Но как сократить время, на вести счет для ненужных зон?</w:t>
      </w:r>
      <w:r w:rsidR="005F5A9B" w:rsidRPr="004E383A">
        <w:rPr>
          <w:highlight w:val="cyan"/>
        </w:rPr>
        <w:t xml:space="preserve"> Похоже, что никак, связь только в сырых данных, после агрегации маршруты уже не установить. Сырые данные </w:t>
      </w:r>
      <w:proofErr w:type="spellStart"/>
      <w:r w:rsidR="005F5A9B" w:rsidRPr="004E383A">
        <w:rPr>
          <w:highlight w:val="cyan"/>
        </w:rPr>
        <w:t>агрегируются</w:t>
      </w:r>
      <w:proofErr w:type="spellEnd"/>
      <w:r w:rsidR="005F5A9B" w:rsidRPr="004E383A">
        <w:rPr>
          <w:highlight w:val="cyan"/>
        </w:rPr>
        <w:t xml:space="preserve"> долго, поскольку гистограммы строятся по всем зонам.</w:t>
      </w:r>
    </w:p>
    <w:p w14:paraId="44B52DF8" w14:textId="37C6D86C" w:rsidR="005F5A9B" w:rsidRPr="004E383A" w:rsidRDefault="005F5A9B" w:rsidP="00932918">
      <w:pPr>
        <w:pStyle w:val="a3"/>
        <w:rPr>
          <w:highlight w:val="cyan"/>
        </w:rPr>
      </w:pPr>
      <w:r w:rsidRPr="004E383A">
        <w:rPr>
          <w:highlight w:val="cyan"/>
        </w:rPr>
        <w:t>Поэтому не больше 10 признаков такого типа, иначе слишком долго.</w:t>
      </w:r>
    </w:p>
    <w:p w14:paraId="62697618" w14:textId="02E46A90" w:rsidR="005F5A9B" w:rsidRPr="004E383A" w:rsidRDefault="005F5A9B" w:rsidP="00932918">
      <w:pPr>
        <w:pStyle w:val="a3"/>
        <w:rPr>
          <w:highlight w:val="cyan"/>
        </w:rPr>
      </w:pPr>
    </w:p>
    <w:p w14:paraId="0FD8C2C0" w14:textId="45D5AEFB" w:rsidR="005F5A9B" w:rsidRPr="004E383A" w:rsidRDefault="005F5A9B" w:rsidP="00932918">
      <w:pPr>
        <w:pStyle w:val="a3"/>
        <w:rPr>
          <w:highlight w:val="cyan"/>
        </w:rPr>
      </w:pPr>
      <w:r w:rsidRPr="004E383A">
        <w:rPr>
          <w:highlight w:val="cyan"/>
        </w:rPr>
        <w:t>Зоны по принадлежности:</w:t>
      </w:r>
    </w:p>
    <w:p w14:paraId="09BADB1B" w14:textId="00330BF5" w:rsidR="003B352C" w:rsidRPr="004E383A" w:rsidRDefault="004F395D" w:rsidP="00932918">
      <w:pPr>
        <w:pStyle w:val="a3"/>
        <w:rPr>
          <w:highlight w:val="cyan"/>
        </w:rPr>
      </w:pPr>
      <w:r w:rsidRPr="004E383A">
        <w:rPr>
          <w:highlight w:val="cyan"/>
        </w:rPr>
        <w:t>Центр, зона максимального скопления поездок: 1181,1231,1281,1282,1232,1230</w:t>
      </w:r>
      <w:r w:rsidR="00C00C6C" w:rsidRPr="004E383A">
        <w:rPr>
          <w:highlight w:val="cyan"/>
        </w:rPr>
        <w:t>,1182,1233,1180</w:t>
      </w:r>
    </w:p>
    <w:p w14:paraId="5AE5292E" w14:textId="2469A81F" w:rsidR="00C00C6C" w:rsidRPr="004E383A" w:rsidRDefault="005F5A9B" w:rsidP="00932918">
      <w:pPr>
        <w:pStyle w:val="a3"/>
        <w:rPr>
          <w:highlight w:val="cyan"/>
        </w:rPr>
      </w:pPr>
      <w:r w:rsidRPr="004E383A">
        <w:rPr>
          <w:highlight w:val="cyan"/>
        </w:rPr>
        <w:t>Бродвей:</w:t>
      </w:r>
      <w:r w:rsidR="004F395D" w:rsidRPr="004E383A">
        <w:rPr>
          <w:highlight w:val="cyan"/>
        </w:rPr>
        <w:t>1126,1127,1076</w:t>
      </w:r>
    </w:p>
    <w:p w14:paraId="21A35020" w14:textId="355626EE" w:rsidR="005F5A9B" w:rsidRPr="004E383A" w:rsidRDefault="005F5A9B" w:rsidP="00932918">
      <w:pPr>
        <w:pStyle w:val="a3"/>
        <w:rPr>
          <w:highlight w:val="cyan"/>
        </w:rPr>
      </w:pPr>
      <w:r w:rsidRPr="004E383A">
        <w:rPr>
          <w:highlight w:val="cyan"/>
        </w:rPr>
        <w:t>Аэропорт:</w:t>
      </w:r>
      <w:r w:rsidR="003B352C" w:rsidRPr="004E383A">
        <w:rPr>
          <w:highlight w:val="cyan"/>
        </w:rPr>
        <w:t>1684,1734,1733,1783,2069,2119,2068,2118,2168</w:t>
      </w:r>
    </w:p>
    <w:p w14:paraId="27EF74A6" w14:textId="319B9F7C" w:rsidR="005F5A9B" w:rsidRPr="004E383A" w:rsidRDefault="004F395D" w:rsidP="00932918">
      <w:pPr>
        <w:pStyle w:val="a3"/>
        <w:rPr>
          <w:highlight w:val="cyan"/>
        </w:rPr>
      </w:pPr>
      <w:r w:rsidRPr="004E383A">
        <w:rPr>
          <w:highlight w:val="cyan"/>
        </w:rPr>
        <w:lastRenderedPageBreak/>
        <w:t>Зона минимального скопления из рассматриваемых 102</w:t>
      </w:r>
      <w:r w:rsidR="005F5A9B" w:rsidRPr="004E383A">
        <w:rPr>
          <w:highlight w:val="cyan"/>
        </w:rPr>
        <w:t>:</w:t>
      </w:r>
      <w:r w:rsidRPr="004E383A">
        <w:rPr>
          <w:highlight w:val="cyan"/>
        </w:rPr>
        <w:t xml:space="preserve"> 1441,1442,1390,1439,1533,1483,1482,1532,1380,1480,1530,1580,1630,1426,1376,1377,1378,1272,1221,1273,1274,1175,1225,1222,1172</w:t>
      </w:r>
    </w:p>
    <w:p w14:paraId="3A423123" w14:textId="697AE08D" w:rsidR="0079257F" w:rsidRPr="005F5A9B" w:rsidRDefault="0079257F" w:rsidP="00932918">
      <w:pPr>
        <w:pStyle w:val="a3"/>
      </w:pPr>
      <w:r w:rsidRPr="004E383A">
        <w:rPr>
          <w:highlight w:val="cyan"/>
        </w:rPr>
        <w:t>4 признака по принадлежностям для агрегирования числа поездок из данной зоны в какой-то из этих географических кластеров.</w:t>
      </w:r>
      <w:r>
        <w:t xml:space="preserve"> </w:t>
      </w:r>
    </w:p>
    <w:sectPr w:rsidR="0079257F" w:rsidRPr="005F5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A7CCF"/>
    <w:multiLevelType w:val="hybridMultilevel"/>
    <w:tmpl w:val="CE004FE4"/>
    <w:lvl w:ilvl="0" w:tplc="7A5CA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DD6B06"/>
    <w:multiLevelType w:val="hybridMultilevel"/>
    <w:tmpl w:val="26F84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9E"/>
    <w:rsid w:val="00060767"/>
    <w:rsid w:val="001027DA"/>
    <w:rsid w:val="00145AEA"/>
    <w:rsid w:val="002418CF"/>
    <w:rsid w:val="00253A8A"/>
    <w:rsid w:val="002B554F"/>
    <w:rsid w:val="003B352C"/>
    <w:rsid w:val="003F763C"/>
    <w:rsid w:val="004A0233"/>
    <w:rsid w:val="004E383A"/>
    <w:rsid w:val="004F395D"/>
    <w:rsid w:val="00590A76"/>
    <w:rsid w:val="005F5A9B"/>
    <w:rsid w:val="00695FD3"/>
    <w:rsid w:val="0079257F"/>
    <w:rsid w:val="00932918"/>
    <w:rsid w:val="00AE6505"/>
    <w:rsid w:val="00C00C6C"/>
    <w:rsid w:val="00E11DFA"/>
    <w:rsid w:val="00EB1AC4"/>
    <w:rsid w:val="00F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BE15"/>
  <w15:chartTrackingRefBased/>
  <w15:docId w15:val="{C4B3F32D-72BD-4CF1-98BC-A8EB447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DFA"/>
    <w:pPr>
      <w:ind w:left="720"/>
      <w:contextualSpacing/>
    </w:pPr>
  </w:style>
  <w:style w:type="character" w:styleId="a4">
    <w:name w:val="Strong"/>
    <w:basedOn w:val="a0"/>
    <w:uiPriority w:val="22"/>
    <w:qFormat/>
    <w:rsid w:val="00932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Глазунов</dc:creator>
  <cp:keywords/>
  <dc:description/>
  <cp:lastModifiedBy>Артем Глазунов</cp:lastModifiedBy>
  <cp:revision>11</cp:revision>
  <dcterms:created xsi:type="dcterms:W3CDTF">2020-06-12T18:33:00Z</dcterms:created>
  <dcterms:modified xsi:type="dcterms:W3CDTF">2020-06-21T19:05:00Z</dcterms:modified>
</cp:coreProperties>
</file>