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4F5" w:rsidRDefault="005D24F5">
      <w:pPr>
        <w:keepNext/>
        <w:ind w:left="0"/>
        <w:rPr>
          <w:rFonts w:ascii="Arial" w:eastAsia="Arial" w:hAnsi="Arial" w:cs="Arial"/>
          <w:sz w:val="20"/>
        </w:rPr>
      </w:pPr>
      <w:bookmarkStart w:id="0" w:name="_GoBack"/>
      <w:bookmarkEnd w:id="0"/>
    </w:p>
    <w:p w:rsidR="005D24F5" w:rsidRDefault="00EC0126">
      <w:pPr>
        <w:keepNext/>
        <w:ind w:left="0"/>
        <w:rPr>
          <w:rFonts w:ascii="Arial" w:eastAsia="Arial" w:hAnsi="Arial" w:cs="Arial"/>
          <w:sz w:val="20"/>
        </w:rPr>
      </w:pPr>
      <w:r>
        <w:rPr>
          <w:rFonts w:ascii="Arial" w:eastAsia="Arial" w:hAnsi="Arial" w:cs="Arial"/>
          <w:b/>
          <w:bCs/>
          <w:color w:val="000000"/>
          <w:sz w:val="20"/>
        </w:rPr>
        <w:t>Table 3 – Payment Schedule and Reporting</w:t>
      </w:r>
    </w:p>
    <w:p w:rsidR="005D24F5" w:rsidRDefault="00EC0126">
      <w:pPr>
        <w:keepNext/>
        <w:ind w:left="0"/>
        <w:rPr>
          <w:rFonts w:ascii="Arial" w:eastAsia="Arial" w:hAnsi="Arial" w:cs="Arial"/>
          <w:sz w:val="20"/>
        </w:rPr>
      </w:pPr>
      <w:r>
        <w:rPr>
          <w:rFonts w:ascii="Arial" w:eastAsia="Arial" w:hAnsi="Arial" w:cs="Arial"/>
          <w:color w:val="000000"/>
          <w:sz w:val="20"/>
        </w:rPr>
        <w:t xml:space="preserve"> </w:t>
      </w:r>
    </w:p>
    <w:tbl>
      <w:tblPr>
        <w:tblW w:w="0" w:type="auto"/>
        <w:tblInd w:w="-5" w:type="dxa"/>
        <w:tblBorders>
          <w:top w:val="single" w:sz="4" w:space="0" w:color="000000"/>
          <w:left w:val="single" w:sz="4" w:space="0" w:color="000000"/>
          <w:bottom w:val="single" w:sz="4" w:space="0" w:color="000000"/>
          <w:right w:val="single" w:sz="4" w:space="0" w:color="000000"/>
          <w:insideH w:val="nil"/>
          <w:insideV w:val="nil"/>
        </w:tblBorders>
        <w:tblCellMar>
          <w:left w:w="0" w:type="dxa"/>
          <w:right w:w="0" w:type="dxa"/>
        </w:tblCellMar>
        <w:tblLook w:val="04A0" w:firstRow="1" w:lastRow="0" w:firstColumn="1" w:lastColumn="0" w:noHBand="0" w:noVBand="1"/>
      </w:tblPr>
      <w:tblGrid>
        <w:gridCol w:w="5943"/>
        <w:gridCol w:w="2162"/>
        <w:gridCol w:w="1286"/>
        <w:gridCol w:w="6"/>
        <w:gridCol w:w="6"/>
        <w:gridCol w:w="6"/>
        <w:gridCol w:w="6"/>
        <w:gridCol w:w="6"/>
        <w:gridCol w:w="6"/>
        <w:gridCol w:w="6"/>
        <w:gridCol w:w="6"/>
        <w:gridCol w:w="6"/>
        <w:gridCol w:w="6"/>
        <w:gridCol w:w="6"/>
        <w:gridCol w:w="6"/>
        <w:gridCol w:w="6"/>
        <w:gridCol w:w="6"/>
        <w:gridCol w:w="6"/>
        <w:gridCol w:w="11"/>
      </w:tblGrid>
      <w:tr w:rsidR="005D24F5">
        <w:tc>
          <w:tcPr>
            <w:tcW w:w="595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pStyle w:val="2"/>
              <w:numPr>
                <w:ilvl w:val="0"/>
                <w:numId w:val="0"/>
              </w:numPr>
              <w:rPr>
                <w:rFonts w:ascii="Times New Roman" w:hAnsi="Times New Roman"/>
                <w:bCs/>
                <w:color w:val="000000"/>
                <w:sz w:val="20"/>
              </w:rPr>
            </w:pPr>
            <w:r>
              <w:rPr>
                <w:rFonts w:eastAsia="Arial" w:cs="Arial"/>
                <w:bCs/>
                <w:color w:val="000000"/>
                <w:sz w:val="20"/>
              </w:rPr>
              <w:t xml:space="preserve">Description </w:t>
            </w:r>
          </w:p>
        </w:tc>
        <w:tc>
          <w:tcPr>
            <w:tcW w:w="22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keepNext/>
              <w:spacing w:line="280" w:lineRule="atLeast"/>
              <w:ind w:left="0"/>
              <w:rPr>
                <w:color w:val="000000"/>
                <w:szCs w:val="24"/>
              </w:rPr>
            </w:pPr>
            <w:r>
              <w:rPr>
                <w:rFonts w:ascii="Arial" w:eastAsia="Arial" w:hAnsi="Arial" w:cs="Arial"/>
                <w:b/>
                <w:bCs/>
                <w:color w:val="000000"/>
                <w:sz w:val="20"/>
              </w:rPr>
              <w:t>Due Date and Payment Amount</w:t>
            </w:r>
          </w:p>
        </w:tc>
        <w:tc>
          <w:tcPr>
            <w:tcW w:w="1295" w:type="dxa"/>
            <w:gridSpan w:val="17"/>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keepNext/>
              <w:spacing w:line="280" w:lineRule="atLeast"/>
              <w:ind w:left="0"/>
              <w:rPr>
                <w:color w:val="000000"/>
                <w:szCs w:val="24"/>
              </w:rPr>
            </w:pPr>
            <w:r>
              <w:rPr>
                <w:rFonts w:ascii="Arial" w:eastAsia="Arial" w:hAnsi="Arial" w:cs="Arial"/>
                <w:b/>
                <w:bCs/>
                <w:color w:val="000000"/>
                <w:sz w:val="20"/>
              </w:rPr>
              <w:t xml:space="preserve">Cumulative Amounts  </w:t>
            </w:r>
          </w:p>
        </w:tc>
      </w:tr>
      <w:tr w:rsidR="005D24F5">
        <w:tc>
          <w:tcPr>
            <w:tcW w:w="595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pStyle w:val="2"/>
              <w:numPr>
                <w:ilvl w:val="0"/>
                <w:numId w:val="0"/>
              </w:numPr>
              <w:rPr>
                <w:rFonts w:ascii="Times New Roman" w:hAnsi="Times New Roman"/>
                <w:bCs/>
                <w:color w:val="000000"/>
                <w:sz w:val="20"/>
              </w:rPr>
            </w:pPr>
            <w:r>
              <w:rPr>
                <w:rFonts w:eastAsia="Arial" w:cs="Arial"/>
                <w:bCs/>
                <w:color w:val="000000"/>
                <w:sz w:val="20"/>
              </w:rPr>
              <w:t>Progress Reporting</w:t>
            </w:r>
          </w:p>
          <w:p w:rsidR="005D24F5" w:rsidRDefault="00EC0126">
            <w:pPr>
              <w:pStyle w:val="2"/>
              <w:numPr>
                <w:ilvl w:val="0"/>
                <w:numId w:val="0"/>
              </w:numPr>
              <w:rPr>
                <w:rFonts w:ascii="Times New Roman" w:hAnsi="Times New Roman"/>
                <w:bCs/>
                <w:color w:val="000000"/>
                <w:sz w:val="20"/>
              </w:rPr>
            </w:pPr>
            <w:r>
              <w:rPr>
                <w:rFonts w:eastAsia="Arial" w:cs="Arial"/>
                <w:b w:val="0"/>
                <w:color w:val="000000"/>
                <w:sz w:val="20"/>
              </w:rPr>
              <w:t>In addition to the Milestones below, you must provide MCB with the following updates:</w:t>
            </w:r>
          </w:p>
          <w:p w:rsidR="005D24F5" w:rsidRDefault="00EC0126" w:rsidP="00EC0126">
            <w:pPr>
              <w:pStyle w:val="2"/>
              <w:numPr>
                <w:ilvl w:val="0"/>
                <w:numId w:val="33"/>
              </w:numPr>
              <w:tabs>
                <w:tab w:val="left" w:pos="720"/>
              </w:tabs>
              <w:ind w:left="720" w:hanging="360"/>
              <w:rPr>
                <w:rFonts w:ascii="Times New Roman" w:hAnsi="Times New Roman"/>
                <w:bCs/>
                <w:color w:val="000000"/>
                <w:sz w:val="20"/>
              </w:rPr>
            </w:pPr>
            <w:r>
              <w:rPr>
                <w:rFonts w:eastAsia="Arial" w:cs="Arial"/>
                <w:b w:val="0"/>
                <w:color w:val="000000"/>
                <w:sz w:val="20"/>
              </w:rPr>
              <w:t>(a)</w:t>
            </w:r>
            <w:r>
              <w:rPr>
                <w:rFonts w:ascii="Times New Roman" w:hAnsi="Times New Roman"/>
                <w:b w:val="0"/>
                <w:color w:val="000000"/>
                <w:sz w:val="14"/>
                <w:szCs w:val="14"/>
              </w:rPr>
              <w:t xml:space="preserve">    </w:t>
            </w:r>
            <w:r>
              <w:rPr>
                <w:rFonts w:eastAsia="Arial" w:cs="Arial"/>
                <w:b w:val="0"/>
                <w:color w:val="000000"/>
                <w:sz w:val="20"/>
              </w:rPr>
              <w:t xml:space="preserve">registration updates together with country of origin data (by email) upon closing of Abstract Submissions, Early Bird Registrations; and </w:t>
            </w:r>
          </w:p>
          <w:p w:rsidR="005D24F5" w:rsidRDefault="00EC0126" w:rsidP="00EC0126">
            <w:pPr>
              <w:pStyle w:val="2"/>
              <w:numPr>
                <w:ilvl w:val="0"/>
                <w:numId w:val="33"/>
              </w:numPr>
              <w:tabs>
                <w:tab w:val="left" w:pos="720"/>
              </w:tabs>
              <w:ind w:left="720" w:hanging="360"/>
              <w:rPr>
                <w:rFonts w:ascii="Times New Roman" w:hAnsi="Times New Roman"/>
                <w:bCs/>
                <w:color w:val="000000"/>
                <w:sz w:val="20"/>
              </w:rPr>
            </w:pPr>
            <w:r>
              <w:rPr>
                <w:rFonts w:eastAsia="Arial" w:cs="Arial"/>
                <w:b w:val="0"/>
                <w:color w:val="000000"/>
                <w:sz w:val="20"/>
              </w:rPr>
              <w:t>(b)</w:t>
            </w:r>
            <w:r>
              <w:rPr>
                <w:rFonts w:ascii="Times New Roman" w:hAnsi="Times New Roman"/>
                <w:b w:val="0"/>
                <w:color w:val="000000"/>
                <w:sz w:val="14"/>
                <w:szCs w:val="14"/>
              </w:rPr>
              <w:t xml:space="preserve">    </w:t>
            </w:r>
            <w:r>
              <w:rPr>
                <w:rFonts w:eastAsia="Arial" w:cs="Arial"/>
                <w:b w:val="0"/>
                <w:color w:val="000000"/>
                <w:sz w:val="20"/>
              </w:rPr>
              <w:t xml:space="preserve">electronic Delegate, sponsor, exhibitors and media lists (subject to privacy conditions only name, position, organisation and country); and </w:t>
            </w:r>
          </w:p>
          <w:p w:rsidR="005D24F5" w:rsidRDefault="00EC0126" w:rsidP="00EC0126">
            <w:pPr>
              <w:pStyle w:val="2"/>
              <w:numPr>
                <w:ilvl w:val="0"/>
                <w:numId w:val="33"/>
              </w:numPr>
              <w:tabs>
                <w:tab w:val="left" w:pos="720"/>
              </w:tabs>
              <w:ind w:left="720" w:hanging="360"/>
              <w:rPr>
                <w:rFonts w:ascii="Times New Roman" w:hAnsi="Times New Roman"/>
                <w:bCs/>
                <w:color w:val="000000"/>
                <w:sz w:val="20"/>
              </w:rPr>
            </w:pPr>
            <w:r>
              <w:rPr>
                <w:rFonts w:eastAsia="Arial" w:cs="Arial"/>
                <w:b w:val="0"/>
                <w:color w:val="000000"/>
                <w:sz w:val="20"/>
              </w:rPr>
              <w:t>(c)</w:t>
            </w:r>
            <w:r>
              <w:rPr>
                <w:rFonts w:ascii="Times New Roman" w:hAnsi="Times New Roman"/>
                <w:b w:val="0"/>
                <w:color w:val="000000"/>
                <w:sz w:val="14"/>
                <w:szCs w:val="14"/>
              </w:rPr>
              <w:t xml:space="preserve">    </w:t>
            </w:r>
            <w:r>
              <w:rPr>
                <w:rFonts w:eastAsia="Arial" w:cs="Arial"/>
                <w:b w:val="0"/>
                <w:color w:val="000000"/>
                <w:sz w:val="20"/>
              </w:rPr>
              <w:t xml:space="preserve">marketing reports – website statistics, social media statistics, Delegate boosting, media and PR activities, evidence of destination content within social media posts, EDMS and event website. </w:t>
            </w:r>
          </w:p>
          <w:p w:rsidR="005D24F5" w:rsidRDefault="00EC0126">
            <w:pPr>
              <w:pStyle w:val="2"/>
              <w:numPr>
                <w:ilvl w:val="0"/>
                <w:numId w:val="0"/>
              </w:numPr>
              <w:rPr>
                <w:rFonts w:ascii="Times New Roman" w:hAnsi="Times New Roman"/>
                <w:bCs/>
                <w:color w:val="000000"/>
                <w:sz w:val="20"/>
              </w:rPr>
            </w:pPr>
            <w:r>
              <w:rPr>
                <w:rFonts w:eastAsia="Arial" w:cs="Arial"/>
                <w:b w:val="0"/>
                <w:color w:val="000000"/>
                <w:sz w:val="20"/>
              </w:rPr>
              <w:t>on the following dates:</w:t>
            </w:r>
          </w:p>
          <w:p w:rsidR="005D24F5" w:rsidRDefault="00EC0126" w:rsidP="00EC0126">
            <w:pPr>
              <w:keepNext/>
              <w:widowControl w:val="0"/>
              <w:numPr>
                <w:ilvl w:val="0"/>
                <w:numId w:val="31"/>
              </w:numPr>
              <w:tabs>
                <w:tab w:val="left" w:pos="1008"/>
              </w:tabs>
              <w:spacing w:line="280" w:lineRule="atLeast"/>
              <w:ind w:left="1008" w:hanging="360"/>
              <w:jc w:val="left"/>
              <w:rPr>
                <w:color w:val="000000"/>
                <w:szCs w:val="24"/>
              </w:rPr>
            </w:pPr>
            <w:r>
              <w:rPr>
                <w:rFonts w:ascii="Arial" w:eastAsia="Arial" w:hAnsi="Arial" w:cs="Arial"/>
                <w:color w:val="000000"/>
                <w:sz w:val="20"/>
              </w:rPr>
              <w:t>(</w:t>
            </w:r>
            <w:proofErr w:type="spellStart"/>
            <w:r>
              <w:rPr>
                <w:rFonts w:ascii="Arial" w:eastAsia="Arial" w:hAnsi="Arial" w:cs="Arial"/>
                <w:color w:val="000000"/>
                <w:sz w:val="20"/>
              </w:rPr>
              <w:t>i</w:t>
            </w:r>
            <w:proofErr w:type="spellEnd"/>
            <w:r>
              <w:rPr>
                <w:rFonts w:ascii="Arial" w:eastAsia="Arial" w:hAnsi="Arial" w:cs="Arial"/>
                <w:color w:val="000000"/>
                <w:sz w:val="20"/>
              </w:rPr>
              <w:t>)</w:t>
            </w:r>
            <w:r>
              <w:rPr>
                <w:color w:val="000000"/>
                <w:sz w:val="14"/>
                <w:szCs w:val="14"/>
              </w:rPr>
              <w:t xml:space="preserve">      </w:t>
            </w:r>
            <w:r>
              <w:rPr>
                <w:rFonts w:ascii="Arial" w:eastAsia="Arial" w:hAnsi="Arial" w:cs="Arial"/>
                <w:color w:val="000000"/>
                <w:sz w:val="20"/>
              </w:rPr>
              <w:t>6 months prior to the Event (17 November 2022);</w:t>
            </w:r>
          </w:p>
          <w:p w:rsidR="005D24F5" w:rsidRDefault="00EC0126" w:rsidP="00EC0126">
            <w:pPr>
              <w:keepNext/>
              <w:widowControl w:val="0"/>
              <w:numPr>
                <w:ilvl w:val="0"/>
                <w:numId w:val="31"/>
              </w:numPr>
              <w:tabs>
                <w:tab w:val="left" w:pos="1008"/>
              </w:tabs>
              <w:spacing w:line="280" w:lineRule="atLeast"/>
              <w:ind w:left="1008" w:hanging="360"/>
              <w:jc w:val="left"/>
              <w:rPr>
                <w:color w:val="000000"/>
                <w:szCs w:val="24"/>
              </w:rPr>
            </w:pPr>
            <w:r>
              <w:rPr>
                <w:rFonts w:ascii="Arial" w:eastAsia="Arial" w:hAnsi="Arial" w:cs="Arial"/>
                <w:color w:val="000000"/>
                <w:sz w:val="20"/>
              </w:rPr>
              <w:t>(ii)</w:t>
            </w:r>
            <w:r>
              <w:rPr>
                <w:color w:val="000000"/>
                <w:sz w:val="14"/>
                <w:szCs w:val="14"/>
              </w:rPr>
              <w:t xml:space="preserve">     </w:t>
            </w:r>
            <w:r>
              <w:rPr>
                <w:rFonts w:ascii="Arial" w:eastAsia="Arial" w:hAnsi="Arial" w:cs="Arial"/>
                <w:color w:val="000000"/>
                <w:sz w:val="20"/>
              </w:rPr>
              <w:t>3 months prior to the Event (17 February 2023);</w:t>
            </w:r>
          </w:p>
          <w:p w:rsidR="005D24F5" w:rsidRDefault="00EC0126" w:rsidP="00EC0126">
            <w:pPr>
              <w:keepNext/>
              <w:widowControl w:val="0"/>
              <w:numPr>
                <w:ilvl w:val="0"/>
                <w:numId w:val="31"/>
              </w:numPr>
              <w:tabs>
                <w:tab w:val="left" w:pos="1008"/>
              </w:tabs>
              <w:spacing w:line="280" w:lineRule="atLeast"/>
              <w:ind w:left="1008" w:hanging="360"/>
              <w:jc w:val="left"/>
              <w:rPr>
                <w:color w:val="000000"/>
                <w:szCs w:val="24"/>
              </w:rPr>
            </w:pPr>
            <w:r>
              <w:rPr>
                <w:rFonts w:ascii="Arial" w:eastAsia="Arial" w:hAnsi="Arial" w:cs="Arial"/>
                <w:color w:val="000000"/>
                <w:sz w:val="20"/>
              </w:rPr>
              <w:t>(iii)</w:t>
            </w:r>
            <w:r>
              <w:rPr>
                <w:color w:val="000000"/>
                <w:sz w:val="14"/>
                <w:szCs w:val="14"/>
              </w:rPr>
              <w:t xml:space="preserve">   </w:t>
            </w:r>
            <w:r>
              <w:rPr>
                <w:rFonts w:ascii="Arial" w:eastAsia="Arial" w:hAnsi="Arial" w:cs="Arial"/>
                <w:color w:val="000000"/>
                <w:sz w:val="20"/>
              </w:rPr>
              <w:t xml:space="preserve">1 month prior to the Event (17 April 2023); </w:t>
            </w:r>
          </w:p>
          <w:p w:rsidR="005D24F5" w:rsidRDefault="00EC0126" w:rsidP="00EC0126">
            <w:pPr>
              <w:keepNext/>
              <w:widowControl w:val="0"/>
              <w:numPr>
                <w:ilvl w:val="0"/>
                <w:numId w:val="31"/>
              </w:numPr>
              <w:tabs>
                <w:tab w:val="left" w:pos="1008"/>
              </w:tabs>
              <w:spacing w:line="280" w:lineRule="atLeast"/>
              <w:ind w:left="1008" w:hanging="360"/>
              <w:jc w:val="left"/>
              <w:rPr>
                <w:color w:val="000000"/>
                <w:szCs w:val="24"/>
              </w:rPr>
            </w:pPr>
            <w:r>
              <w:rPr>
                <w:rFonts w:ascii="Arial" w:eastAsia="Arial" w:hAnsi="Arial" w:cs="Arial"/>
                <w:color w:val="000000"/>
                <w:sz w:val="20"/>
              </w:rPr>
              <w:t>(iv)</w:t>
            </w:r>
            <w:r>
              <w:rPr>
                <w:color w:val="000000"/>
                <w:sz w:val="14"/>
                <w:szCs w:val="14"/>
              </w:rPr>
              <w:t xml:space="preserve">   </w:t>
            </w:r>
            <w:r>
              <w:rPr>
                <w:rFonts w:ascii="Arial" w:eastAsia="Arial" w:hAnsi="Arial" w:cs="Arial"/>
                <w:color w:val="000000"/>
                <w:sz w:val="20"/>
              </w:rPr>
              <w:t>1 week prior to the Event (10 May 2023); and</w:t>
            </w:r>
          </w:p>
          <w:p w:rsidR="005D24F5" w:rsidRDefault="00EC0126" w:rsidP="00EC0126">
            <w:pPr>
              <w:keepNext/>
              <w:widowControl w:val="0"/>
              <w:numPr>
                <w:ilvl w:val="0"/>
                <w:numId w:val="31"/>
              </w:numPr>
              <w:tabs>
                <w:tab w:val="left" w:pos="1008"/>
              </w:tabs>
              <w:spacing w:line="280" w:lineRule="atLeast"/>
              <w:ind w:left="1008" w:hanging="360"/>
              <w:jc w:val="left"/>
              <w:rPr>
                <w:color w:val="000000"/>
                <w:szCs w:val="24"/>
              </w:rPr>
            </w:pPr>
            <w:r>
              <w:rPr>
                <w:rFonts w:ascii="Arial" w:eastAsia="Arial" w:hAnsi="Arial" w:cs="Arial"/>
                <w:color w:val="000000"/>
                <w:sz w:val="20"/>
              </w:rPr>
              <w:t>(v)</w:t>
            </w:r>
            <w:r>
              <w:rPr>
                <w:color w:val="000000"/>
                <w:sz w:val="14"/>
                <w:szCs w:val="14"/>
              </w:rPr>
              <w:t xml:space="preserve">    </w:t>
            </w:r>
            <w:r>
              <w:rPr>
                <w:rFonts w:ascii="Arial" w:eastAsia="Arial" w:hAnsi="Arial" w:cs="Arial"/>
                <w:color w:val="000000"/>
                <w:sz w:val="20"/>
              </w:rPr>
              <w:t xml:space="preserve">1 week post event (26 May 2023) including the interim number of final registrations received together with country of origin and state of origin (for Australian Delegates). </w:t>
            </w:r>
          </w:p>
          <w:p w:rsidR="005D24F5" w:rsidRDefault="00EC0126">
            <w:pPr>
              <w:keepNext/>
              <w:widowControl w:val="0"/>
              <w:spacing w:line="280" w:lineRule="atLeast"/>
              <w:ind w:left="0"/>
              <w:jc w:val="left"/>
              <w:rPr>
                <w:color w:val="000000"/>
                <w:szCs w:val="24"/>
              </w:rPr>
            </w:pPr>
            <w:r>
              <w:rPr>
                <w:rFonts w:ascii="Arial" w:eastAsia="Arial" w:hAnsi="Arial" w:cs="Arial"/>
                <w:color w:val="000000"/>
                <w:sz w:val="20"/>
              </w:rPr>
              <w:t xml:space="preserve"> </w:t>
            </w:r>
          </w:p>
        </w:tc>
        <w:tc>
          <w:tcPr>
            <w:tcW w:w="22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keepNext/>
              <w:spacing w:line="280" w:lineRule="atLeast"/>
              <w:ind w:left="0"/>
              <w:rPr>
                <w:color w:val="000000"/>
                <w:szCs w:val="24"/>
              </w:rPr>
            </w:pPr>
            <w:r>
              <w:rPr>
                <w:rFonts w:ascii="Arial" w:eastAsia="Arial" w:hAnsi="Arial" w:cs="Arial"/>
                <w:color w:val="000000"/>
                <w:sz w:val="20"/>
              </w:rPr>
              <w:t xml:space="preserve"> </w:t>
            </w:r>
          </w:p>
        </w:tc>
        <w:tc>
          <w:tcPr>
            <w:tcW w:w="1295" w:type="dxa"/>
            <w:gridSpan w:val="17"/>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keepNext/>
              <w:spacing w:line="280" w:lineRule="atLeast"/>
              <w:ind w:left="0"/>
              <w:rPr>
                <w:color w:val="000000"/>
                <w:szCs w:val="24"/>
              </w:rPr>
            </w:pPr>
            <w:r>
              <w:rPr>
                <w:rFonts w:ascii="Arial" w:eastAsia="Arial" w:hAnsi="Arial" w:cs="Arial"/>
                <w:color w:val="000000"/>
                <w:sz w:val="20"/>
              </w:rPr>
              <w:t xml:space="preserve"> </w:t>
            </w:r>
          </w:p>
        </w:tc>
      </w:tr>
      <w:tr w:rsidR="005D24F5">
        <w:tc>
          <w:tcPr>
            <w:tcW w:w="595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rPr>
                <w:color w:val="000000"/>
                <w:szCs w:val="24"/>
              </w:rPr>
            </w:pPr>
            <w:r>
              <w:rPr>
                <w:rFonts w:ascii="Arial" w:eastAsia="Arial" w:hAnsi="Arial" w:cs="Arial"/>
                <w:b/>
                <w:bCs/>
                <w:color w:val="000000"/>
                <w:sz w:val="20"/>
              </w:rPr>
              <w:t xml:space="preserve">Milestone 1    </w:t>
            </w:r>
          </w:p>
          <w:p w:rsidR="005D24F5" w:rsidRDefault="00EC0126">
            <w:pPr>
              <w:spacing w:line="280" w:lineRule="atLeast"/>
              <w:ind w:left="0"/>
              <w:rPr>
                <w:color w:val="000000"/>
                <w:szCs w:val="24"/>
              </w:rPr>
            </w:pPr>
            <w:r>
              <w:rPr>
                <w:rFonts w:ascii="Arial" w:eastAsia="Arial" w:hAnsi="Arial" w:cs="Arial"/>
                <w:b/>
                <w:bCs/>
                <w:color w:val="000000"/>
                <w:sz w:val="20"/>
              </w:rPr>
              <w:t>Preconditions to payment</w:t>
            </w:r>
          </w:p>
          <w:p w:rsidR="005D24F5" w:rsidRDefault="00EC0126" w:rsidP="00EC0126">
            <w:pPr>
              <w:numPr>
                <w:ilvl w:val="0"/>
                <w:numId w:val="33"/>
              </w:numPr>
              <w:tabs>
                <w:tab w:val="left" w:pos="360"/>
              </w:tabs>
              <w:spacing w:after="0" w:line="280" w:lineRule="atLeast"/>
              <w:ind w:left="360" w:hanging="360"/>
              <w:jc w:val="left"/>
              <w:rPr>
                <w:color w:val="000000"/>
                <w:szCs w:val="24"/>
              </w:rPr>
            </w:pPr>
            <w:r>
              <w:rPr>
                <w:rFonts w:ascii="Arial" w:eastAsia="Arial" w:hAnsi="Arial" w:cs="Arial"/>
                <w:color w:val="000000"/>
                <w:sz w:val="20"/>
              </w:rPr>
              <w:t>1.</w:t>
            </w:r>
            <w:r>
              <w:rPr>
                <w:color w:val="000000"/>
                <w:sz w:val="14"/>
                <w:szCs w:val="14"/>
              </w:rPr>
              <w:t xml:space="preserve">       </w:t>
            </w:r>
            <w:r>
              <w:rPr>
                <w:rFonts w:ascii="Arial" w:eastAsia="Arial" w:hAnsi="Arial" w:cs="Arial"/>
                <w:color w:val="000000"/>
                <w:sz w:val="20"/>
              </w:rPr>
              <w:t xml:space="preserve">Written confirmation of securing the Event for Melbourne from the Governing Body of the </w:t>
            </w:r>
            <w:r>
              <w:rPr>
                <w:rFonts w:ascii="Trebuchet MS" w:eastAsia="Trebuchet MS" w:hAnsi="Trebuchet MS" w:cs="Trebuchet MS"/>
                <w:color w:val="000000"/>
                <w:sz w:val="20"/>
              </w:rPr>
              <w:t>2023 IEEE International Conference on Software Engineering (ICSE)</w:t>
            </w:r>
            <w:r>
              <w:rPr>
                <w:rFonts w:ascii="Arial" w:eastAsia="Arial" w:hAnsi="Arial" w:cs="Arial"/>
                <w:color w:val="000000"/>
                <w:sz w:val="20"/>
              </w:rPr>
              <w:t xml:space="preserve"> (on letterhead)</w:t>
            </w:r>
          </w:p>
          <w:p w:rsidR="005D24F5" w:rsidRDefault="00EC0126">
            <w:pPr>
              <w:spacing w:after="0" w:line="280" w:lineRule="atLeast"/>
              <w:ind w:left="360"/>
              <w:jc w:val="left"/>
              <w:rPr>
                <w:color w:val="000000"/>
                <w:szCs w:val="24"/>
              </w:rPr>
            </w:pPr>
            <w:r>
              <w:rPr>
                <w:rFonts w:ascii="Arial" w:eastAsia="Arial" w:hAnsi="Arial" w:cs="Arial"/>
                <w:color w:val="000000"/>
                <w:sz w:val="20"/>
              </w:rPr>
              <w:t xml:space="preserve"> </w:t>
            </w:r>
          </w:p>
          <w:p w:rsidR="005D24F5" w:rsidRDefault="00EC0126" w:rsidP="00EC0126">
            <w:pPr>
              <w:numPr>
                <w:ilvl w:val="0"/>
                <w:numId w:val="33"/>
              </w:numPr>
              <w:tabs>
                <w:tab w:val="left" w:pos="360"/>
              </w:tabs>
              <w:spacing w:after="0" w:line="280" w:lineRule="atLeast"/>
              <w:ind w:left="360" w:hanging="360"/>
              <w:jc w:val="left"/>
              <w:rPr>
                <w:color w:val="000000"/>
                <w:szCs w:val="24"/>
              </w:rPr>
            </w:pPr>
            <w:r>
              <w:rPr>
                <w:rFonts w:ascii="Arial" w:eastAsia="Arial" w:hAnsi="Arial" w:cs="Arial"/>
                <w:color w:val="000000"/>
                <w:sz w:val="20"/>
              </w:rPr>
              <w:t>2.</w:t>
            </w:r>
            <w:r>
              <w:rPr>
                <w:color w:val="000000"/>
                <w:sz w:val="14"/>
                <w:szCs w:val="14"/>
              </w:rPr>
              <w:t xml:space="preserve">       </w:t>
            </w:r>
            <w:r>
              <w:rPr>
                <w:rFonts w:ascii="Arial" w:eastAsia="Arial" w:hAnsi="Arial" w:cs="Arial"/>
                <w:color w:val="000000"/>
                <w:sz w:val="20"/>
              </w:rPr>
              <w:t>Signed Sponsorship Agreement with MCB (this agreement)</w:t>
            </w:r>
          </w:p>
          <w:p w:rsidR="005D24F5" w:rsidRDefault="00EC0126">
            <w:pPr>
              <w:spacing w:after="0" w:line="280" w:lineRule="atLeast"/>
              <w:ind w:left="0"/>
              <w:jc w:val="left"/>
              <w:rPr>
                <w:color w:val="000000"/>
                <w:szCs w:val="24"/>
              </w:rPr>
            </w:pPr>
            <w:r>
              <w:rPr>
                <w:rFonts w:ascii="Arial" w:eastAsia="Arial" w:hAnsi="Arial" w:cs="Arial"/>
                <w:color w:val="000000"/>
                <w:sz w:val="20"/>
              </w:rPr>
              <w:t xml:space="preserve"> </w:t>
            </w:r>
          </w:p>
          <w:p w:rsidR="005D24F5" w:rsidRDefault="00EC0126" w:rsidP="00EC0126">
            <w:pPr>
              <w:numPr>
                <w:ilvl w:val="0"/>
                <w:numId w:val="33"/>
              </w:numPr>
              <w:tabs>
                <w:tab w:val="left" w:pos="360"/>
              </w:tabs>
              <w:spacing w:after="0" w:line="280" w:lineRule="atLeast"/>
              <w:ind w:left="360" w:hanging="360"/>
              <w:jc w:val="left"/>
              <w:rPr>
                <w:color w:val="000000"/>
                <w:szCs w:val="24"/>
              </w:rPr>
            </w:pPr>
            <w:r>
              <w:rPr>
                <w:rFonts w:ascii="Arial" w:eastAsia="Arial" w:hAnsi="Arial" w:cs="Arial"/>
                <w:color w:val="000000"/>
                <w:sz w:val="20"/>
              </w:rPr>
              <w:t>3.</w:t>
            </w:r>
            <w:r>
              <w:rPr>
                <w:color w:val="000000"/>
                <w:sz w:val="14"/>
                <w:szCs w:val="14"/>
              </w:rPr>
              <w:t xml:space="preserve">       </w:t>
            </w:r>
            <w:r>
              <w:rPr>
                <w:rFonts w:ascii="Arial" w:eastAsia="Arial" w:hAnsi="Arial" w:cs="Arial"/>
                <w:color w:val="000000"/>
                <w:sz w:val="20"/>
              </w:rPr>
              <w:t xml:space="preserve">Letter from MCEC confirming booking or executed MCEC Licence  </w:t>
            </w:r>
          </w:p>
        </w:tc>
        <w:tc>
          <w:tcPr>
            <w:tcW w:w="22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after="0" w:line="280" w:lineRule="atLeast"/>
              <w:ind w:left="0"/>
              <w:jc w:val="right"/>
              <w:rPr>
                <w:color w:val="000000"/>
                <w:szCs w:val="24"/>
              </w:rPr>
            </w:pPr>
            <w:r>
              <w:rPr>
                <w:rFonts w:ascii="Arial" w:eastAsia="Arial" w:hAnsi="Arial" w:cs="Arial"/>
                <w:color w:val="000000"/>
                <w:sz w:val="20"/>
              </w:rPr>
              <w:t>31 August 2021</w:t>
            </w:r>
          </w:p>
          <w:p w:rsidR="005D24F5" w:rsidRDefault="00EC0126">
            <w:pPr>
              <w:spacing w:after="0" w:line="280" w:lineRule="atLeast"/>
              <w:ind w:left="0"/>
              <w:jc w:val="right"/>
              <w:rPr>
                <w:color w:val="000000"/>
                <w:szCs w:val="24"/>
              </w:rPr>
            </w:pPr>
            <w:r>
              <w:rPr>
                <w:rFonts w:ascii="Arial" w:eastAsia="Arial" w:hAnsi="Arial" w:cs="Arial"/>
                <w:b/>
                <w:bCs/>
                <w:color w:val="000000"/>
                <w:sz w:val="20"/>
              </w:rPr>
              <w:t>Total Payment 1</w:t>
            </w:r>
          </w:p>
          <w:p w:rsidR="005D24F5" w:rsidRDefault="00EC0126">
            <w:pPr>
              <w:spacing w:after="0" w:line="280" w:lineRule="atLeast"/>
              <w:ind w:left="0"/>
              <w:jc w:val="right"/>
              <w:rPr>
                <w:color w:val="000000"/>
                <w:szCs w:val="24"/>
              </w:rPr>
            </w:pPr>
            <w:r>
              <w:rPr>
                <w:rFonts w:ascii="Arial" w:eastAsia="Arial" w:hAnsi="Arial" w:cs="Arial"/>
                <w:b/>
                <w:bCs/>
                <w:color w:val="000000"/>
                <w:sz w:val="20"/>
              </w:rPr>
              <w:t>AUD $65,000</w:t>
            </w:r>
          </w:p>
          <w:p w:rsidR="005D24F5" w:rsidRDefault="00EC0126">
            <w:pPr>
              <w:spacing w:after="0" w:line="280" w:lineRule="atLeast"/>
              <w:ind w:left="0"/>
              <w:jc w:val="right"/>
              <w:rPr>
                <w:color w:val="000000"/>
                <w:szCs w:val="24"/>
              </w:rPr>
            </w:pPr>
            <w:r>
              <w:rPr>
                <w:rFonts w:ascii="Arial" w:eastAsia="Arial" w:hAnsi="Arial" w:cs="Arial"/>
                <w:b/>
                <w:bCs/>
                <w:color w:val="000000"/>
                <w:sz w:val="20"/>
              </w:rPr>
              <w:t xml:space="preserve">GST $6,500  </w:t>
            </w:r>
          </w:p>
          <w:p w:rsidR="005D24F5" w:rsidRDefault="00EC0126">
            <w:pPr>
              <w:spacing w:line="280" w:lineRule="atLeast"/>
              <w:ind w:left="0"/>
              <w:jc w:val="right"/>
              <w:rPr>
                <w:color w:val="000000"/>
                <w:szCs w:val="24"/>
              </w:rPr>
            </w:pPr>
            <w:r>
              <w:rPr>
                <w:rFonts w:ascii="Arial" w:eastAsia="Arial" w:hAnsi="Arial" w:cs="Arial"/>
                <w:b/>
                <w:bCs/>
                <w:color w:val="000000"/>
                <w:sz w:val="20"/>
              </w:rPr>
              <w:t>Total $71,500</w:t>
            </w:r>
          </w:p>
        </w:tc>
        <w:tc>
          <w:tcPr>
            <w:tcW w:w="1295" w:type="dxa"/>
            <w:gridSpan w:val="17"/>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after="0" w:line="280" w:lineRule="atLeast"/>
              <w:ind w:left="0"/>
              <w:jc w:val="right"/>
              <w:rPr>
                <w:color w:val="000000"/>
                <w:szCs w:val="24"/>
              </w:rPr>
            </w:pPr>
            <w:r>
              <w:rPr>
                <w:rFonts w:ascii="Arial" w:eastAsia="Arial" w:hAnsi="Arial" w:cs="Arial"/>
                <w:color w:val="000000"/>
                <w:sz w:val="20"/>
              </w:rPr>
              <w:t xml:space="preserve">Cumulative </w:t>
            </w:r>
          </w:p>
          <w:p w:rsidR="005D24F5" w:rsidRDefault="00EC0126">
            <w:pPr>
              <w:spacing w:after="0" w:line="280" w:lineRule="atLeast"/>
              <w:ind w:left="0"/>
              <w:jc w:val="right"/>
              <w:rPr>
                <w:color w:val="000000"/>
                <w:szCs w:val="24"/>
              </w:rPr>
            </w:pPr>
            <w:r>
              <w:rPr>
                <w:rFonts w:ascii="Arial" w:eastAsia="Arial" w:hAnsi="Arial" w:cs="Arial"/>
                <w:color w:val="000000"/>
                <w:sz w:val="20"/>
              </w:rPr>
              <w:t>Total excluding GST</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line="280" w:lineRule="atLeast"/>
              <w:ind w:left="0"/>
              <w:jc w:val="right"/>
              <w:rPr>
                <w:color w:val="000000"/>
                <w:szCs w:val="24"/>
              </w:rPr>
            </w:pPr>
            <w:r>
              <w:rPr>
                <w:rFonts w:ascii="Arial" w:eastAsia="Arial" w:hAnsi="Arial" w:cs="Arial"/>
                <w:color w:val="000000"/>
                <w:sz w:val="20"/>
              </w:rPr>
              <w:t>$ 65,000</w:t>
            </w:r>
          </w:p>
        </w:tc>
      </w:tr>
      <w:tr w:rsidR="005D24F5">
        <w:tc>
          <w:tcPr>
            <w:tcW w:w="595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40" w:lineRule="atLeast"/>
              <w:ind w:left="0"/>
              <w:rPr>
                <w:color w:val="000000"/>
                <w:szCs w:val="24"/>
              </w:rPr>
            </w:pPr>
            <w:r>
              <w:rPr>
                <w:rFonts w:ascii="Arial" w:eastAsia="Arial" w:hAnsi="Arial" w:cs="Arial"/>
                <w:b/>
                <w:bCs/>
                <w:color w:val="000000"/>
                <w:sz w:val="20"/>
              </w:rPr>
              <w:lastRenderedPageBreak/>
              <w:t>Milestone 2</w:t>
            </w:r>
            <w:r>
              <w:rPr>
                <w:rFonts w:ascii="Arial" w:eastAsia="Arial" w:hAnsi="Arial" w:cs="Arial"/>
                <w:color w:val="000000"/>
                <w:sz w:val="20"/>
              </w:rPr>
              <w:t xml:space="preserve">  </w:t>
            </w:r>
          </w:p>
          <w:p w:rsidR="005D24F5" w:rsidRDefault="00EC0126">
            <w:pPr>
              <w:spacing w:line="240" w:lineRule="atLeast"/>
              <w:ind w:left="0"/>
              <w:rPr>
                <w:color w:val="000000"/>
                <w:szCs w:val="24"/>
              </w:rPr>
            </w:pPr>
            <w:r>
              <w:rPr>
                <w:rFonts w:ascii="Arial" w:eastAsia="Arial" w:hAnsi="Arial" w:cs="Arial"/>
                <w:b/>
                <w:bCs/>
                <w:color w:val="000000"/>
                <w:sz w:val="20"/>
              </w:rPr>
              <w:t>Preconditions to payment</w:t>
            </w:r>
          </w:p>
          <w:p w:rsidR="005D24F5" w:rsidRDefault="00EC0126" w:rsidP="00EC0126">
            <w:pPr>
              <w:numPr>
                <w:ilvl w:val="0"/>
                <w:numId w:val="33"/>
              </w:numPr>
              <w:tabs>
                <w:tab w:val="left" w:pos="360"/>
              </w:tabs>
              <w:spacing w:after="0" w:line="240" w:lineRule="atLeast"/>
              <w:ind w:left="360" w:hanging="360"/>
              <w:rPr>
                <w:color w:val="000000"/>
                <w:szCs w:val="24"/>
              </w:rPr>
            </w:pPr>
            <w:r>
              <w:rPr>
                <w:rFonts w:ascii="Arial" w:eastAsia="Arial" w:hAnsi="Arial" w:cs="Arial"/>
                <w:color w:val="000000"/>
                <w:sz w:val="20"/>
              </w:rPr>
              <w:t>1.</w:t>
            </w:r>
            <w:r>
              <w:rPr>
                <w:color w:val="000000"/>
                <w:sz w:val="14"/>
                <w:szCs w:val="14"/>
              </w:rPr>
              <w:t xml:space="preserve">       </w:t>
            </w:r>
            <w:r>
              <w:rPr>
                <w:rFonts w:ascii="Arial" w:eastAsia="Arial" w:hAnsi="Arial" w:cs="Arial"/>
                <w:color w:val="000000"/>
                <w:sz w:val="20"/>
              </w:rPr>
              <w:t xml:space="preserve">Event Business Plan including </w:t>
            </w:r>
          </w:p>
          <w:p w:rsidR="005D24F5" w:rsidRDefault="00EC0126">
            <w:pPr>
              <w:spacing w:after="0" w:line="240" w:lineRule="atLeast"/>
              <w:ind w:left="360"/>
              <w:rPr>
                <w:color w:val="000000"/>
                <w:szCs w:val="24"/>
              </w:rPr>
            </w:pPr>
            <w:r>
              <w:rPr>
                <w:rFonts w:ascii="Arial" w:eastAsia="Arial" w:hAnsi="Arial" w:cs="Arial"/>
                <w:color w:val="000000"/>
                <w:sz w:val="20"/>
              </w:rPr>
              <w:t xml:space="preserve"> </w:t>
            </w:r>
          </w:p>
          <w:p w:rsidR="005D24F5" w:rsidRDefault="00EC0126" w:rsidP="00EC0126">
            <w:pPr>
              <w:numPr>
                <w:ilvl w:val="0"/>
                <w:numId w:val="31"/>
              </w:numPr>
              <w:tabs>
                <w:tab w:val="left" w:pos="720"/>
              </w:tabs>
              <w:spacing w:after="0" w:line="240" w:lineRule="atLeast"/>
              <w:ind w:left="720" w:hanging="360"/>
              <w:jc w:val="left"/>
              <w:rPr>
                <w:color w:val="000000"/>
                <w:szCs w:val="24"/>
              </w:rPr>
            </w:pPr>
            <w:r>
              <w:rPr>
                <w:rFonts w:ascii="Arial" w:eastAsia="Arial" w:hAnsi="Arial" w:cs="Arial"/>
                <w:color w:val="000000"/>
                <w:sz w:val="20"/>
              </w:rPr>
              <w:t>a)</w:t>
            </w:r>
            <w:r>
              <w:rPr>
                <w:color w:val="000000"/>
                <w:sz w:val="14"/>
                <w:szCs w:val="14"/>
              </w:rPr>
              <w:t xml:space="preserve">      </w:t>
            </w:r>
            <w:r>
              <w:rPr>
                <w:rFonts w:ascii="Arial" w:eastAsia="Arial" w:hAnsi="Arial" w:cs="Arial"/>
                <w:color w:val="000000"/>
                <w:sz w:val="20"/>
              </w:rPr>
              <w:t>Management structure (including Local and/or International Organising Committee structure and Professional Conference Organiser)</w:t>
            </w:r>
          </w:p>
          <w:p w:rsidR="005D24F5" w:rsidRDefault="00EC0126">
            <w:pPr>
              <w:spacing w:after="0" w:line="240" w:lineRule="atLeast"/>
              <w:ind w:left="720"/>
              <w:jc w:val="left"/>
              <w:rPr>
                <w:color w:val="000000"/>
                <w:szCs w:val="24"/>
              </w:rPr>
            </w:pPr>
            <w:r>
              <w:rPr>
                <w:rFonts w:ascii="Arial" w:eastAsia="Arial" w:hAnsi="Arial" w:cs="Arial"/>
                <w:color w:val="000000"/>
                <w:sz w:val="20"/>
              </w:rPr>
              <w:t xml:space="preserve"> </w:t>
            </w:r>
          </w:p>
          <w:p w:rsidR="005D24F5" w:rsidRDefault="00EC0126" w:rsidP="00EC0126">
            <w:pPr>
              <w:numPr>
                <w:ilvl w:val="0"/>
                <w:numId w:val="31"/>
              </w:numPr>
              <w:tabs>
                <w:tab w:val="left" w:pos="720"/>
              </w:tabs>
              <w:spacing w:after="0" w:line="240" w:lineRule="atLeast"/>
              <w:ind w:left="720" w:hanging="360"/>
              <w:jc w:val="left"/>
              <w:rPr>
                <w:color w:val="000000"/>
                <w:szCs w:val="24"/>
              </w:rPr>
            </w:pPr>
            <w:r>
              <w:rPr>
                <w:rFonts w:ascii="Arial" w:eastAsia="Arial" w:hAnsi="Arial" w:cs="Arial"/>
                <w:color w:val="000000"/>
                <w:sz w:val="20"/>
              </w:rPr>
              <w:t>b)</w:t>
            </w:r>
            <w:r>
              <w:rPr>
                <w:color w:val="000000"/>
                <w:sz w:val="14"/>
                <w:szCs w:val="14"/>
              </w:rPr>
              <w:t xml:space="preserve">      </w:t>
            </w:r>
            <w:r>
              <w:rPr>
                <w:rFonts w:ascii="Arial" w:eastAsia="Arial" w:hAnsi="Arial" w:cs="Arial"/>
                <w:color w:val="000000"/>
                <w:sz w:val="20"/>
              </w:rPr>
              <w:t xml:space="preserve">Conference Planning Schedule </w:t>
            </w:r>
          </w:p>
          <w:p w:rsidR="005D24F5" w:rsidRDefault="00EC0126">
            <w:pPr>
              <w:spacing w:after="0" w:line="240" w:lineRule="atLeast"/>
              <w:ind w:left="0"/>
              <w:jc w:val="left"/>
              <w:rPr>
                <w:color w:val="000000"/>
                <w:szCs w:val="24"/>
              </w:rPr>
            </w:pPr>
            <w:r>
              <w:rPr>
                <w:rFonts w:ascii="Arial" w:eastAsia="Arial" w:hAnsi="Arial" w:cs="Arial"/>
                <w:color w:val="000000"/>
                <w:sz w:val="20"/>
              </w:rPr>
              <w:t xml:space="preserve"> </w:t>
            </w:r>
          </w:p>
          <w:p w:rsidR="005D24F5" w:rsidRDefault="00EC0126" w:rsidP="00EC0126">
            <w:pPr>
              <w:numPr>
                <w:ilvl w:val="1"/>
                <w:numId w:val="31"/>
              </w:numPr>
              <w:tabs>
                <w:tab w:val="left" w:pos="891"/>
              </w:tabs>
              <w:spacing w:before="144" w:after="0"/>
              <w:ind w:left="891" w:hanging="426"/>
              <w:jc w:val="left"/>
              <w:rPr>
                <w:color w:val="000000"/>
                <w:sz w:val="20"/>
              </w:rPr>
            </w:pPr>
            <w:r>
              <w:rPr>
                <w:rFonts w:ascii="Courier New" w:eastAsia="Courier New" w:hAnsi="Courier New" w:cs="Courier New"/>
                <w:color w:val="000000"/>
                <w:sz w:val="20"/>
              </w:rPr>
              <w:t>o</w:t>
            </w:r>
            <w:r>
              <w:rPr>
                <w:color w:val="000000"/>
                <w:sz w:val="14"/>
                <w:szCs w:val="14"/>
              </w:rPr>
              <w:t xml:space="preserve">          </w:t>
            </w:r>
            <w:r>
              <w:rPr>
                <w:rFonts w:ascii="Arial" w:eastAsia="Arial" w:hAnsi="Arial" w:cs="Arial"/>
                <w:color w:val="000000"/>
                <w:sz w:val="20"/>
              </w:rPr>
              <w:t>Marketing Activities Schedule (as detailed in Table 2 of Schedule 2) Including:</w:t>
            </w:r>
          </w:p>
          <w:p w:rsidR="005D24F5" w:rsidRDefault="00EC0126" w:rsidP="00EC0126">
            <w:pPr>
              <w:numPr>
                <w:ilvl w:val="1"/>
                <w:numId w:val="31"/>
              </w:numPr>
              <w:tabs>
                <w:tab w:val="left" w:pos="891"/>
              </w:tabs>
              <w:spacing w:after="0"/>
              <w:ind w:left="891" w:hanging="426"/>
              <w:jc w:val="left"/>
              <w:rPr>
                <w:color w:val="000000"/>
                <w:sz w:val="20"/>
              </w:rPr>
            </w:pPr>
            <w:r>
              <w:rPr>
                <w:rFonts w:ascii="Courier New" w:eastAsia="Courier New" w:hAnsi="Courier New" w:cs="Courier New"/>
                <w:color w:val="000000"/>
                <w:sz w:val="20"/>
              </w:rPr>
              <w:t>o</w:t>
            </w:r>
            <w:r>
              <w:rPr>
                <w:color w:val="000000"/>
                <w:sz w:val="14"/>
                <w:szCs w:val="14"/>
              </w:rPr>
              <w:t xml:space="preserve">          </w:t>
            </w:r>
            <w:r>
              <w:rPr>
                <w:rFonts w:ascii="Arial" w:eastAsia="Arial" w:hAnsi="Arial" w:cs="Arial"/>
                <w:color w:val="000000"/>
                <w:sz w:val="20"/>
              </w:rPr>
              <w:t xml:space="preserve">EDM schedule and Social media post schedule highlighting when destination content will be featured. </w:t>
            </w:r>
          </w:p>
          <w:p w:rsidR="005D24F5" w:rsidRDefault="00EC0126" w:rsidP="00EC0126">
            <w:pPr>
              <w:numPr>
                <w:ilvl w:val="1"/>
                <w:numId w:val="31"/>
              </w:numPr>
              <w:tabs>
                <w:tab w:val="left" w:pos="891"/>
              </w:tabs>
              <w:spacing w:after="0"/>
              <w:ind w:left="891" w:hanging="426"/>
              <w:jc w:val="left"/>
              <w:rPr>
                <w:color w:val="000000"/>
                <w:sz w:val="20"/>
              </w:rPr>
            </w:pPr>
            <w:r>
              <w:rPr>
                <w:rFonts w:ascii="Courier New" w:eastAsia="Courier New" w:hAnsi="Courier New" w:cs="Courier New"/>
                <w:color w:val="000000"/>
                <w:sz w:val="20"/>
              </w:rPr>
              <w:t>o</w:t>
            </w:r>
            <w:r>
              <w:rPr>
                <w:color w:val="000000"/>
                <w:sz w:val="14"/>
                <w:szCs w:val="14"/>
              </w:rPr>
              <w:t xml:space="preserve">          </w:t>
            </w:r>
            <w:r>
              <w:rPr>
                <w:rFonts w:ascii="Arial" w:eastAsia="Arial" w:hAnsi="Arial" w:cs="Arial"/>
                <w:color w:val="000000"/>
                <w:sz w:val="20"/>
              </w:rPr>
              <w:t xml:space="preserve">evidence of interstate and international marketing </w:t>
            </w:r>
          </w:p>
          <w:p w:rsidR="005D24F5" w:rsidRDefault="00EC0126" w:rsidP="00EC0126">
            <w:pPr>
              <w:numPr>
                <w:ilvl w:val="1"/>
                <w:numId w:val="31"/>
              </w:numPr>
              <w:tabs>
                <w:tab w:val="left" w:pos="891"/>
              </w:tabs>
              <w:spacing w:after="0"/>
              <w:ind w:left="891" w:hanging="426"/>
              <w:jc w:val="left"/>
              <w:rPr>
                <w:color w:val="000000"/>
                <w:sz w:val="20"/>
              </w:rPr>
            </w:pPr>
            <w:r>
              <w:rPr>
                <w:rFonts w:ascii="Courier New" w:eastAsia="Courier New" w:hAnsi="Courier New" w:cs="Courier New"/>
                <w:color w:val="000000"/>
                <w:sz w:val="20"/>
              </w:rPr>
              <w:t>o</w:t>
            </w:r>
            <w:r>
              <w:rPr>
                <w:color w:val="000000"/>
                <w:sz w:val="14"/>
                <w:szCs w:val="14"/>
              </w:rPr>
              <w:t xml:space="preserve">          </w:t>
            </w:r>
            <w:r>
              <w:rPr>
                <w:rFonts w:ascii="Arial" w:eastAsia="Arial" w:hAnsi="Arial" w:cs="Arial"/>
                <w:color w:val="000000"/>
                <w:sz w:val="20"/>
              </w:rPr>
              <w:t xml:space="preserve">evidence of destination integration into the event’s marketing channels  </w:t>
            </w:r>
          </w:p>
          <w:p w:rsidR="005D24F5" w:rsidRDefault="00EC0126" w:rsidP="00EC0126">
            <w:pPr>
              <w:numPr>
                <w:ilvl w:val="1"/>
                <w:numId w:val="31"/>
              </w:numPr>
              <w:tabs>
                <w:tab w:val="left" w:pos="891"/>
              </w:tabs>
              <w:spacing w:after="0"/>
              <w:ind w:left="891" w:hanging="426"/>
              <w:jc w:val="left"/>
              <w:rPr>
                <w:color w:val="000000"/>
                <w:sz w:val="20"/>
              </w:rPr>
            </w:pPr>
            <w:r>
              <w:rPr>
                <w:rFonts w:ascii="Courier New" w:eastAsia="Courier New" w:hAnsi="Courier New" w:cs="Courier New"/>
                <w:color w:val="000000"/>
                <w:sz w:val="20"/>
              </w:rPr>
              <w:t>o</w:t>
            </w:r>
            <w:r>
              <w:rPr>
                <w:color w:val="000000"/>
                <w:sz w:val="14"/>
                <w:szCs w:val="14"/>
              </w:rPr>
              <w:t xml:space="preserve">          </w:t>
            </w:r>
            <w:r>
              <w:rPr>
                <w:rFonts w:ascii="Arial" w:eastAsia="Arial" w:hAnsi="Arial" w:cs="Arial"/>
                <w:color w:val="000000"/>
                <w:sz w:val="20"/>
              </w:rPr>
              <w:t>evidence of media and PR plan</w:t>
            </w:r>
          </w:p>
          <w:p w:rsidR="005D24F5" w:rsidRDefault="00EC0126" w:rsidP="00EC0126">
            <w:pPr>
              <w:numPr>
                <w:ilvl w:val="1"/>
                <w:numId w:val="31"/>
              </w:numPr>
              <w:tabs>
                <w:tab w:val="left" w:pos="891"/>
              </w:tabs>
              <w:spacing w:after="144"/>
              <w:ind w:left="891" w:hanging="426"/>
              <w:jc w:val="left"/>
              <w:rPr>
                <w:color w:val="000000"/>
                <w:szCs w:val="24"/>
              </w:rPr>
            </w:pPr>
            <w:r>
              <w:rPr>
                <w:rFonts w:ascii="Courier New" w:eastAsia="Courier New" w:hAnsi="Courier New" w:cs="Courier New"/>
                <w:color w:val="000000"/>
                <w:sz w:val="20"/>
              </w:rPr>
              <w:t>o</w:t>
            </w:r>
            <w:r>
              <w:rPr>
                <w:color w:val="000000"/>
                <w:sz w:val="14"/>
                <w:szCs w:val="14"/>
              </w:rPr>
              <w:t xml:space="preserve">          </w:t>
            </w:r>
            <w:r>
              <w:rPr>
                <w:rFonts w:ascii="Arial" w:eastAsia="Arial" w:hAnsi="Arial" w:cs="Arial"/>
                <w:color w:val="000000"/>
                <w:sz w:val="20"/>
              </w:rPr>
              <w:t xml:space="preserve">evidence of </w:t>
            </w:r>
            <w:hyperlink r:id="rId8" w:history="1">
              <w:r>
                <w:rPr>
                  <w:rFonts w:ascii="Arial" w:eastAsia="Arial" w:hAnsi="Arial" w:cs="Arial"/>
                  <w:color w:val="0000FF"/>
                  <w:sz w:val="20"/>
                  <w:u w:val="single" w:color="0000FF"/>
                </w:rPr>
                <w:t>www.melbournecb.com.au/welcome-to-melbourne/</w:t>
              </w:r>
            </w:hyperlink>
            <w:r>
              <w:rPr>
                <w:rFonts w:ascii="Arial" w:eastAsia="Arial" w:hAnsi="Arial" w:cs="Arial"/>
                <w:color w:val="000000"/>
                <w:sz w:val="20"/>
              </w:rPr>
              <w:t xml:space="preserve"> embedded onto event website destination page.</w:t>
            </w:r>
          </w:p>
          <w:p w:rsidR="005D24F5" w:rsidRDefault="00EC0126">
            <w:pPr>
              <w:spacing w:after="0" w:line="240" w:lineRule="atLeast"/>
              <w:ind w:left="0"/>
              <w:jc w:val="left"/>
              <w:rPr>
                <w:color w:val="000000"/>
                <w:szCs w:val="24"/>
              </w:rPr>
            </w:pPr>
            <w:r>
              <w:rPr>
                <w:rFonts w:ascii="Arial" w:eastAsia="Arial" w:hAnsi="Arial" w:cs="Arial"/>
                <w:color w:val="000000"/>
                <w:sz w:val="20"/>
              </w:rPr>
              <w:t xml:space="preserve"> </w:t>
            </w:r>
          </w:p>
          <w:p w:rsidR="005D24F5" w:rsidRDefault="00EC0126" w:rsidP="00EC0126">
            <w:pPr>
              <w:numPr>
                <w:ilvl w:val="0"/>
                <w:numId w:val="31"/>
              </w:numPr>
              <w:tabs>
                <w:tab w:val="left" w:pos="720"/>
              </w:tabs>
              <w:spacing w:after="0" w:line="240" w:lineRule="atLeast"/>
              <w:ind w:left="720" w:hanging="360"/>
              <w:jc w:val="left"/>
              <w:rPr>
                <w:color w:val="000000"/>
                <w:szCs w:val="24"/>
              </w:rPr>
            </w:pPr>
            <w:r>
              <w:rPr>
                <w:rFonts w:ascii="Arial" w:eastAsia="Arial" w:hAnsi="Arial" w:cs="Arial"/>
                <w:color w:val="000000"/>
                <w:sz w:val="20"/>
              </w:rPr>
              <w:t>c)</w:t>
            </w:r>
            <w:r>
              <w:rPr>
                <w:color w:val="000000"/>
                <w:sz w:val="14"/>
                <w:szCs w:val="14"/>
              </w:rPr>
              <w:t xml:space="preserve">       </w:t>
            </w:r>
            <w:r>
              <w:rPr>
                <w:rFonts w:ascii="Arial" w:eastAsia="Arial" w:hAnsi="Arial" w:cs="Arial"/>
                <w:color w:val="000000"/>
                <w:sz w:val="20"/>
              </w:rPr>
              <w:t>Regional Victoria pre and post touring promotional initiatives plan</w:t>
            </w:r>
          </w:p>
          <w:p w:rsidR="005D24F5" w:rsidRDefault="00EC0126">
            <w:pPr>
              <w:ind w:left="720"/>
              <w:rPr>
                <w:color w:val="000000"/>
                <w:sz w:val="20"/>
              </w:rPr>
            </w:pPr>
            <w:r>
              <w:rPr>
                <w:rFonts w:ascii="Arial" w:eastAsia="Arial" w:hAnsi="Arial" w:cs="Arial"/>
                <w:b/>
                <w:bCs/>
                <w:color w:val="000000"/>
                <w:sz w:val="20"/>
              </w:rPr>
              <w:t xml:space="preserve"> </w:t>
            </w:r>
          </w:p>
          <w:p w:rsidR="005D24F5" w:rsidRDefault="00EC0126" w:rsidP="00EC0126">
            <w:pPr>
              <w:numPr>
                <w:ilvl w:val="0"/>
                <w:numId w:val="31"/>
              </w:numPr>
              <w:tabs>
                <w:tab w:val="left" w:pos="720"/>
              </w:tabs>
              <w:spacing w:after="0" w:line="240" w:lineRule="atLeast"/>
              <w:ind w:left="720" w:hanging="360"/>
              <w:jc w:val="left"/>
              <w:rPr>
                <w:color w:val="000000"/>
                <w:szCs w:val="24"/>
              </w:rPr>
            </w:pPr>
            <w:r>
              <w:rPr>
                <w:rFonts w:ascii="Arial" w:eastAsia="Arial" w:hAnsi="Arial" w:cs="Arial"/>
                <w:color w:val="000000"/>
                <w:sz w:val="20"/>
              </w:rPr>
              <w:t>d)</w:t>
            </w:r>
            <w:r>
              <w:rPr>
                <w:color w:val="000000"/>
                <w:sz w:val="14"/>
                <w:szCs w:val="14"/>
              </w:rPr>
              <w:t xml:space="preserve">      </w:t>
            </w:r>
            <w:r>
              <w:rPr>
                <w:rFonts w:ascii="Arial" w:eastAsia="Arial" w:hAnsi="Arial" w:cs="Arial"/>
                <w:color w:val="000000"/>
                <w:sz w:val="20"/>
              </w:rPr>
              <w:t>Details of any Legacy/Social Impact Plan</w:t>
            </w:r>
          </w:p>
          <w:p w:rsidR="005D24F5" w:rsidRDefault="00EC0126">
            <w:pPr>
              <w:spacing w:after="0" w:line="240" w:lineRule="atLeast"/>
              <w:ind w:left="720"/>
              <w:jc w:val="left"/>
              <w:rPr>
                <w:color w:val="000000"/>
                <w:szCs w:val="24"/>
              </w:rPr>
            </w:pPr>
            <w:r>
              <w:rPr>
                <w:rFonts w:ascii="Arial" w:eastAsia="Arial" w:hAnsi="Arial" w:cs="Arial"/>
                <w:color w:val="000000"/>
                <w:sz w:val="20"/>
              </w:rPr>
              <w:t xml:space="preserve"> </w:t>
            </w:r>
          </w:p>
          <w:p w:rsidR="005D24F5" w:rsidRDefault="00EC0126" w:rsidP="00EC0126">
            <w:pPr>
              <w:numPr>
                <w:ilvl w:val="0"/>
                <w:numId w:val="31"/>
              </w:numPr>
              <w:tabs>
                <w:tab w:val="left" w:pos="720"/>
              </w:tabs>
              <w:spacing w:after="0" w:line="240" w:lineRule="atLeast"/>
              <w:ind w:left="720" w:hanging="360"/>
              <w:jc w:val="left"/>
              <w:rPr>
                <w:color w:val="000000"/>
                <w:szCs w:val="24"/>
              </w:rPr>
            </w:pPr>
            <w:r>
              <w:rPr>
                <w:rFonts w:ascii="Arial" w:eastAsia="Arial" w:hAnsi="Arial" w:cs="Arial"/>
                <w:color w:val="000000"/>
                <w:sz w:val="20"/>
              </w:rPr>
              <w:t>e)</w:t>
            </w:r>
            <w:r>
              <w:rPr>
                <w:color w:val="000000"/>
                <w:sz w:val="14"/>
                <w:szCs w:val="14"/>
              </w:rPr>
              <w:t xml:space="preserve">      </w:t>
            </w:r>
            <w:r>
              <w:rPr>
                <w:rFonts w:ascii="Arial" w:eastAsia="Arial" w:hAnsi="Arial" w:cs="Arial"/>
                <w:color w:val="000000"/>
                <w:sz w:val="20"/>
              </w:rPr>
              <w:t>Details of any sustainability related plans or initiatives</w:t>
            </w:r>
          </w:p>
          <w:p w:rsidR="005D24F5" w:rsidRDefault="00EC0126">
            <w:pPr>
              <w:spacing w:after="0" w:line="240" w:lineRule="atLeast"/>
              <w:ind w:left="0"/>
              <w:jc w:val="left"/>
              <w:rPr>
                <w:color w:val="000000"/>
                <w:szCs w:val="24"/>
              </w:rPr>
            </w:pPr>
            <w:r>
              <w:rPr>
                <w:rFonts w:ascii="Arial" w:eastAsia="Arial" w:hAnsi="Arial" w:cs="Arial"/>
                <w:color w:val="000000"/>
                <w:sz w:val="20"/>
              </w:rPr>
              <w:t xml:space="preserve"> </w:t>
            </w:r>
          </w:p>
          <w:p w:rsidR="005D24F5" w:rsidRDefault="00EC0126" w:rsidP="00EC0126">
            <w:pPr>
              <w:numPr>
                <w:ilvl w:val="0"/>
                <w:numId w:val="33"/>
              </w:numPr>
              <w:tabs>
                <w:tab w:val="left" w:pos="360"/>
              </w:tabs>
              <w:spacing w:after="0" w:line="240" w:lineRule="atLeast"/>
              <w:ind w:left="360" w:hanging="360"/>
              <w:rPr>
                <w:color w:val="000000"/>
                <w:szCs w:val="24"/>
              </w:rPr>
            </w:pPr>
            <w:r>
              <w:rPr>
                <w:rFonts w:ascii="Arial" w:eastAsia="Arial" w:hAnsi="Arial" w:cs="Arial"/>
                <w:color w:val="000000"/>
                <w:sz w:val="20"/>
              </w:rPr>
              <w:t>2.</w:t>
            </w:r>
            <w:r>
              <w:rPr>
                <w:color w:val="000000"/>
                <w:sz w:val="14"/>
                <w:szCs w:val="14"/>
              </w:rPr>
              <w:t xml:space="preserve">       </w:t>
            </w:r>
            <w:r>
              <w:rPr>
                <w:rFonts w:ascii="Arial" w:eastAsia="Arial" w:hAnsi="Arial" w:cs="Arial"/>
                <w:color w:val="000000"/>
                <w:sz w:val="20"/>
              </w:rPr>
              <w:t>Detailed Event Budget including separate line item “Victorian State Government Sponsorship” AUD$ 145,000</w:t>
            </w:r>
          </w:p>
          <w:p w:rsidR="005D24F5" w:rsidRDefault="00EC0126">
            <w:pPr>
              <w:spacing w:after="0" w:line="240" w:lineRule="atLeast"/>
              <w:ind w:left="360"/>
              <w:rPr>
                <w:color w:val="000000"/>
                <w:szCs w:val="24"/>
              </w:rPr>
            </w:pPr>
            <w:r>
              <w:rPr>
                <w:rFonts w:ascii="Arial" w:eastAsia="Arial" w:hAnsi="Arial" w:cs="Arial"/>
                <w:color w:val="000000"/>
                <w:sz w:val="20"/>
              </w:rPr>
              <w:t xml:space="preserve"> </w:t>
            </w:r>
          </w:p>
          <w:p w:rsidR="005D24F5" w:rsidRDefault="00EC0126" w:rsidP="00EC0126">
            <w:pPr>
              <w:numPr>
                <w:ilvl w:val="0"/>
                <w:numId w:val="33"/>
              </w:numPr>
              <w:tabs>
                <w:tab w:val="left" w:pos="360"/>
              </w:tabs>
              <w:spacing w:after="0" w:line="240" w:lineRule="atLeast"/>
              <w:ind w:left="360" w:hanging="360"/>
              <w:rPr>
                <w:color w:val="000000"/>
                <w:szCs w:val="24"/>
              </w:rPr>
            </w:pPr>
            <w:r>
              <w:rPr>
                <w:rFonts w:ascii="Arial" w:eastAsia="Arial" w:hAnsi="Arial" w:cs="Arial"/>
                <w:color w:val="000000"/>
                <w:sz w:val="20"/>
              </w:rPr>
              <w:t>3.</w:t>
            </w:r>
            <w:r>
              <w:rPr>
                <w:color w:val="000000"/>
                <w:sz w:val="14"/>
                <w:szCs w:val="14"/>
              </w:rPr>
              <w:t xml:space="preserve">       </w:t>
            </w:r>
            <w:r>
              <w:rPr>
                <w:rFonts w:ascii="Arial" w:eastAsia="Arial" w:hAnsi="Arial" w:cs="Arial"/>
                <w:color w:val="000000"/>
                <w:sz w:val="20"/>
              </w:rPr>
              <w:t>Provisional Conference / Event Program</w:t>
            </w:r>
          </w:p>
          <w:p w:rsidR="005D24F5" w:rsidRDefault="00EC0126">
            <w:pPr>
              <w:ind w:left="720"/>
              <w:rPr>
                <w:color w:val="000000"/>
                <w:sz w:val="20"/>
              </w:rPr>
            </w:pPr>
            <w:r>
              <w:rPr>
                <w:rFonts w:ascii="Arial" w:eastAsia="Arial" w:hAnsi="Arial" w:cs="Arial"/>
                <w:b/>
                <w:bCs/>
                <w:color w:val="000000"/>
                <w:sz w:val="20"/>
              </w:rPr>
              <w:t xml:space="preserve"> </w:t>
            </w:r>
          </w:p>
          <w:p w:rsidR="005D24F5" w:rsidRDefault="00EC0126" w:rsidP="00EC0126">
            <w:pPr>
              <w:numPr>
                <w:ilvl w:val="0"/>
                <w:numId w:val="33"/>
              </w:numPr>
              <w:tabs>
                <w:tab w:val="left" w:pos="360"/>
              </w:tabs>
              <w:spacing w:after="0" w:line="240" w:lineRule="atLeast"/>
              <w:ind w:left="360" w:hanging="360"/>
              <w:rPr>
                <w:color w:val="000000"/>
                <w:szCs w:val="24"/>
              </w:rPr>
            </w:pPr>
            <w:r>
              <w:rPr>
                <w:rFonts w:ascii="Arial" w:eastAsia="Arial" w:hAnsi="Arial" w:cs="Arial"/>
                <w:color w:val="000000"/>
                <w:sz w:val="20"/>
              </w:rPr>
              <w:t>4.</w:t>
            </w:r>
            <w:r>
              <w:rPr>
                <w:color w:val="000000"/>
                <w:sz w:val="14"/>
                <w:szCs w:val="14"/>
              </w:rPr>
              <w:t xml:space="preserve">       </w:t>
            </w:r>
            <w:r>
              <w:rPr>
                <w:rFonts w:ascii="Arial" w:eastAsia="Arial" w:hAnsi="Arial" w:cs="Arial"/>
                <w:color w:val="000000"/>
                <w:sz w:val="20"/>
              </w:rPr>
              <w:t>Electronic list of organisations and members that have attended previously and to date current organisations that will attend/sponsor/exhibit (subject to privacy conditions only position, organisation and country).</w:t>
            </w:r>
          </w:p>
          <w:p w:rsidR="005D24F5" w:rsidRDefault="00EC0126">
            <w:pPr>
              <w:ind w:left="720"/>
              <w:rPr>
                <w:color w:val="000000"/>
                <w:sz w:val="20"/>
              </w:rPr>
            </w:pPr>
            <w:r>
              <w:rPr>
                <w:rFonts w:ascii="Arial" w:eastAsia="Arial" w:hAnsi="Arial" w:cs="Arial"/>
                <w:b/>
                <w:bCs/>
                <w:color w:val="000000"/>
                <w:sz w:val="20"/>
              </w:rPr>
              <w:t xml:space="preserve"> </w:t>
            </w:r>
          </w:p>
          <w:p w:rsidR="005D24F5" w:rsidRDefault="00EC0126" w:rsidP="00EC0126">
            <w:pPr>
              <w:numPr>
                <w:ilvl w:val="0"/>
                <w:numId w:val="33"/>
              </w:numPr>
              <w:tabs>
                <w:tab w:val="left" w:pos="360"/>
              </w:tabs>
              <w:spacing w:after="0" w:line="240" w:lineRule="atLeast"/>
              <w:ind w:left="360" w:hanging="360"/>
              <w:rPr>
                <w:color w:val="000000"/>
                <w:szCs w:val="24"/>
              </w:rPr>
            </w:pPr>
            <w:r>
              <w:rPr>
                <w:rFonts w:ascii="Arial" w:eastAsia="Arial" w:hAnsi="Arial" w:cs="Arial"/>
                <w:color w:val="000000"/>
                <w:sz w:val="20"/>
              </w:rPr>
              <w:t>5.</w:t>
            </w:r>
            <w:r>
              <w:rPr>
                <w:color w:val="000000"/>
                <w:sz w:val="14"/>
                <w:szCs w:val="14"/>
              </w:rPr>
              <w:t xml:space="preserve">       </w:t>
            </w:r>
            <w:r>
              <w:rPr>
                <w:rFonts w:ascii="Arial" w:eastAsia="Arial" w:hAnsi="Arial" w:cs="Arial"/>
                <w:color w:val="000000"/>
                <w:sz w:val="20"/>
              </w:rPr>
              <w:t>Executed MCEC Licence (if not provided for Milestone 1)</w:t>
            </w:r>
          </w:p>
          <w:p w:rsidR="005D24F5" w:rsidRDefault="00EC0126">
            <w:pPr>
              <w:spacing w:after="0" w:line="240" w:lineRule="atLeast"/>
              <w:ind w:left="0"/>
              <w:rPr>
                <w:color w:val="000000"/>
                <w:szCs w:val="24"/>
              </w:rPr>
            </w:pPr>
            <w:r>
              <w:rPr>
                <w:rFonts w:ascii="Arial" w:eastAsia="Arial" w:hAnsi="Arial" w:cs="Arial"/>
                <w:color w:val="000000"/>
                <w:sz w:val="20"/>
              </w:rPr>
              <w:t xml:space="preserve"> </w:t>
            </w:r>
          </w:p>
        </w:tc>
        <w:tc>
          <w:tcPr>
            <w:tcW w:w="22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after="0" w:line="280" w:lineRule="atLeast"/>
              <w:ind w:left="0"/>
              <w:jc w:val="right"/>
              <w:rPr>
                <w:color w:val="000000"/>
                <w:szCs w:val="24"/>
              </w:rPr>
            </w:pPr>
            <w:r>
              <w:rPr>
                <w:rFonts w:ascii="Arial" w:eastAsia="Arial" w:hAnsi="Arial" w:cs="Arial"/>
                <w:color w:val="000000"/>
                <w:sz w:val="20"/>
              </w:rPr>
              <w:t>17 May 2022</w:t>
            </w:r>
          </w:p>
          <w:p w:rsidR="005D24F5" w:rsidRDefault="00EC0126">
            <w:pPr>
              <w:spacing w:after="0" w:line="280" w:lineRule="atLeast"/>
              <w:ind w:left="0"/>
              <w:jc w:val="right"/>
              <w:rPr>
                <w:color w:val="000000"/>
                <w:szCs w:val="24"/>
              </w:rPr>
            </w:pPr>
            <w:r>
              <w:rPr>
                <w:rFonts w:ascii="Arial" w:eastAsia="Arial" w:hAnsi="Arial" w:cs="Arial"/>
                <w:b/>
                <w:bCs/>
                <w:color w:val="000000"/>
                <w:sz w:val="20"/>
              </w:rPr>
              <w:t>Total Payment 2</w:t>
            </w:r>
          </w:p>
          <w:p w:rsidR="005D24F5" w:rsidRDefault="00EC0126">
            <w:pPr>
              <w:spacing w:after="0" w:line="280" w:lineRule="atLeast"/>
              <w:ind w:left="0"/>
              <w:jc w:val="right"/>
              <w:rPr>
                <w:color w:val="000000"/>
                <w:szCs w:val="24"/>
              </w:rPr>
            </w:pPr>
            <w:r>
              <w:rPr>
                <w:rFonts w:ascii="Arial" w:eastAsia="Arial" w:hAnsi="Arial" w:cs="Arial"/>
                <w:b/>
                <w:bCs/>
                <w:color w:val="000000"/>
                <w:sz w:val="20"/>
              </w:rPr>
              <w:t>AUD $50,000</w:t>
            </w:r>
          </w:p>
          <w:p w:rsidR="005D24F5" w:rsidRDefault="00EC0126">
            <w:pPr>
              <w:spacing w:after="0" w:line="280" w:lineRule="atLeast"/>
              <w:ind w:left="0"/>
              <w:jc w:val="right"/>
              <w:rPr>
                <w:color w:val="000000"/>
                <w:szCs w:val="24"/>
              </w:rPr>
            </w:pPr>
            <w:r>
              <w:rPr>
                <w:rFonts w:ascii="Arial" w:eastAsia="Arial" w:hAnsi="Arial" w:cs="Arial"/>
                <w:b/>
                <w:bCs/>
                <w:color w:val="000000"/>
                <w:sz w:val="20"/>
              </w:rPr>
              <w:t xml:space="preserve">GST $5,000  </w:t>
            </w:r>
          </w:p>
          <w:p w:rsidR="005D24F5" w:rsidRDefault="00EC0126">
            <w:pPr>
              <w:spacing w:line="280" w:lineRule="atLeast"/>
              <w:ind w:left="0"/>
              <w:jc w:val="right"/>
              <w:rPr>
                <w:color w:val="000000"/>
                <w:szCs w:val="24"/>
              </w:rPr>
            </w:pPr>
            <w:r>
              <w:rPr>
                <w:rFonts w:ascii="Arial" w:eastAsia="Arial" w:hAnsi="Arial" w:cs="Arial"/>
                <w:b/>
                <w:bCs/>
                <w:color w:val="000000"/>
                <w:sz w:val="20"/>
              </w:rPr>
              <w:t>Total $55,000</w:t>
            </w:r>
          </w:p>
        </w:tc>
        <w:tc>
          <w:tcPr>
            <w:tcW w:w="1295" w:type="dxa"/>
            <w:gridSpan w:val="17"/>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line="280" w:lineRule="atLeast"/>
              <w:ind w:left="0"/>
              <w:jc w:val="right"/>
              <w:rPr>
                <w:color w:val="000000"/>
                <w:szCs w:val="24"/>
              </w:rPr>
            </w:pPr>
            <w:r>
              <w:rPr>
                <w:rFonts w:ascii="Arial" w:eastAsia="Arial" w:hAnsi="Arial" w:cs="Arial"/>
                <w:color w:val="000000"/>
                <w:sz w:val="20"/>
              </w:rPr>
              <w:t>$115,000</w:t>
            </w:r>
          </w:p>
        </w:tc>
      </w:tr>
      <w:tr w:rsidR="005D24F5">
        <w:tc>
          <w:tcPr>
            <w:tcW w:w="595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rPr>
                <w:color w:val="000000"/>
                <w:szCs w:val="24"/>
              </w:rPr>
            </w:pPr>
            <w:r>
              <w:rPr>
                <w:rFonts w:ascii="Arial" w:eastAsia="Arial" w:hAnsi="Arial" w:cs="Arial"/>
                <w:b/>
                <w:bCs/>
                <w:color w:val="000000"/>
                <w:sz w:val="20"/>
              </w:rPr>
              <w:t>Milestone 3</w:t>
            </w:r>
            <w:r>
              <w:rPr>
                <w:rFonts w:ascii="Arial" w:eastAsia="Arial" w:hAnsi="Arial" w:cs="Arial"/>
                <w:color w:val="000000"/>
                <w:sz w:val="20"/>
              </w:rPr>
              <w:t xml:space="preserve"> </w:t>
            </w:r>
          </w:p>
          <w:p w:rsidR="005D24F5" w:rsidRDefault="00EC0126">
            <w:pPr>
              <w:spacing w:line="280" w:lineRule="atLeast"/>
              <w:ind w:left="0"/>
              <w:rPr>
                <w:color w:val="000000"/>
                <w:szCs w:val="24"/>
              </w:rPr>
            </w:pPr>
            <w:r>
              <w:rPr>
                <w:rFonts w:ascii="Arial" w:eastAsia="Arial" w:hAnsi="Arial" w:cs="Arial"/>
                <w:b/>
                <w:bCs/>
                <w:color w:val="000000"/>
                <w:sz w:val="20"/>
              </w:rPr>
              <w:t>Preconditions to payment</w:t>
            </w:r>
          </w:p>
          <w:p w:rsidR="005D24F5" w:rsidRDefault="00EC0126" w:rsidP="00EC0126">
            <w:pPr>
              <w:numPr>
                <w:ilvl w:val="0"/>
                <w:numId w:val="33"/>
              </w:numPr>
              <w:tabs>
                <w:tab w:val="left" w:pos="360"/>
              </w:tabs>
              <w:spacing w:after="0" w:line="280" w:lineRule="atLeast"/>
              <w:ind w:left="360" w:hanging="360"/>
              <w:rPr>
                <w:color w:val="000000"/>
                <w:szCs w:val="24"/>
              </w:rPr>
            </w:pPr>
            <w:r>
              <w:rPr>
                <w:rFonts w:ascii="Arial" w:eastAsia="Arial" w:hAnsi="Arial" w:cs="Arial"/>
                <w:color w:val="000000"/>
                <w:sz w:val="20"/>
              </w:rPr>
              <w:t>1.</w:t>
            </w:r>
            <w:r>
              <w:rPr>
                <w:color w:val="000000"/>
                <w:sz w:val="14"/>
                <w:szCs w:val="14"/>
              </w:rPr>
              <w:t xml:space="preserve">       </w:t>
            </w:r>
            <w:r>
              <w:rPr>
                <w:rFonts w:ascii="Arial" w:eastAsia="Arial" w:hAnsi="Arial" w:cs="Arial"/>
                <w:color w:val="000000"/>
                <w:sz w:val="20"/>
              </w:rPr>
              <w:t>Updated Event Budget including separate line item “Victorian State Government Sponsorship” AUD$145,000</w:t>
            </w:r>
          </w:p>
          <w:p w:rsidR="005D24F5" w:rsidRDefault="00EC0126">
            <w:pPr>
              <w:spacing w:after="0" w:line="280" w:lineRule="atLeast"/>
              <w:ind w:left="360"/>
              <w:rPr>
                <w:color w:val="000000"/>
                <w:szCs w:val="24"/>
              </w:rPr>
            </w:pPr>
            <w:r>
              <w:rPr>
                <w:rFonts w:ascii="Arial" w:eastAsia="Arial" w:hAnsi="Arial" w:cs="Arial"/>
                <w:color w:val="000000"/>
                <w:sz w:val="20"/>
              </w:rPr>
              <w:t xml:space="preserve"> </w:t>
            </w:r>
          </w:p>
          <w:p w:rsidR="005D24F5" w:rsidRDefault="00EC0126" w:rsidP="00EC0126">
            <w:pPr>
              <w:numPr>
                <w:ilvl w:val="0"/>
                <w:numId w:val="33"/>
              </w:numPr>
              <w:tabs>
                <w:tab w:val="left" w:pos="360"/>
              </w:tabs>
              <w:spacing w:after="0" w:line="280" w:lineRule="atLeast"/>
              <w:ind w:left="360" w:hanging="360"/>
              <w:rPr>
                <w:color w:val="000000"/>
                <w:szCs w:val="24"/>
              </w:rPr>
            </w:pPr>
            <w:r>
              <w:rPr>
                <w:rFonts w:ascii="Arial" w:eastAsia="Arial" w:hAnsi="Arial" w:cs="Arial"/>
                <w:color w:val="000000"/>
                <w:sz w:val="20"/>
              </w:rPr>
              <w:t>2.</w:t>
            </w:r>
            <w:r>
              <w:rPr>
                <w:color w:val="000000"/>
                <w:sz w:val="14"/>
                <w:szCs w:val="14"/>
              </w:rPr>
              <w:t xml:space="preserve">       </w:t>
            </w:r>
            <w:r>
              <w:rPr>
                <w:rFonts w:ascii="Arial" w:eastAsia="Arial" w:hAnsi="Arial" w:cs="Arial"/>
                <w:color w:val="000000"/>
                <w:sz w:val="20"/>
              </w:rPr>
              <w:t>Final Conference / Event Program</w:t>
            </w:r>
          </w:p>
          <w:p w:rsidR="005D24F5" w:rsidRDefault="00EC0126">
            <w:pPr>
              <w:spacing w:after="0" w:line="280" w:lineRule="atLeast"/>
              <w:ind w:left="0"/>
              <w:rPr>
                <w:color w:val="000000"/>
                <w:szCs w:val="24"/>
              </w:rPr>
            </w:pPr>
            <w:r>
              <w:rPr>
                <w:rFonts w:ascii="Arial" w:eastAsia="Arial" w:hAnsi="Arial" w:cs="Arial"/>
                <w:color w:val="000000"/>
                <w:sz w:val="20"/>
              </w:rPr>
              <w:t xml:space="preserve"> </w:t>
            </w:r>
          </w:p>
          <w:p w:rsidR="005D24F5" w:rsidRDefault="00EC0126" w:rsidP="00EC0126">
            <w:pPr>
              <w:numPr>
                <w:ilvl w:val="0"/>
                <w:numId w:val="33"/>
              </w:numPr>
              <w:tabs>
                <w:tab w:val="left" w:pos="360"/>
              </w:tabs>
              <w:spacing w:after="0" w:line="280" w:lineRule="atLeast"/>
              <w:ind w:left="360" w:hanging="360"/>
              <w:rPr>
                <w:color w:val="000000"/>
                <w:szCs w:val="24"/>
              </w:rPr>
            </w:pPr>
            <w:r>
              <w:rPr>
                <w:rFonts w:ascii="Arial" w:eastAsia="Arial" w:hAnsi="Arial" w:cs="Arial"/>
                <w:color w:val="000000"/>
                <w:sz w:val="20"/>
              </w:rPr>
              <w:t>3.</w:t>
            </w:r>
            <w:r>
              <w:rPr>
                <w:color w:val="000000"/>
                <w:sz w:val="14"/>
                <w:szCs w:val="14"/>
              </w:rPr>
              <w:t xml:space="preserve">       </w:t>
            </w:r>
            <w:r>
              <w:rPr>
                <w:rFonts w:ascii="Arial" w:eastAsia="Arial" w:hAnsi="Arial" w:cs="Arial"/>
                <w:color w:val="000000"/>
                <w:sz w:val="20"/>
              </w:rPr>
              <w:t xml:space="preserve">Possible Ministerial involvement opportunities </w:t>
            </w:r>
          </w:p>
          <w:p w:rsidR="005D24F5" w:rsidRDefault="00EC0126">
            <w:pPr>
              <w:spacing w:after="0"/>
              <w:ind w:left="720"/>
              <w:rPr>
                <w:color w:val="000000"/>
                <w:sz w:val="20"/>
              </w:rPr>
            </w:pPr>
            <w:r>
              <w:rPr>
                <w:rFonts w:ascii="Arial" w:eastAsia="Arial" w:hAnsi="Arial" w:cs="Arial"/>
                <w:b/>
                <w:bCs/>
                <w:color w:val="000000"/>
                <w:sz w:val="20"/>
              </w:rPr>
              <w:lastRenderedPageBreak/>
              <w:t xml:space="preserve"> </w:t>
            </w:r>
          </w:p>
          <w:p w:rsidR="005D24F5" w:rsidRDefault="00EC0126" w:rsidP="00EC0126">
            <w:pPr>
              <w:numPr>
                <w:ilvl w:val="0"/>
                <w:numId w:val="33"/>
              </w:numPr>
              <w:tabs>
                <w:tab w:val="left" w:pos="360"/>
              </w:tabs>
              <w:ind w:left="360" w:hanging="360"/>
              <w:rPr>
                <w:color w:val="000000"/>
                <w:szCs w:val="24"/>
              </w:rPr>
            </w:pPr>
            <w:r>
              <w:rPr>
                <w:rFonts w:ascii="Arial" w:eastAsia="Arial" w:hAnsi="Arial" w:cs="Arial"/>
                <w:b/>
                <w:bCs/>
                <w:color w:val="000000"/>
                <w:sz w:val="20"/>
              </w:rPr>
              <w:t>4.</w:t>
            </w:r>
            <w:r>
              <w:rPr>
                <w:color w:val="000000"/>
                <w:sz w:val="14"/>
                <w:szCs w:val="14"/>
              </w:rPr>
              <w:t xml:space="preserve">       </w:t>
            </w:r>
            <w:r>
              <w:rPr>
                <w:rFonts w:ascii="Arial" w:eastAsia="Arial" w:hAnsi="Arial" w:cs="Arial"/>
                <w:color w:val="000000"/>
                <w:sz w:val="20"/>
              </w:rPr>
              <w:t xml:space="preserve">Evidence of </w:t>
            </w:r>
            <w:hyperlink r:id="rId9" w:history="1">
              <w:r>
                <w:rPr>
                  <w:rFonts w:ascii="Arial" w:eastAsia="Arial" w:hAnsi="Arial" w:cs="Arial"/>
                  <w:color w:val="0000FF"/>
                  <w:sz w:val="20"/>
                  <w:u w:val="single" w:color="0000FF"/>
                </w:rPr>
                <w:t>www.melbournecb.com.au/welcome-to-melbourne/</w:t>
              </w:r>
            </w:hyperlink>
            <w:r>
              <w:rPr>
                <w:rFonts w:ascii="Arial" w:eastAsia="Arial" w:hAnsi="Arial" w:cs="Arial"/>
                <w:color w:val="000000"/>
                <w:sz w:val="20"/>
              </w:rPr>
              <w:t xml:space="preserve"> embedded onto event website conference landing page and Logo Recognition</w:t>
            </w:r>
          </w:p>
          <w:p w:rsidR="005D24F5" w:rsidRDefault="00EC0126" w:rsidP="00EC0126">
            <w:pPr>
              <w:numPr>
                <w:ilvl w:val="0"/>
                <w:numId w:val="33"/>
              </w:numPr>
              <w:tabs>
                <w:tab w:val="left" w:pos="360"/>
              </w:tabs>
              <w:spacing w:after="0" w:line="280" w:lineRule="atLeast"/>
              <w:ind w:left="360" w:hanging="360"/>
              <w:rPr>
                <w:color w:val="000000"/>
                <w:szCs w:val="24"/>
              </w:rPr>
            </w:pPr>
            <w:r>
              <w:rPr>
                <w:rFonts w:ascii="Arial" w:eastAsia="Arial" w:hAnsi="Arial" w:cs="Arial"/>
                <w:color w:val="000000"/>
                <w:sz w:val="20"/>
              </w:rPr>
              <w:t>5.</w:t>
            </w:r>
            <w:r>
              <w:rPr>
                <w:color w:val="000000"/>
                <w:sz w:val="14"/>
                <w:szCs w:val="14"/>
              </w:rPr>
              <w:t xml:space="preserve">       </w:t>
            </w:r>
            <w:r>
              <w:rPr>
                <w:rFonts w:ascii="Arial" w:eastAsia="Arial" w:hAnsi="Arial" w:cs="Arial"/>
                <w:color w:val="000000"/>
                <w:sz w:val="20"/>
              </w:rPr>
              <w:t xml:space="preserve">Evidence of EDM and Social media posts including destination content featured. </w:t>
            </w:r>
          </w:p>
          <w:p w:rsidR="005D24F5" w:rsidRDefault="00EC0126">
            <w:pPr>
              <w:ind w:left="720"/>
              <w:rPr>
                <w:color w:val="000000"/>
                <w:sz w:val="20"/>
              </w:rPr>
            </w:pPr>
            <w:r>
              <w:rPr>
                <w:rFonts w:ascii="Arial" w:eastAsia="Arial" w:hAnsi="Arial" w:cs="Arial"/>
                <w:b/>
                <w:bCs/>
                <w:color w:val="000000"/>
                <w:sz w:val="20"/>
              </w:rPr>
              <w:t xml:space="preserve"> </w:t>
            </w:r>
          </w:p>
          <w:p w:rsidR="005D24F5" w:rsidRDefault="00EC0126" w:rsidP="00EC0126">
            <w:pPr>
              <w:numPr>
                <w:ilvl w:val="0"/>
                <w:numId w:val="33"/>
              </w:numPr>
              <w:tabs>
                <w:tab w:val="left" w:pos="360"/>
              </w:tabs>
              <w:spacing w:after="0" w:line="240" w:lineRule="atLeast"/>
              <w:ind w:left="360" w:hanging="360"/>
              <w:jc w:val="left"/>
              <w:rPr>
                <w:color w:val="000000"/>
                <w:szCs w:val="24"/>
              </w:rPr>
            </w:pPr>
            <w:r>
              <w:rPr>
                <w:rFonts w:ascii="Arial" w:eastAsia="Arial" w:hAnsi="Arial" w:cs="Arial"/>
                <w:color w:val="000000"/>
                <w:sz w:val="20"/>
              </w:rPr>
              <w:t>6.</w:t>
            </w:r>
            <w:r>
              <w:rPr>
                <w:color w:val="000000"/>
                <w:sz w:val="14"/>
                <w:szCs w:val="14"/>
              </w:rPr>
              <w:t xml:space="preserve">       </w:t>
            </w:r>
            <w:r>
              <w:rPr>
                <w:rFonts w:ascii="Arial" w:eastAsia="Arial" w:hAnsi="Arial" w:cs="Arial"/>
                <w:color w:val="000000"/>
                <w:sz w:val="20"/>
              </w:rPr>
              <w:t>Evidence of Regional Victoria pre and post touring promotional initiatives plan</w:t>
            </w:r>
          </w:p>
          <w:p w:rsidR="005D24F5" w:rsidRDefault="00EC0126">
            <w:pPr>
              <w:spacing w:after="0" w:line="280" w:lineRule="atLeast"/>
              <w:ind w:left="0"/>
              <w:rPr>
                <w:color w:val="000000"/>
                <w:szCs w:val="24"/>
              </w:rPr>
            </w:pPr>
            <w:r>
              <w:rPr>
                <w:rFonts w:ascii="Arial" w:eastAsia="Arial" w:hAnsi="Arial" w:cs="Arial"/>
                <w:color w:val="000000"/>
                <w:sz w:val="20"/>
              </w:rPr>
              <w:t xml:space="preserve"> </w:t>
            </w:r>
          </w:p>
          <w:p w:rsidR="005D24F5" w:rsidRDefault="00EC0126" w:rsidP="00EC0126">
            <w:pPr>
              <w:numPr>
                <w:ilvl w:val="0"/>
                <w:numId w:val="33"/>
              </w:numPr>
              <w:tabs>
                <w:tab w:val="left" w:pos="360"/>
              </w:tabs>
              <w:spacing w:after="0" w:line="280" w:lineRule="atLeast"/>
              <w:ind w:left="360" w:hanging="360"/>
              <w:rPr>
                <w:color w:val="000000"/>
                <w:szCs w:val="24"/>
              </w:rPr>
            </w:pPr>
            <w:r>
              <w:rPr>
                <w:rFonts w:ascii="Arial" w:eastAsia="Arial" w:hAnsi="Arial" w:cs="Arial"/>
                <w:color w:val="000000"/>
                <w:sz w:val="20"/>
              </w:rPr>
              <w:t>7.</w:t>
            </w:r>
            <w:r>
              <w:rPr>
                <w:color w:val="000000"/>
                <w:sz w:val="14"/>
                <w:szCs w:val="14"/>
              </w:rPr>
              <w:t xml:space="preserve">       </w:t>
            </w:r>
            <w:r>
              <w:rPr>
                <w:rFonts w:ascii="Arial" w:eastAsia="Arial" w:hAnsi="Arial" w:cs="Arial"/>
                <w:color w:val="000000"/>
                <w:sz w:val="20"/>
              </w:rPr>
              <w:t>To date current organisations that are either attending, sponsoring or exhibiting (subject to privacy conditions only position, organisation and country).</w:t>
            </w:r>
          </w:p>
          <w:p w:rsidR="005D24F5" w:rsidRDefault="00EC0126">
            <w:pPr>
              <w:spacing w:after="0" w:line="280" w:lineRule="atLeast"/>
              <w:ind w:left="0"/>
              <w:rPr>
                <w:color w:val="000000"/>
                <w:szCs w:val="24"/>
              </w:rPr>
            </w:pPr>
            <w:r>
              <w:rPr>
                <w:rFonts w:ascii="Arial" w:eastAsia="Arial" w:hAnsi="Arial" w:cs="Arial"/>
                <w:color w:val="000000"/>
                <w:sz w:val="20"/>
              </w:rPr>
              <w:t xml:space="preserve"> </w:t>
            </w:r>
          </w:p>
          <w:p w:rsidR="005D24F5" w:rsidRDefault="00EC0126" w:rsidP="00EC0126">
            <w:pPr>
              <w:numPr>
                <w:ilvl w:val="0"/>
                <w:numId w:val="33"/>
              </w:numPr>
              <w:tabs>
                <w:tab w:val="left" w:pos="360"/>
              </w:tabs>
              <w:spacing w:after="0" w:line="280" w:lineRule="atLeast"/>
              <w:ind w:left="360" w:hanging="360"/>
              <w:jc w:val="left"/>
              <w:rPr>
                <w:color w:val="000000"/>
                <w:szCs w:val="24"/>
              </w:rPr>
            </w:pPr>
            <w:r>
              <w:rPr>
                <w:rFonts w:ascii="Arial" w:eastAsia="Arial" w:hAnsi="Arial" w:cs="Arial"/>
                <w:color w:val="000000"/>
                <w:sz w:val="20"/>
              </w:rPr>
              <w:t>8.</w:t>
            </w:r>
            <w:r>
              <w:rPr>
                <w:color w:val="000000"/>
                <w:sz w:val="14"/>
                <w:szCs w:val="14"/>
              </w:rPr>
              <w:t xml:space="preserve">       </w:t>
            </w:r>
            <w:r>
              <w:rPr>
                <w:rFonts w:ascii="Arial" w:eastAsia="Arial" w:hAnsi="Arial" w:cs="Arial"/>
                <w:color w:val="000000"/>
                <w:sz w:val="20"/>
              </w:rPr>
              <w:t>Attendance at a meeting/teleconference with representatives of MCB.  Representatives of MCEC and Department of Jobs, Precincts and Regions may also attend.  The purpose of the meeting is to provide an update on the progress and expectations of the 2023 IEEE International Conference on Software Engineering (ICSE)</w:t>
            </w:r>
          </w:p>
          <w:p w:rsidR="005D24F5" w:rsidRDefault="00EC0126">
            <w:pPr>
              <w:ind w:left="720"/>
              <w:rPr>
                <w:color w:val="000000"/>
                <w:sz w:val="20"/>
              </w:rPr>
            </w:pPr>
            <w:r>
              <w:rPr>
                <w:rFonts w:ascii="Arial" w:eastAsia="Arial" w:hAnsi="Arial" w:cs="Arial"/>
                <w:b/>
                <w:bCs/>
                <w:color w:val="000000"/>
                <w:sz w:val="20"/>
              </w:rPr>
              <w:t xml:space="preserve"> </w:t>
            </w:r>
          </w:p>
          <w:p w:rsidR="005D24F5" w:rsidRDefault="00EC0126" w:rsidP="00EC0126">
            <w:pPr>
              <w:numPr>
                <w:ilvl w:val="0"/>
                <w:numId w:val="33"/>
              </w:numPr>
              <w:tabs>
                <w:tab w:val="left" w:pos="360"/>
              </w:tabs>
              <w:spacing w:after="0" w:line="280" w:lineRule="atLeast"/>
              <w:ind w:left="360" w:hanging="360"/>
              <w:jc w:val="left"/>
              <w:rPr>
                <w:color w:val="000000"/>
                <w:szCs w:val="24"/>
              </w:rPr>
            </w:pPr>
            <w:r>
              <w:rPr>
                <w:rFonts w:ascii="Arial" w:eastAsia="Arial" w:hAnsi="Arial" w:cs="Arial"/>
                <w:color w:val="000000"/>
                <w:sz w:val="20"/>
              </w:rPr>
              <w:t>9.</w:t>
            </w:r>
            <w:r>
              <w:rPr>
                <w:color w:val="000000"/>
                <w:sz w:val="14"/>
                <w:szCs w:val="14"/>
              </w:rPr>
              <w:t xml:space="preserve">       </w:t>
            </w:r>
            <w:r>
              <w:rPr>
                <w:rFonts w:ascii="Arial" w:eastAsia="Arial" w:hAnsi="Arial" w:cs="Arial"/>
                <w:color w:val="000000"/>
                <w:sz w:val="20"/>
              </w:rPr>
              <w:t>COVID Safe/Risk Mitigation plan</w:t>
            </w:r>
          </w:p>
          <w:p w:rsidR="005D24F5" w:rsidRDefault="00EC0126">
            <w:pPr>
              <w:spacing w:after="0" w:line="280" w:lineRule="atLeast"/>
              <w:ind w:left="0"/>
              <w:jc w:val="left"/>
              <w:rPr>
                <w:color w:val="000000"/>
                <w:szCs w:val="24"/>
              </w:rPr>
            </w:pPr>
            <w:r>
              <w:rPr>
                <w:rFonts w:ascii="Arial" w:eastAsia="Arial" w:hAnsi="Arial" w:cs="Arial"/>
                <w:color w:val="000000"/>
                <w:sz w:val="20"/>
              </w:rPr>
              <w:t xml:space="preserve"> </w:t>
            </w:r>
          </w:p>
        </w:tc>
        <w:tc>
          <w:tcPr>
            <w:tcW w:w="22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after="0" w:line="280" w:lineRule="atLeast"/>
              <w:ind w:left="0"/>
              <w:jc w:val="right"/>
              <w:rPr>
                <w:color w:val="000000"/>
                <w:szCs w:val="24"/>
              </w:rPr>
            </w:pPr>
            <w:r>
              <w:rPr>
                <w:rFonts w:ascii="Arial" w:eastAsia="Arial" w:hAnsi="Arial" w:cs="Arial"/>
                <w:color w:val="000000"/>
                <w:sz w:val="20"/>
              </w:rPr>
              <w:lastRenderedPageBreak/>
              <w:t xml:space="preserve">17 January 2023 </w:t>
            </w:r>
          </w:p>
          <w:p w:rsidR="005D24F5" w:rsidRDefault="00EC0126">
            <w:pPr>
              <w:spacing w:after="0" w:line="280" w:lineRule="atLeast"/>
              <w:ind w:left="0"/>
              <w:jc w:val="right"/>
              <w:rPr>
                <w:color w:val="000000"/>
                <w:szCs w:val="24"/>
              </w:rPr>
            </w:pPr>
            <w:r>
              <w:rPr>
                <w:rFonts w:ascii="Arial" w:eastAsia="Arial" w:hAnsi="Arial" w:cs="Arial"/>
                <w:b/>
                <w:bCs/>
                <w:color w:val="000000"/>
                <w:sz w:val="20"/>
              </w:rPr>
              <w:t>Total Payment 3</w:t>
            </w:r>
          </w:p>
          <w:p w:rsidR="005D24F5" w:rsidRDefault="00EC0126">
            <w:pPr>
              <w:spacing w:after="0" w:line="280" w:lineRule="atLeast"/>
              <w:ind w:left="0"/>
              <w:jc w:val="right"/>
              <w:rPr>
                <w:color w:val="000000"/>
                <w:szCs w:val="24"/>
              </w:rPr>
            </w:pPr>
            <w:r>
              <w:rPr>
                <w:rFonts w:ascii="Arial" w:eastAsia="Arial" w:hAnsi="Arial" w:cs="Arial"/>
                <w:b/>
                <w:bCs/>
                <w:color w:val="000000"/>
                <w:sz w:val="20"/>
              </w:rPr>
              <w:t>AUD $30,000</w:t>
            </w:r>
          </w:p>
          <w:p w:rsidR="005D24F5" w:rsidRDefault="00EC0126">
            <w:pPr>
              <w:spacing w:after="0" w:line="280" w:lineRule="atLeast"/>
              <w:ind w:left="0"/>
              <w:jc w:val="right"/>
              <w:rPr>
                <w:color w:val="000000"/>
                <w:szCs w:val="24"/>
              </w:rPr>
            </w:pPr>
            <w:r>
              <w:rPr>
                <w:rFonts w:ascii="Arial" w:eastAsia="Arial" w:hAnsi="Arial" w:cs="Arial"/>
                <w:b/>
                <w:bCs/>
                <w:color w:val="000000"/>
                <w:sz w:val="20"/>
              </w:rPr>
              <w:t xml:space="preserve">GST $3,000  </w:t>
            </w:r>
          </w:p>
          <w:p w:rsidR="005D24F5" w:rsidRDefault="00EC0126">
            <w:pPr>
              <w:spacing w:after="0" w:line="280" w:lineRule="atLeast"/>
              <w:ind w:left="0"/>
              <w:jc w:val="right"/>
              <w:rPr>
                <w:color w:val="000000"/>
                <w:szCs w:val="24"/>
              </w:rPr>
            </w:pPr>
            <w:r>
              <w:rPr>
                <w:rFonts w:ascii="Arial" w:eastAsia="Arial" w:hAnsi="Arial" w:cs="Arial"/>
                <w:b/>
                <w:bCs/>
                <w:color w:val="000000"/>
                <w:sz w:val="20"/>
              </w:rPr>
              <w:t>Total $33,000</w:t>
            </w:r>
          </w:p>
          <w:p w:rsidR="005D24F5" w:rsidRDefault="00EC0126">
            <w:pPr>
              <w:spacing w:line="280" w:lineRule="atLeast"/>
              <w:ind w:left="0"/>
              <w:jc w:val="right"/>
              <w:rPr>
                <w:color w:val="000000"/>
                <w:szCs w:val="24"/>
              </w:rPr>
            </w:pPr>
            <w:r>
              <w:rPr>
                <w:rFonts w:ascii="Arial" w:eastAsia="Arial" w:hAnsi="Arial" w:cs="Arial"/>
                <w:color w:val="000000"/>
                <w:sz w:val="20"/>
              </w:rPr>
              <w:t xml:space="preserve"> </w:t>
            </w:r>
          </w:p>
        </w:tc>
        <w:tc>
          <w:tcPr>
            <w:tcW w:w="1295" w:type="dxa"/>
            <w:gridSpan w:val="17"/>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lastRenderedPageBreak/>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line="280" w:lineRule="atLeast"/>
              <w:ind w:left="0"/>
              <w:jc w:val="right"/>
              <w:rPr>
                <w:color w:val="000000"/>
                <w:szCs w:val="24"/>
              </w:rPr>
            </w:pPr>
            <w:r>
              <w:rPr>
                <w:rFonts w:ascii="Arial" w:eastAsia="Arial" w:hAnsi="Arial" w:cs="Arial"/>
                <w:color w:val="000000"/>
                <w:sz w:val="20"/>
              </w:rPr>
              <w:t>$145,000</w:t>
            </w:r>
          </w:p>
        </w:tc>
      </w:tr>
      <w:tr w:rsidR="005D24F5">
        <w:tc>
          <w:tcPr>
            <w:tcW w:w="595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rPr>
                <w:color w:val="000000"/>
                <w:szCs w:val="24"/>
              </w:rPr>
            </w:pPr>
            <w:r>
              <w:rPr>
                <w:rFonts w:ascii="Arial" w:eastAsia="Arial" w:hAnsi="Arial" w:cs="Arial"/>
                <w:b/>
                <w:bCs/>
                <w:color w:val="000000"/>
                <w:sz w:val="20"/>
              </w:rPr>
              <w:lastRenderedPageBreak/>
              <w:t>Milestone 4</w:t>
            </w:r>
            <w:r>
              <w:rPr>
                <w:rFonts w:ascii="Arial" w:eastAsia="Arial" w:hAnsi="Arial" w:cs="Arial"/>
                <w:color w:val="000000"/>
                <w:sz w:val="20"/>
              </w:rPr>
              <w:t xml:space="preserve"> </w:t>
            </w:r>
          </w:p>
          <w:p w:rsidR="005D24F5" w:rsidRDefault="00EC0126">
            <w:pPr>
              <w:spacing w:line="280" w:lineRule="atLeast"/>
              <w:ind w:left="0"/>
              <w:rPr>
                <w:color w:val="000000"/>
                <w:szCs w:val="24"/>
              </w:rPr>
            </w:pPr>
            <w:r>
              <w:rPr>
                <w:rFonts w:ascii="Arial" w:eastAsia="Arial" w:hAnsi="Arial" w:cs="Arial"/>
                <w:b/>
                <w:bCs/>
                <w:color w:val="000000"/>
                <w:sz w:val="20"/>
              </w:rPr>
              <w:t>Preconditions to payment</w:t>
            </w:r>
          </w:p>
          <w:p w:rsidR="005D24F5" w:rsidRDefault="00EC0126" w:rsidP="00EC0126">
            <w:pPr>
              <w:numPr>
                <w:ilvl w:val="0"/>
                <w:numId w:val="34"/>
              </w:numPr>
              <w:tabs>
                <w:tab w:val="left" w:pos="720"/>
              </w:tabs>
              <w:spacing w:line="280" w:lineRule="atLeast"/>
              <w:ind w:left="720" w:hanging="360"/>
              <w:rPr>
                <w:color w:val="000000"/>
                <w:szCs w:val="24"/>
              </w:rPr>
            </w:pPr>
            <w:r>
              <w:rPr>
                <w:rFonts w:ascii="Arial" w:eastAsia="Arial" w:hAnsi="Arial" w:cs="Arial"/>
                <w:color w:val="000000"/>
                <w:sz w:val="20"/>
              </w:rPr>
              <w:t>1.</w:t>
            </w:r>
            <w:r>
              <w:rPr>
                <w:color w:val="000000"/>
                <w:sz w:val="14"/>
                <w:szCs w:val="14"/>
              </w:rPr>
              <w:t xml:space="preserve">       </w:t>
            </w:r>
            <w:r>
              <w:rPr>
                <w:rFonts w:ascii="Arial" w:eastAsia="Arial" w:hAnsi="Arial" w:cs="Arial"/>
                <w:color w:val="000000"/>
                <w:sz w:val="20"/>
              </w:rPr>
              <w:t>1.</w:t>
            </w:r>
            <w:r>
              <w:rPr>
                <w:color w:val="000000"/>
                <w:sz w:val="14"/>
                <w:szCs w:val="14"/>
              </w:rPr>
              <w:t xml:space="preserve">       </w:t>
            </w:r>
            <w:r>
              <w:rPr>
                <w:rFonts w:ascii="Arial" w:eastAsia="Arial" w:hAnsi="Arial" w:cs="Arial"/>
                <w:color w:val="000000"/>
                <w:sz w:val="20"/>
              </w:rPr>
              <w:t>Final Event Report (due 90 days after the conclusion of the Event) summarising:</w:t>
            </w:r>
          </w:p>
          <w:p w:rsidR="005D24F5" w:rsidRDefault="00EC0126" w:rsidP="00EC0126">
            <w:pPr>
              <w:numPr>
                <w:ilvl w:val="0"/>
                <w:numId w:val="31"/>
              </w:numPr>
              <w:tabs>
                <w:tab w:val="left" w:pos="1080"/>
              </w:tabs>
              <w:spacing w:line="280" w:lineRule="atLeast"/>
              <w:ind w:left="1080" w:hanging="360"/>
              <w:rPr>
                <w:color w:val="000000"/>
                <w:szCs w:val="24"/>
              </w:rPr>
            </w:pPr>
            <w:r>
              <w:rPr>
                <w:rFonts w:ascii="Arial" w:eastAsia="Arial" w:hAnsi="Arial" w:cs="Arial"/>
                <w:color w:val="000000"/>
                <w:sz w:val="20"/>
              </w:rPr>
              <w:t>a)</w:t>
            </w:r>
            <w:r>
              <w:rPr>
                <w:color w:val="000000"/>
                <w:sz w:val="14"/>
                <w:szCs w:val="14"/>
              </w:rPr>
              <w:t xml:space="preserve">      </w:t>
            </w:r>
            <w:r>
              <w:rPr>
                <w:rFonts w:ascii="Arial" w:eastAsia="Arial" w:hAnsi="Arial" w:cs="Arial"/>
                <w:color w:val="000000"/>
                <w:sz w:val="20"/>
              </w:rPr>
              <w:t>a)</w:t>
            </w:r>
            <w:r>
              <w:rPr>
                <w:color w:val="000000"/>
                <w:sz w:val="14"/>
                <w:szCs w:val="14"/>
              </w:rPr>
              <w:t xml:space="preserve">      </w:t>
            </w:r>
            <w:r>
              <w:rPr>
                <w:rFonts w:ascii="Arial" w:eastAsia="Arial" w:hAnsi="Arial" w:cs="Arial"/>
                <w:color w:val="000000"/>
                <w:sz w:val="20"/>
              </w:rPr>
              <w:t>Breakdown of attendance:</w:t>
            </w:r>
          </w:p>
          <w:p w:rsidR="005D24F5" w:rsidRDefault="00EC0126" w:rsidP="00EC0126">
            <w:pPr>
              <w:widowControl w:val="0"/>
              <w:numPr>
                <w:ilvl w:val="2"/>
                <w:numId w:val="31"/>
              </w:numPr>
              <w:tabs>
                <w:tab w:val="left" w:pos="1443"/>
              </w:tabs>
              <w:spacing w:line="280" w:lineRule="atLeast"/>
              <w:ind w:left="1443" w:hanging="280"/>
              <w:jc w:val="left"/>
              <w:rPr>
                <w:color w:val="000000"/>
                <w:szCs w:val="24"/>
              </w:rPr>
            </w:pPr>
            <w:proofErr w:type="spellStart"/>
            <w:r>
              <w:rPr>
                <w:rFonts w:ascii="Arial" w:eastAsia="Arial" w:hAnsi="Arial" w:cs="Arial"/>
                <w:color w:val="000000"/>
                <w:sz w:val="20"/>
              </w:rPr>
              <w:t>i</w:t>
            </w:r>
            <w:proofErr w:type="spellEnd"/>
            <w:r>
              <w:rPr>
                <w:rFonts w:ascii="Arial" w:eastAsia="Arial" w:hAnsi="Arial" w:cs="Arial"/>
                <w:color w:val="000000"/>
                <w:sz w:val="20"/>
              </w:rPr>
              <w:t>.</w:t>
            </w:r>
            <w:r>
              <w:rPr>
                <w:color w:val="000000"/>
                <w:sz w:val="14"/>
                <w:szCs w:val="14"/>
              </w:rPr>
              <w:t xml:space="preserve">      </w:t>
            </w:r>
            <w:proofErr w:type="spellStart"/>
            <w:r>
              <w:rPr>
                <w:rFonts w:ascii="Arial" w:eastAsia="Arial" w:hAnsi="Arial" w:cs="Arial"/>
                <w:color w:val="000000"/>
                <w:sz w:val="20"/>
              </w:rPr>
              <w:t>i</w:t>
            </w:r>
            <w:proofErr w:type="spellEnd"/>
            <w:r>
              <w:rPr>
                <w:rFonts w:ascii="Arial" w:eastAsia="Arial" w:hAnsi="Arial" w:cs="Arial"/>
                <w:color w:val="000000"/>
                <w:sz w:val="20"/>
              </w:rPr>
              <w:t>.</w:t>
            </w:r>
            <w:r>
              <w:rPr>
                <w:color w:val="000000"/>
                <w:sz w:val="14"/>
                <w:szCs w:val="14"/>
              </w:rPr>
              <w:t xml:space="preserve">      </w:t>
            </w:r>
            <w:r>
              <w:rPr>
                <w:rFonts w:ascii="Arial" w:eastAsia="Arial" w:hAnsi="Arial" w:cs="Arial"/>
                <w:color w:val="000000"/>
                <w:sz w:val="20"/>
              </w:rPr>
              <w:t>the total number of Delegates (paying and non-paying) attending the Event (as per example in Attachment B);</w:t>
            </w:r>
          </w:p>
          <w:p w:rsidR="005D24F5" w:rsidRDefault="00EC0126" w:rsidP="00EC0126">
            <w:pPr>
              <w:widowControl w:val="0"/>
              <w:numPr>
                <w:ilvl w:val="2"/>
                <w:numId w:val="31"/>
              </w:numPr>
              <w:tabs>
                <w:tab w:val="left" w:pos="1443"/>
              </w:tabs>
              <w:spacing w:line="280" w:lineRule="atLeast"/>
              <w:ind w:left="1443" w:hanging="324"/>
              <w:jc w:val="left"/>
              <w:rPr>
                <w:color w:val="000000"/>
                <w:szCs w:val="24"/>
              </w:rPr>
            </w:pPr>
            <w:r>
              <w:rPr>
                <w:rFonts w:ascii="Arial" w:eastAsia="Arial" w:hAnsi="Arial" w:cs="Arial"/>
                <w:color w:val="000000"/>
                <w:sz w:val="20"/>
              </w:rPr>
              <w:t>ii.</w:t>
            </w:r>
            <w:r>
              <w:rPr>
                <w:color w:val="000000"/>
                <w:sz w:val="14"/>
                <w:szCs w:val="14"/>
              </w:rPr>
              <w:t xml:space="preserve">      </w:t>
            </w:r>
            <w:r>
              <w:rPr>
                <w:rFonts w:ascii="Arial" w:eastAsia="Arial" w:hAnsi="Arial" w:cs="Arial"/>
                <w:color w:val="000000"/>
                <w:sz w:val="20"/>
              </w:rPr>
              <w:t>ii.</w:t>
            </w:r>
            <w:r>
              <w:rPr>
                <w:color w:val="000000"/>
                <w:sz w:val="14"/>
                <w:szCs w:val="14"/>
              </w:rPr>
              <w:t xml:space="preserve">      </w:t>
            </w:r>
            <w:r>
              <w:rPr>
                <w:rFonts w:ascii="Arial" w:eastAsia="Arial" w:hAnsi="Arial" w:cs="Arial"/>
                <w:color w:val="000000"/>
                <w:sz w:val="20"/>
              </w:rPr>
              <w:t xml:space="preserve">number and origin of International Delegates; </w:t>
            </w:r>
          </w:p>
          <w:p w:rsidR="005D24F5" w:rsidRDefault="00EC0126" w:rsidP="00EC0126">
            <w:pPr>
              <w:widowControl w:val="0"/>
              <w:numPr>
                <w:ilvl w:val="2"/>
                <w:numId w:val="31"/>
              </w:numPr>
              <w:tabs>
                <w:tab w:val="left" w:pos="1443"/>
              </w:tabs>
              <w:spacing w:line="280" w:lineRule="atLeast"/>
              <w:ind w:left="1443" w:hanging="369"/>
              <w:jc w:val="left"/>
              <w:rPr>
                <w:color w:val="000000"/>
                <w:szCs w:val="24"/>
              </w:rPr>
            </w:pPr>
            <w:r>
              <w:rPr>
                <w:rFonts w:ascii="Arial" w:eastAsia="Arial" w:hAnsi="Arial" w:cs="Arial"/>
                <w:color w:val="000000"/>
                <w:sz w:val="20"/>
              </w:rPr>
              <w:t>iii.</w:t>
            </w:r>
            <w:r>
              <w:rPr>
                <w:color w:val="000000"/>
                <w:sz w:val="14"/>
                <w:szCs w:val="14"/>
              </w:rPr>
              <w:t xml:space="preserve">      </w:t>
            </w:r>
            <w:r>
              <w:rPr>
                <w:rFonts w:ascii="Arial" w:eastAsia="Arial" w:hAnsi="Arial" w:cs="Arial"/>
                <w:color w:val="000000"/>
                <w:sz w:val="20"/>
              </w:rPr>
              <w:t>iii.</w:t>
            </w:r>
            <w:r>
              <w:rPr>
                <w:color w:val="000000"/>
                <w:sz w:val="14"/>
                <w:szCs w:val="14"/>
              </w:rPr>
              <w:t xml:space="preserve">      </w:t>
            </w:r>
            <w:r>
              <w:rPr>
                <w:rFonts w:ascii="Arial" w:eastAsia="Arial" w:hAnsi="Arial" w:cs="Arial"/>
                <w:color w:val="000000"/>
                <w:sz w:val="20"/>
              </w:rPr>
              <w:t xml:space="preserve">number and origin of Interstate Delegates;  </w:t>
            </w:r>
          </w:p>
          <w:p w:rsidR="005D24F5" w:rsidRDefault="00EC0126" w:rsidP="00EC0126">
            <w:pPr>
              <w:widowControl w:val="0"/>
              <w:numPr>
                <w:ilvl w:val="2"/>
                <w:numId w:val="31"/>
              </w:numPr>
              <w:tabs>
                <w:tab w:val="left" w:pos="1443"/>
              </w:tabs>
              <w:spacing w:line="280" w:lineRule="atLeast"/>
              <w:ind w:left="1443" w:hanging="380"/>
              <w:jc w:val="left"/>
              <w:rPr>
                <w:color w:val="000000"/>
                <w:szCs w:val="24"/>
              </w:rPr>
            </w:pPr>
            <w:r>
              <w:rPr>
                <w:rFonts w:ascii="Arial" w:eastAsia="Arial" w:hAnsi="Arial" w:cs="Arial"/>
                <w:color w:val="000000"/>
                <w:sz w:val="20"/>
              </w:rPr>
              <w:t>iv.</w:t>
            </w:r>
            <w:r>
              <w:rPr>
                <w:color w:val="000000"/>
                <w:sz w:val="14"/>
                <w:szCs w:val="14"/>
              </w:rPr>
              <w:t xml:space="preserve">      </w:t>
            </w:r>
            <w:r>
              <w:rPr>
                <w:rFonts w:ascii="Arial" w:eastAsia="Arial" w:hAnsi="Arial" w:cs="Arial"/>
                <w:color w:val="000000"/>
                <w:sz w:val="20"/>
              </w:rPr>
              <w:t>iv.</w:t>
            </w:r>
            <w:r>
              <w:rPr>
                <w:color w:val="000000"/>
                <w:sz w:val="14"/>
                <w:szCs w:val="14"/>
              </w:rPr>
              <w:t xml:space="preserve">      </w:t>
            </w:r>
            <w:r>
              <w:rPr>
                <w:rFonts w:ascii="Arial" w:eastAsia="Arial" w:hAnsi="Arial" w:cs="Arial"/>
                <w:color w:val="000000"/>
                <w:sz w:val="20"/>
              </w:rPr>
              <w:t xml:space="preserve">number of Victorian Delegates; </w:t>
            </w:r>
          </w:p>
          <w:p w:rsidR="005D24F5" w:rsidRDefault="00EC0126" w:rsidP="00EC0126">
            <w:pPr>
              <w:widowControl w:val="0"/>
              <w:numPr>
                <w:ilvl w:val="2"/>
                <w:numId w:val="31"/>
              </w:numPr>
              <w:tabs>
                <w:tab w:val="left" w:pos="1443"/>
              </w:tabs>
              <w:spacing w:line="280" w:lineRule="atLeast"/>
              <w:ind w:left="1443" w:hanging="336"/>
              <w:jc w:val="left"/>
              <w:rPr>
                <w:color w:val="000000"/>
                <w:szCs w:val="24"/>
              </w:rPr>
            </w:pPr>
            <w:r>
              <w:rPr>
                <w:rFonts w:ascii="Arial" w:eastAsia="Arial" w:hAnsi="Arial" w:cs="Arial"/>
                <w:color w:val="000000"/>
                <w:sz w:val="20"/>
              </w:rPr>
              <w:t>v.</w:t>
            </w:r>
            <w:r>
              <w:rPr>
                <w:color w:val="000000"/>
                <w:sz w:val="14"/>
                <w:szCs w:val="14"/>
              </w:rPr>
              <w:t xml:space="preserve">      </w:t>
            </w:r>
            <w:r>
              <w:rPr>
                <w:rFonts w:ascii="Arial" w:eastAsia="Arial" w:hAnsi="Arial" w:cs="Arial"/>
                <w:color w:val="000000"/>
                <w:sz w:val="20"/>
              </w:rPr>
              <w:t>v.</w:t>
            </w:r>
            <w:r>
              <w:rPr>
                <w:color w:val="000000"/>
                <w:sz w:val="14"/>
                <w:szCs w:val="14"/>
              </w:rPr>
              <w:t xml:space="preserve">      </w:t>
            </w:r>
            <w:r>
              <w:rPr>
                <w:rFonts w:ascii="Arial" w:eastAsia="Arial" w:hAnsi="Arial" w:cs="Arial"/>
                <w:color w:val="000000"/>
                <w:sz w:val="20"/>
              </w:rPr>
              <w:t>number of Virtual Delegates and country of origin (if applicable)</w:t>
            </w:r>
          </w:p>
          <w:p w:rsidR="005D24F5" w:rsidRDefault="00EC0126" w:rsidP="00EC0126">
            <w:pPr>
              <w:widowControl w:val="0"/>
              <w:numPr>
                <w:ilvl w:val="2"/>
                <w:numId w:val="31"/>
              </w:numPr>
              <w:tabs>
                <w:tab w:val="left" w:pos="1443"/>
              </w:tabs>
              <w:spacing w:line="280" w:lineRule="atLeast"/>
              <w:ind w:left="1443" w:hanging="380"/>
              <w:jc w:val="left"/>
              <w:rPr>
                <w:color w:val="000000"/>
                <w:szCs w:val="24"/>
              </w:rPr>
            </w:pPr>
            <w:r>
              <w:rPr>
                <w:rFonts w:ascii="Arial" w:eastAsia="Arial" w:hAnsi="Arial" w:cs="Arial"/>
                <w:color w:val="000000"/>
                <w:sz w:val="20"/>
              </w:rPr>
              <w:t>vi.</w:t>
            </w:r>
            <w:r>
              <w:rPr>
                <w:color w:val="000000"/>
                <w:sz w:val="14"/>
                <w:szCs w:val="14"/>
              </w:rPr>
              <w:t xml:space="preserve">      </w:t>
            </w:r>
            <w:r>
              <w:rPr>
                <w:rFonts w:ascii="Arial" w:eastAsia="Arial" w:hAnsi="Arial" w:cs="Arial"/>
                <w:color w:val="000000"/>
                <w:sz w:val="20"/>
              </w:rPr>
              <w:t>vi.</w:t>
            </w:r>
            <w:r>
              <w:rPr>
                <w:color w:val="000000"/>
                <w:sz w:val="14"/>
                <w:szCs w:val="14"/>
              </w:rPr>
              <w:t xml:space="preserve">      </w:t>
            </w:r>
            <w:r>
              <w:rPr>
                <w:rFonts w:ascii="Arial" w:eastAsia="Arial" w:hAnsi="Arial" w:cs="Arial"/>
                <w:color w:val="000000"/>
                <w:sz w:val="20"/>
              </w:rPr>
              <w:t xml:space="preserve">number of accompanying persons; and </w:t>
            </w:r>
          </w:p>
          <w:p w:rsidR="005D24F5" w:rsidRDefault="00EC0126" w:rsidP="00EC0126">
            <w:pPr>
              <w:widowControl w:val="0"/>
              <w:numPr>
                <w:ilvl w:val="2"/>
                <w:numId w:val="31"/>
              </w:numPr>
              <w:tabs>
                <w:tab w:val="left" w:pos="1443"/>
              </w:tabs>
              <w:spacing w:line="280" w:lineRule="atLeast"/>
              <w:ind w:left="1443" w:hanging="424"/>
              <w:jc w:val="left"/>
              <w:rPr>
                <w:color w:val="000000"/>
                <w:szCs w:val="24"/>
              </w:rPr>
            </w:pPr>
            <w:r>
              <w:rPr>
                <w:rFonts w:ascii="Arial" w:eastAsia="Arial" w:hAnsi="Arial" w:cs="Arial"/>
                <w:color w:val="000000"/>
                <w:sz w:val="20"/>
              </w:rPr>
              <w:t>vii.</w:t>
            </w:r>
            <w:r>
              <w:rPr>
                <w:color w:val="000000"/>
                <w:sz w:val="14"/>
                <w:szCs w:val="14"/>
              </w:rPr>
              <w:t xml:space="preserve">      </w:t>
            </w:r>
            <w:r>
              <w:rPr>
                <w:rFonts w:ascii="Arial" w:eastAsia="Arial" w:hAnsi="Arial" w:cs="Arial"/>
                <w:color w:val="000000"/>
                <w:sz w:val="20"/>
              </w:rPr>
              <w:t>vii.</w:t>
            </w:r>
            <w:r>
              <w:rPr>
                <w:color w:val="000000"/>
                <w:sz w:val="14"/>
                <w:szCs w:val="14"/>
              </w:rPr>
              <w:t xml:space="preserve">      </w:t>
            </w:r>
            <w:r>
              <w:rPr>
                <w:rFonts w:ascii="Arial" w:eastAsia="Arial" w:hAnsi="Arial" w:cs="Arial"/>
                <w:color w:val="000000"/>
                <w:sz w:val="20"/>
              </w:rPr>
              <w:t>gender breakdown of speakers and Delegates.</w:t>
            </w:r>
          </w:p>
          <w:p w:rsidR="005D24F5" w:rsidRDefault="00EC0126" w:rsidP="00EC0126">
            <w:pPr>
              <w:numPr>
                <w:ilvl w:val="0"/>
                <w:numId w:val="31"/>
              </w:numPr>
              <w:tabs>
                <w:tab w:val="left" w:pos="1080"/>
              </w:tabs>
              <w:spacing w:line="280" w:lineRule="atLeast"/>
              <w:ind w:left="1080" w:hanging="360"/>
              <w:rPr>
                <w:color w:val="000000"/>
                <w:szCs w:val="24"/>
              </w:rPr>
            </w:pPr>
            <w:r>
              <w:rPr>
                <w:rFonts w:ascii="Arial" w:eastAsia="Arial" w:hAnsi="Arial" w:cs="Arial"/>
                <w:color w:val="000000"/>
                <w:sz w:val="20"/>
              </w:rPr>
              <w:t>b)</w:t>
            </w:r>
            <w:r>
              <w:rPr>
                <w:color w:val="000000"/>
                <w:sz w:val="14"/>
                <w:szCs w:val="14"/>
              </w:rPr>
              <w:t xml:space="preserve">      </w:t>
            </w:r>
            <w:proofErr w:type="gramStart"/>
            <w:r>
              <w:rPr>
                <w:rFonts w:ascii="Arial" w:eastAsia="Arial" w:hAnsi="Arial" w:cs="Arial"/>
                <w:color w:val="000000"/>
                <w:sz w:val="20"/>
              </w:rPr>
              <w:t>b</w:t>
            </w:r>
            <w:proofErr w:type="gramEnd"/>
            <w:r>
              <w:rPr>
                <w:rFonts w:ascii="Arial" w:eastAsia="Arial" w:hAnsi="Arial" w:cs="Arial"/>
                <w:color w:val="000000"/>
                <w:sz w:val="20"/>
              </w:rPr>
              <w:t>)</w:t>
            </w:r>
            <w:r>
              <w:rPr>
                <w:color w:val="000000"/>
                <w:sz w:val="14"/>
                <w:szCs w:val="14"/>
              </w:rPr>
              <w:t xml:space="preserve">      </w:t>
            </w:r>
            <w:r>
              <w:rPr>
                <w:rFonts w:ascii="Arial" w:eastAsia="Arial" w:hAnsi="Arial" w:cs="Arial"/>
                <w:color w:val="000000"/>
                <w:sz w:val="20"/>
              </w:rPr>
              <w:t>Accommodation booked by Delegates (where available) including hotels and room nights.</w:t>
            </w:r>
          </w:p>
          <w:p w:rsidR="005D24F5" w:rsidRDefault="00EC0126" w:rsidP="00EC0126">
            <w:pPr>
              <w:numPr>
                <w:ilvl w:val="0"/>
                <w:numId w:val="31"/>
              </w:numPr>
              <w:tabs>
                <w:tab w:val="left" w:pos="1080"/>
              </w:tabs>
              <w:spacing w:line="280" w:lineRule="atLeast"/>
              <w:ind w:left="1080" w:hanging="360"/>
              <w:rPr>
                <w:color w:val="000000"/>
                <w:szCs w:val="24"/>
              </w:rPr>
            </w:pPr>
            <w:r>
              <w:rPr>
                <w:rFonts w:ascii="Arial" w:eastAsia="Arial" w:hAnsi="Arial" w:cs="Arial"/>
                <w:color w:val="000000"/>
                <w:sz w:val="20"/>
              </w:rPr>
              <w:lastRenderedPageBreak/>
              <w:t>c)</w:t>
            </w:r>
            <w:r>
              <w:rPr>
                <w:color w:val="000000"/>
                <w:sz w:val="14"/>
                <w:szCs w:val="14"/>
              </w:rPr>
              <w:t xml:space="preserve">       </w:t>
            </w:r>
            <w:r>
              <w:rPr>
                <w:rFonts w:ascii="Arial" w:eastAsia="Arial" w:hAnsi="Arial" w:cs="Arial"/>
                <w:color w:val="000000"/>
                <w:sz w:val="20"/>
              </w:rPr>
              <w:t>c)</w:t>
            </w:r>
            <w:r>
              <w:rPr>
                <w:color w:val="000000"/>
                <w:sz w:val="14"/>
                <w:szCs w:val="14"/>
              </w:rPr>
              <w:t xml:space="preserve">       </w:t>
            </w:r>
            <w:r>
              <w:rPr>
                <w:rFonts w:ascii="Arial" w:eastAsia="Arial" w:hAnsi="Arial" w:cs="Arial"/>
                <w:color w:val="000000"/>
                <w:sz w:val="20"/>
              </w:rPr>
              <w:t>Event budget versus actual Event income and expenditure.</w:t>
            </w:r>
          </w:p>
          <w:p w:rsidR="005D24F5" w:rsidRDefault="00EC0126" w:rsidP="00EC0126">
            <w:pPr>
              <w:numPr>
                <w:ilvl w:val="0"/>
                <w:numId w:val="31"/>
              </w:numPr>
              <w:tabs>
                <w:tab w:val="left" w:pos="1080"/>
              </w:tabs>
              <w:spacing w:line="280" w:lineRule="atLeast"/>
              <w:ind w:left="1080" w:hanging="360"/>
              <w:rPr>
                <w:color w:val="000000"/>
                <w:szCs w:val="24"/>
              </w:rPr>
            </w:pPr>
            <w:r>
              <w:rPr>
                <w:rFonts w:ascii="Arial" w:eastAsia="Arial" w:hAnsi="Arial" w:cs="Arial"/>
                <w:color w:val="000000"/>
                <w:sz w:val="20"/>
              </w:rPr>
              <w:t>d)</w:t>
            </w:r>
            <w:r>
              <w:rPr>
                <w:color w:val="000000"/>
                <w:sz w:val="14"/>
                <w:szCs w:val="14"/>
              </w:rPr>
              <w:t xml:space="preserve">      </w:t>
            </w:r>
            <w:r>
              <w:rPr>
                <w:rFonts w:ascii="Arial" w:eastAsia="Arial" w:hAnsi="Arial" w:cs="Arial"/>
                <w:color w:val="000000"/>
                <w:sz w:val="20"/>
              </w:rPr>
              <w:t>d)</w:t>
            </w:r>
            <w:r>
              <w:rPr>
                <w:color w:val="000000"/>
                <w:sz w:val="14"/>
                <w:szCs w:val="14"/>
              </w:rPr>
              <w:t xml:space="preserve">      </w:t>
            </w:r>
            <w:r>
              <w:rPr>
                <w:rFonts w:ascii="Arial" w:eastAsia="Arial" w:hAnsi="Arial" w:cs="Arial"/>
                <w:color w:val="000000"/>
                <w:sz w:val="20"/>
              </w:rPr>
              <w:t>Details of spend at MCEC – space hire, AV, catering, other and confirmation of receipt of final payment from MCEC</w:t>
            </w:r>
          </w:p>
          <w:p w:rsidR="005D24F5" w:rsidRDefault="00EC0126" w:rsidP="00EC0126">
            <w:pPr>
              <w:numPr>
                <w:ilvl w:val="0"/>
                <w:numId w:val="31"/>
              </w:numPr>
              <w:tabs>
                <w:tab w:val="left" w:pos="1080"/>
              </w:tabs>
              <w:spacing w:line="280" w:lineRule="atLeast"/>
              <w:ind w:left="1080" w:hanging="360"/>
              <w:rPr>
                <w:color w:val="000000"/>
                <w:szCs w:val="24"/>
              </w:rPr>
            </w:pPr>
            <w:r>
              <w:rPr>
                <w:rFonts w:ascii="Arial" w:eastAsia="Arial" w:hAnsi="Arial" w:cs="Arial"/>
                <w:color w:val="000000"/>
                <w:sz w:val="20"/>
              </w:rPr>
              <w:t>e)</w:t>
            </w:r>
            <w:r>
              <w:rPr>
                <w:color w:val="000000"/>
                <w:sz w:val="14"/>
                <w:szCs w:val="14"/>
              </w:rPr>
              <w:t xml:space="preserve">      </w:t>
            </w:r>
            <w:r>
              <w:rPr>
                <w:rFonts w:ascii="Arial" w:eastAsia="Arial" w:hAnsi="Arial" w:cs="Arial"/>
                <w:color w:val="000000"/>
                <w:sz w:val="20"/>
              </w:rPr>
              <w:t>e)</w:t>
            </w:r>
            <w:r>
              <w:rPr>
                <w:color w:val="000000"/>
                <w:sz w:val="14"/>
                <w:szCs w:val="14"/>
              </w:rPr>
              <w:t xml:space="preserve">      </w:t>
            </w:r>
            <w:r>
              <w:rPr>
                <w:rFonts w:ascii="Arial" w:eastAsia="Arial" w:hAnsi="Arial" w:cs="Arial"/>
                <w:color w:val="000000"/>
                <w:sz w:val="20"/>
              </w:rPr>
              <w:t>Victorian Government involvement in the Event i.e. attendance</w:t>
            </w:r>
          </w:p>
          <w:p w:rsidR="005D24F5" w:rsidRDefault="00EC0126" w:rsidP="00EC0126">
            <w:pPr>
              <w:numPr>
                <w:ilvl w:val="0"/>
                <w:numId w:val="31"/>
              </w:numPr>
              <w:tabs>
                <w:tab w:val="left" w:pos="1080"/>
              </w:tabs>
              <w:spacing w:line="280" w:lineRule="atLeast"/>
              <w:ind w:left="1080" w:hanging="360"/>
              <w:rPr>
                <w:color w:val="000000"/>
                <w:szCs w:val="24"/>
              </w:rPr>
            </w:pPr>
            <w:r>
              <w:rPr>
                <w:rFonts w:ascii="Arial" w:eastAsia="Arial" w:hAnsi="Arial" w:cs="Arial"/>
                <w:color w:val="000000"/>
                <w:sz w:val="20"/>
              </w:rPr>
              <w:t>f)</w:t>
            </w:r>
            <w:r>
              <w:rPr>
                <w:color w:val="000000"/>
                <w:sz w:val="14"/>
                <w:szCs w:val="14"/>
              </w:rPr>
              <w:t xml:space="preserve">        </w:t>
            </w:r>
            <w:proofErr w:type="gramStart"/>
            <w:r>
              <w:rPr>
                <w:rFonts w:ascii="Arial" w:eastAsia="Arial" w:hAnsi="Arial" w:cs="Arial"/>
                <w:color w:val="000000"/>
                <w:sz w:val="20"/>
              </w:rPr>
              <w:t>f</w:t>
            </w:r>
            <w:proofErr w:type="gramEnd"/>
            <w:r>
              <w:rPr>
                <w:rFonts w:ascii="Arial" w:eastAsia="Arial" w:hAnsi="Arial" w:cs="Arial"/>
                <w:color w:val="000000"/>
                <w:sz w:val="20"/>
              </w:rPr>
              <w:t>)</w:t>
            </w:r>
            <w:r>
              <w:rPr>
                <w:color w:val="000000"/>
                <w:sz w:val="14"/>
                <w:szCs w:val="14"/>
              </w:rPr>
              <w:t xml:space="preserve">        </w:t>
            </w:r>
            <w:r>
              <w:rPr>
                <w:rFonts w:ascii="Arial" w:eastAsia="Arial" w:hAnsi="Arial" w:cs="Arial"/>
                <w:color w:val="000000"/>
                <w:sz w:val="20"/>
              </w:rPr>
              <w:t xml:space="preserve"> Details of satellite meetings held before or after the event – name of meeting/workshop, number of attendees, venue.</w:t>
            </w:r>
          </w:p>
          <w:p w:rsidR="005D24F5" w:rsidRDefault="00EC0126" w:rsidP="00EC0126">
            <w:pPr>
              <w:numPr>
                <w:ilvl w:val="0"/>
                <w:numId w:val="31"/>
              </w:numPr>
              <w:tabs>
                <w:tab w:val="left" w:pos="1080"/>
              </w:tabs>
              <w:spacing w:line="280" w:lineRule="atLeast"/>
              <w:ind w:left="1080" w:hanging="360"/>
              <w:rPr>
                <w:color w:val="000000"/>
                <w:szCs w:val="24"/>
              </w:rPr>
            </w:pPr>
            <w:r>
              <w:rPr>
                <w:rFonts w:ascii="Arial" w:eastAsia="Arial" w:hAnsi="Arial" w:cs="Arial"/>
                <w:color w:val="000000"/>
                <w:sz w:val="20"/>
              </w:rPr>
              <w:t>g)</w:t>
            </w:r>
            <w:r>
              <w:rPr>
                <w:color w:val="000000"/>
                <w:sz w:val="14"/>
                <w:szCs w:val="14"/>
              </w:rPr>
              <w:t xml:space="preserve">      </w:t>
            </w:r>
            <w:r>
              <w:rPr>
                <w:rFonts w:ascii="Arial" w:eastAsia="Arial" w:hAnsi="Arial" w:cs="Arial"/>
                <w:color w:val="000000"/>
                <w:sz w:val="20"/>
              </w:rPr>
              <w:t>g)</w:t>
            </w:r>
            <w:r>
              <w:rPr>
                <w:color w:val="000000"/>
                <w:sz w:val="14"/>
                <w:szCs w:val="14"/>
              </w:rPr>
              <w:t xml:space="preserve">      </w:t>
            </w:r>
            <w:r>
              <w:rPr>
                <w:rFonts w:ascii="Arial" w:eastAsia="Arial" w:hAnsi="Arial" w:cs="Arial"/>
                <w:color w:val="000000"/>
                <w:sz w:val="20"/>
              </w:rPr>
              <w:t>Victorian pre and post touring booked by Delegates (including region, attractions and room nights where available)</w:t>
            </w:r>
          </w:p>
          <w:p w:rsidR="005D24F5" w:rsidRDefault="00EC0126" w:rsidP="00EC0126">
            <w:pPr>
              <w:widowControl w:val="0"/>
              <w:numPr>
                <w:ilvl w:val="0"/>
                <w:numId w:val="31"/>
              </w:numPr>
              <w:tabs>
                <w:tab w:val="left" w:pos="1080"/>
              </w:tabs>
              <w:spacing w:line="280" w:lineRule="atLeast"/>
              <w:ind w:left="1080" w:hanging="494"/>
              <w:jc w:val="left"/>
              <w:rPr>
                <w:color w:val="000000"/>
                <w:szCs w:val="24"/>
              </w:rPr>
            </w:pPr>
            <w:r>
              <w:rPr>
                <w:rFonts w:ascii="Arial" w:eastAsia="Arial" w:hAnsi="Arial" w:cs="Arial"/>
                <w:color w:val="000000"/>
                <w:sz w:val="20"/>
              </w:rPr>
              <w:t>h)</w:t>
            </w:r>
            <w:r>
              <w:rPr>
                <w:color w:val="000000"/>
                <w:sz w:val="14"/>
                <w:szCs w:val="14"/>
              </w:rPr>
              <w:t xml:space="preserve">           </w:t>
            </w:r>
            <w:r>
              <w:rPr>
                <w:rFonts w:ascii="Arial" w:eastAsia="Arial" w:hAnsi="Arial" w:cs="Arial"/>
                <w:color w:val="000000"/>
                <w:sz w:val="20"/>
              </w:rPr>
              <w:t>h)</w:t>
            </w:r>
            <w:r>
              <w:rPr>
                <w:color w:val="000000"/>
                <w:sz w:val="14"/>
                <w:szCs w:val="14"/>
              </w:rPr>
              <w:t xml:space="preserve">           </w:t>
            </w:r>
            <w:r>
              <w:rPr>
                <w:rFonts w:ascii="Arial" w:eastAsia="Arial" w:hAnsi="Arial" w:cs="Arial"/>
                <w:color w:val="000000"/>
                <w:sz w:val="20"/>
              </w:rPr>
              <w:t xml:space="preserve">Details of engagement with and/or promotion of Australian indigenous culture e.g. Welcome to Country at opening ceremony, cultural performance, promotion of indigenous cultural activities and/or businesses </w:t>
            </w:r>
          </w:p>
          <w:p w:rsidR="005D24F5" w:rsidRDefault="00EC0126" w:rsidP="00EC0126">
            <w:pPr>
              <w:widowControl w:val="0"/>
              <w:numPr>
                <w:ilvl w:val="0"/>
                <w:numId w:val="31"/>
              </w:numPr>
              <w:tabs>
                <w:tab w:val="left" w:pos="1080"/>
              </w:tabs>
              <w:spacing w:line="280" w:lineRule="atLeast"/>
              <w:ind w:left="1080" w:hanging="360"/>
              <w:jc w:val="left"/>
              <w:rPr>
                <w:color w:val="000000"/>
                <w:szCs w:val="24"/>
              </w:rPr>
            </w:pPr>
            <w:proofErr w:type="spellStart"/>
            <w:r>
              <w:rPr>
                <w:rFonts w:ascii="Arial" w:eastAsia="Arial" w:hAnsi="Arial" w:cs="Arial"/>
                <w:color w:val="000000"/>
                <w:sz w:val="20"/>
              </w:rPr>
              <w:t>i</w:t>
            </w:r>
            <w:proofErr w:type="spellEnd"/>
            <w:r>
              <w:rPr>
                <w:rFonts w:ascii="Arial" w:eastAsia="Arial" w:hAnsi="Arial" w:cs="Arial"/>
                <w:color w:val="000000"/>
                <w:sz w:val="20"/>
              </w:rPr>
              <w:t>)</w:t>
            </w:r>
            <w:r>
              <w:rPr>
                <w:color w:val="000000"/>
                <w:sz w:val="14"/>
                <w:szCs w:val="14"/>
              </w:rPr>
              <w:t xml:space="preserve">         </w:t>
            </w:r>
            <w:proofErr w:type="spellStart"/>
            <w:r>
              <w:rPr>
                <w:rFonts w:ascii="Arial" w:eastAsia="Arial" w:hAnsi="Arial" w:cs="Arial"/>
                <w:color w:val="000000"/>
                <w:sz w:val="20"/>
              </w:rPr>
              <w:t>i</w:t>
            </w:r>
            <w:proofErr w:type="spellEnd"/>
            <w:r>
              <w:rPr>
                <w:rFonts w:ascii="Arial" w:eastAsia="Arial" w:hAnsi="Arial" w:cs="Arial"/>
                <w:color w:val="000000"/>
                <w:sz w:val="20"/>
              </w:rPr>
              <w:t>)</w:t>
            </w:r>
            <w:r>
              <w:rPr>
                <w:color w:val="000000"/>
                <w:sz w:val="14"/>
                <w:szCs w:val="14"/>
              </w:rPr>
              <w:t xml:space="preserve">         </w:t>
            </w:r>
            <w:r>
              <w:rPr>
                <w:rFonts w:ascii="Arial" w:eastAsia="Arial" w:hAnsi="Arial" w:cs="Arial"/>
                <w:color w:val="000000"/>
                <w:sz w:val="20"/>
              </w:rPr>
              <w:t xml:space="preserve"> List of Victorian suppliers and Melbourne Convention Bureau (MCB) partners utilised</w:t>
            </w:r>
          </w:p>
          <w:p w:rsidR="005D24F5" w:rsidRDefault="00EC0126">
            <w:pPr>
              <w:widowControl w:val="0"/>
              <w:spacing w:line="280" w:lineRule="atLeast"/>
              <w:ind w:left="1797"/>
              <w:jc w:val="left"/>
              <w:rPr>
                <w:color w:val="000000"/>
                <w:szCs w:val="24"/>
              </w:rPr>
            </w:pPr>
            <w:r>
              <w:rPr>
                <w:rFonts w:ascii="Arial" w:eastAsia="Arial" w:hAnsi="Arial" w:cs="Arial"/>
                <w:color w:val="000000"/>
                <w:sz w:val="20"/>
              </w:rPr>
              <w:t xml:space="preserve">MCB’s current Industry Members available via this link </w:t>
            </w:r>
            <w:hyperlink r:id="rId10" w:history="1">
              <w:r>
                <w:rPr>
                  <w:rFonts w:ascii="Arial" w:eastAsia="Arial" w:hAnsi="Arial" w:cs="Arial"/>
                  <w:color w:val="000000"/>
                  <w:sz w:val="20"/>
                </w:rPr>
                <w:t>https://www.melbournecb.com.au/supplier-search/</w:t>
              </w:r>
            </w:hyperlink>
          </w:p>
          <w:p w:rsidR="005D24F5" w:rsidRDefault="00EC0126" w:rsidP="00EC0126">
            <w:pPr>
              <w:widowControl w:val="0"/>
              <w:numPr>
                <w:ilvl w:val="0"/>
                <w:numId w:val="31"/>
              </w:numPr>
              <w:tabs>
                <w:tab w:val="left" w:pos="1080"/>
              </w:tabs>
              <w:spacing w:line="280" w:lineRule="atLeast"/>
              <w:ind w:left="1080" w:hanging="360"/>
              <w:jc w:val="left"/>
              <w:rPr>
                <w:color w:val="000000"/>
                <w:szCs w:val="24"/>
              </w:rPr>
            </w:pPr>
            <w:r>
              <w:rPr>
                <w:rFonts w:ascii="Arial" w:eastAsia="Arial" w:hAnsi="Arial" w:cs="Arial"/>
                <w:color w:val="000000"/>
                <w:sz w:val="20"/>
              </w:rPr>
              <w:t>j)</w:t>
            </w:r>
            <w:r>
              <w:rPr>
                <w:color w:val="000000"/>
                <w:sz w:val="14"/>
                <w:szCs w:val="14"/>
              </w:rPr>
              <w:t xml:space="preserve">         </w:t>
            </w:r>
            <w:r>
              <w:rPr>
                <w:rFonts w:ascii="Arial" w:eastAsia="Arial" w:hAnsi="Arial" w:cs="Arial"/>
                <w:color w:val="000000"/>
                <w:sz w:val="20"/>
              </w:rPr>
              <w:t>j)</w:t>
            </w:r>
            <w:r>
              <w:rPr>
                <w:color w:val="000000"/>
                <w:sz w:val="14"/>
                <w:szCs w:val="14"/>
              </w:rPr>
              <w:t xml:space="preserve">         </w:t>
            </w:r>
            <w:r>
              <w:rPr>
                <w:rFonts w:ascii="Arial" w:eastAsia="Arial" w:hAnsi="Arial" w:cs="Arial"/>
                <w:color w:val="000000"/>
                <w:sz w:val="20"/>
              </w:rPr>
              <w:t>Short narrative analysis (1 – 2 pages maximum) of the Event in terms of :</w:t>
            </w:r>
          </w:p>
          <w:p w:rsidR="005D24F5" w:rsidRDefault="00EC0126" w:rsidP="00EC0126">
            <w:pPr>
              <w:widowControl w:val="0"/>
              <w:numPr>
                <w:ilvl w:val="2"/>
                <w:numId w:val="31"/>
              </w:numPr>
              <w:tabs>
                <w:tab w:val="left" w:pos="1443"/>
              </w:tabs>
              <w:spacing w:line="280" w:lineRule="atLeast"/>
              <w:ind w:left="1443" w:hanging="280"/>
              <w:jc w:val="left"/>
              <w:rPr>
                <w:color w:val="000000"/>
                <w:szCs w:val="24"/>
              </w:rPr>
            </w:pPr>
            <w:proofErr w:type="spellStart"/>
            <w:r>
              <w:rPr>
                <w:rFonts w:ascii="Arial" w:eastAsia="Arial" w:hAnsi="Arial" w:cs="Arial"/>
                <w:color w:val="000000"/>
                <w:sz w:val="20"/>
              </w:rPr>
              <w:t>i</w:t>
            </w:r>
            <w:proofErr w:type="spellEnd"/>
            <w:r>
              <w:rPr>
                <w:rFonts w:ascii="Arial" w:eastAsia="Arial" w:hAnsi="Arial" w:cs="Arial"/>
                <w:color w:val="000000"/>
                <w:sz w:val="20"/>
              </w:rPr>
              <w:t>.</w:t>
            </w:r>
            <w:r>
              <w:rPr>
                <w:color w:val="000000"/>
                <w:sz w:val="14"/>
                <w:szCs w:val="14"/>
              </w:rPr>
              <w:t xml:space="preserve">      </w:t>
            </w:r>
            <w:proofErr w:type="spellStart"/>
            <w:r>
              <w:rPr>
                <w:rFonts w:ascii="Arial" w:eastAsia="Arial" w:hAnsi="Arial" w:cs="Arial"/>
                <w:color w:val="000000"/>
                <w:sz w:val="20"/>
              </w:rPr>
              <w:t>i</w:t>
            </w:r>
            <w:proofErr w:type="spellEnd"/>
            <w:r>
              <w:rPr>
                <w:rFonts w:ascii="Arial" w:eastAsia="Arial" w:hAnsi="Arial" w:cs="Arial"/>
                <w:color w:val="000000"/>
                <w:sz w:val="20"/>
              </w:rPr>
              <w:t>.</w:t>
            </w:r>
            <w:r>
              <w:rPr>
                <w:color w:val="000000"/>
                <w:sz w:val="14"/>
                <w:szCs w:val="14"/>
              </w:rPr>
              <w:t xml:space="preserve">      </w:t>
            </w:r>
            <w:r>
              <w:rPr>
                <w:rFonts w:ascii="Arial" w:eastAsia="Arial" w:hAnsi="Arial" w:cs="Arial"/>
                <w:color w:val="000000"/>
                <w:sz w:val="20"/>
              </w:rPr>
              <w:t xml:space="preserve">its success or otherwise in achieving its overall aims; </w:t>
            </w:r>
          </w:p>
          <w:p w:rsidR="005D24F5" w:rsidRDefault="00EC0126" w:rsidP="00EC0126">
            <w:pPr>
              <w:widowControl w:val="0"/>
              <w:numPr>
                <w:ilvl w:val="2"/>
                <w:numId w:val="31"/>
              </w:numPr>
              <w:tabs>
                <w:tab w:val="left" w:pos="1443"/>
              </w:tabs>
              <w:spacing w:line="280" w:lineRule="atLeast"/>
              <w:ind w:left="1443" w:hanging="324"/>
              <w:jc w:val="left"/>
              <w:rPr>
                <w:color w:val="000000"/>
                <w:szCs w:val="24"/>
              </w:rPr>
            </w:pPr>
            <w:r>
              <w:rPr>
                <w:rFonts w:ascii="Arial" w:eastAsia="Arial" w:hAnsi="Arial" w:cs="Arial"/>
                <w:color w:val="000000"/>
                <w:sz w:val="20"/>
              </w:rPr>
              <w:t>ii.</w:t>
            </w:r>
            <w:r>
              <w:rPr>
                <w:color w:val="000000"/>
                <w:sz w:val="14"/>
                <w:szCs w:val="14"/>
              </w:rPr>
              <w:t xml:space="preserve">      </w:t>
            </w:r>
            <w:r>
              <w:rPr>
                <w:rFonts w:ascii="Arial" w:eastAsia="Arial" w:hAnsi="Arial" w:cs="Arial"/>
                <w:color w:val="000000"/>
                <w:sz w:val="20"/>
              </w:rPr>
              <w:t>ii.</w:t>
            </w:r>
            <w:r>
              <w:rPr>
                <w:color w:val="000000"/>
                <w:sz w:val="14"/>
                <w:szCs w:val="14"/>
              </w:rPr>
              <w:t xml:space="preserve">      </w:t>
            </w:r>
            <w:r>
              <w:rPr>
                <w:rFonts w:ascii="Arial" w:eastAsia="Arial" w:hAnsi="Arial" w:cs="Arial"/>
                <w:color w:val="000000"/>
                <w:sz w:val="20"/>
              </w:rPr>
              <w:t xml:space="preserve">an overview of the general profile of Delegates and speakers; </w:t>
            </w:r>
          </w:p>
          <w:p w:rsidR="005D24F5" w:rsidRDefault="00EC0126" w:rsidP="00EC0126">
            <w:pPr>
              <w:widowControl w:val="0"/>
              <w:numPr>
                <w:ilvl w:val="2"/>
                <w:numId w:val="31"/>
              </w:numPr>
              <w:tabs>
                <w:tab w:val="left" w:pos="1443"/>
              </w:tabs>
              <w:spacing w:line="280" w:lineRule="atLeast"/>
              <w:ind w:left="1443" w:hanging="369"/>
              <w:jc w:val="left"/>
              <w:rPr>
                <w:color w:val="000000"/>
                <w:szCs w:val="24"/>
              </w:rPr>
            </w:pPr>
            <w:r>
              <w:rPr>
                <w:rFonts w:ascii="Arial" w:eastAsia="Arial" w:hAnsi="Arial" w:cs="Arial"/>
                <w:color w:val="000000"/>
                <w:sz w:val="20"/>
              </w:rPr>
              <w:t>iii.</w:t>
            </w:r>
            <w:r>
              <w:rPr>
                <w:color w:val="000000"/>
                <w:sz w:val="14"/>
                <w:szCs w:val="14"/>
              </w:rPr>
              <w:t xml:space="preserve">      </w:t>
            </w:r>
            <w:r>
              <w:rPr>
                <w:rFonts w:ascii="Arial" w:eastAsia="Arial" w:hAnsi="Arial" w:cs="Arial"/>
                <w:color w:val="000000"/>
                <w:sz w:val="20"/>
              </w:rPr>
              <w:t>iii.</w:t>
            </w:r>
            <w:r>
              <w:rPr>
                <w:color w:val="000000"/>
                <w:sz w:val="14"/>
                <w:szCs w:val="14"/>
              </w:rPr>
              <w:t xml:space="preserve">      </w:t>
            </w:r>
            <w:r>
              <w:rPr>
                <w:rFonts w:ascii="Arial" w:eastAsia="Arial" w:hAnsi="Arial" w:cs="Arial"/>
                <w:color w:val="000000"/>
                <w:sz w:val="20"/>
              </w:rPr>
              <w:t>outcomes/social impacts of the Event (where applicable) such as partnerships, joint ventures, export potential and business conducted,</w:t>
            </w:r>
          </w:p>
          <w:p w:rsidR="005D24F5" w:rsidRDefault="00EC0126" w:rsidP="00EC0126">
            <w:pPr>
              <w:widowControl w:val="0"/>
              <w:numPr>
                <w:ilvl w:val="2"/>
                <w:numId w:val="31"/>
              </w:numPr>
              <w:tabs>
                <w:tab w:val="left" w:pos="1443"/>
              </w:tabs>
              <w:spacing w:line="280" w:lineRule="atLeast"/>
              <w:ind w:left="1443" w:hanging="380"/>
              <w:jc w:val="left"/>
              <w:rPr>
                <w:color w:val="000000"/>
                <w:szCs w:val="24"/>
              </w:rPr>
            </w:pPr>
            <w:r>
              <w:rPr>
                <w:rFonts w:ascii="Arial" w:eastAsia="Arial" w:hAnsi="Arial" w:cs="Arial"/>
                <w:color w:val="000000"/>
                <w:sz w:val="20"/>
              </w:rPr>
              <w:t>iv.</w:t>
            </w:r>
            <w:r>
              <w:rPr>
                <w:color w:val="000000"/>
                <w:sz w:val="14"/>
                <w:szCs w:val="14"/>
              </w:rPr>
              <w:t xml:space="preserve">      </w:t>
            </w:r>
            <w:r>
              <w:rPr>
                <w:rFonts w:ascii="Arial" w:eastAsia="Arial" w:hAnsi="Arial" w:cs="Arial"/>
                <w:color w:val="000000"/>
                <w:sz w:val="20"/>
              </w:rPr>
              <w:t>iv.</w:t>
            </w:r>
            <w:r>
              <w:rPr>
                <w:color w:val="000000"/>
                <w:sz w:val="14"/>
                <w:szCs w:val="14"/>
              </w:rPr>
              <w:t xml:space="preserve">      </w:t>
            </w:r>
            <w:r>
              <w:rPr>
                <w:rFonts w:ascii="Arial" w:eastAsia="Arial" w:hAnsi="Arial" w:cs="Arial"/>
                <w:color w:val="000000"/>
                <w:sz w:val="20"/>
              </w:rPr>
              <w:t>summary of public events, media coverage, site visits and Corporate and Social Responsibility Programs (where applicable); and</w:t>
            </w:r>
          </w:p>
          <w:p w:rsidR="005D24F5" w:rsidRDefault="00EC0126" w:rsidP="00EC0126">
            <w:pPr>
              <w:widowControl w:val="0"/>
              <w:numPr>
                <w:ilvl w:val="2"/>
                <w:numId w:val="31"/>
              </w:numPr>
              <w:tabs>
                <w:tab w:val="left" w:pos="1443"/>
              </w:tabs>
              <w:spacing w:line="280" w:lineRule="atLeast"/>
              <w:ind w:left="1443" w:hanging="336"/>
              <w:jc w:val="left"/>
              <w:rPr>
                <w:color w:val="000000"/>
                <w:szCs w:val="24"/>
              </w:rPr>
            </w:pPr>
            <w:r>
              <w:rPr>
                <w:rFonts w:ascii="Arial" w:eastAsia="Arial" w:hAnsi="Arial" w:cs="Arial"/>
                <w:color w:val="000000"/>
                <w:sz w:val="20"/>
              </w:rPr>
              <w:t>v.</w:t>
            </w:r>
            <w:r>
              <w:rPr>
                <w:color w:val="000000"/>
                <w:sz w:val="14"/>
                <w:szCs w:val="14"/>
              </w:rPr>
              <w:t xml:space="preserve">      </w:t>
            </w:r>
            <w:r>
              <w:rPr>
                <w:rFonts w:ascii="Arial" w:eastAsia="Arial" w:hAnsi="Arial" w:cs="Arial"/>
                <w:color w:val="000000"/>
                <w:sz w:val="20"/>
              </w:rPr>
              <w:t>v.</w:t>
            </w:r>
            <w:r>
              <w:rPr>
                <w:color w:val="000000"/>
                <w:sz w:val="14"/>
                <w:szCs w:val="14"/>
              </w:rPr>
              <w:t xml:space="preserve">      </w:t>
            </w:r>
            <w:r>
              <w:rPr>
                <w:rFonts w:ascii="Arial" w:eastAsia="Arial" w:hAnsi="Arial" w:cs="Arial"/>
                <w:color w:val="000000"/>
                <w:sz w:val="20"/>
              </w:rPr>
              <w:t xml:space="preserve">summary of activities undertaken to make the event more environmentally, socially and economically sustainable </w:t>
            </w:r>
          </w:p>
          <w:p w:rsidR="005D24F5" w:rsidRDefault="00EC0126" w:rsidP="00EC0126">
            <w:pPr>
              <w:widowControl w:val="0"/>
              <w:numPr>
                <w:ilvl w:val="0"/>
                <w:numId w:val="31"/>
              </w:numPr>
              <w:tabs>
                <w:tab w:val="left" w:pos="1080"/>
              </w:tabs>
              <w:spacing w:line="280" w:lineRule="atLeast"/>
              <w:ind w:left="1080" w:hanging="360"/>
              <w:jc w:val="left"/>
              <w:rPr>
                <w:color w:val="000000"/>
                <w:szCs w:val="24"/>
              </w:rPr>
            </w:pPr>
            <w:r>
              <w:rPr>
                <w:rFonts w:ascii="Arial" w:eastAsia="Arial" w:hAnsi="Arial" w:cs="Arial"/>
                <w:color w:val="000000"/>
                <w:sz w:val="20"/>
              </w:rPr>
              <w:t>k)</w:t>
            </w:r>
            <w:r>
              <w:rPr>
                <w:color w:val="000000"/>
                <w:sz w:val="14"/>
                <w:szCs w:val="14"/>
              </w:rPr>
              <w:t xml:space="preserve">       </w:t>
            </w:r>
            <w:r>
              <w:rPr>
                <w:rFonts w:ascii="Arial" w:eastAsia="Arial" w:hAnsi="Arial" w:cs="Arial"/>
                <w:color w:val="000000"/>
                <w:sz w:val="20"/>
              </w:rPr>
              <w:t>k)</w:t>
            </w:r>
            <w:r>
              <w:rPr>
                <w:color w:val="000000"/>
                <w:sz w:val="14"/>
                <w:szCs w:val="14"/>
              </w:rPr>
              <w:t xml:space="preserve">       </w:t>
            </w:r>
            <w:r>
              <w:rPr>
                <w:rFonts w:ascii="Arial" w:eastAsia="Arial" w:hAnsi="Arial" w:cs="Arial"/>
                <w:color w:val="000000"/>
                <w:sz w:val="20"/>
              </w:rPr>
              <w:t>Marketing report summary of:</w:t>
            </w:r>
          </w:p>
          <w:p w:rsidR="005D24F5" w:rsidRDefault="00EC0126" w:rsidP="00EC0126">
            <w:pPr>
              <w:widowControl w:val="0"/>
              <w:numPr>
                <w:ilvl w:val="2"/>
                <w:numId w:val="31"/>
              </w:numPr>
              <w:tabs>
                <w:tab w:val="left" w:pos="1443"/>
              </w:tabs>
              <w:spacing w:line="280" w:lineRule="atLeast"/>
              <w:ind w:left="1443" w:hanging="280"/>
              <w:jc w:val="left"/>
              <w:rPr>
                <w:color w:val="000000"/>
                <w:szCs w:val="24"/>
              </w:rPr>
            </w:pPr>
            <w:proofErr w:type="spellStart"/>
            <w:r>
              <w:rPr>
                <w:rFonts w:ascii="Arial" w:eastAsia="Arial" w:hAnsi="Arial" w:cs="Arial"/>
                <w:color w:val="000000"/>
                <w:sz w:val="20"/>
              </w:rPr>
              <w:lastRenderedPageBreak/>
              <w:t>i</w:t>
            </w:r>
            <w:proofErr w:type="spellEnd"/>
            <w:r>
              <w:rPr>
                <w:rFonts w:ascii="Arial" w:eastAsia="Arial" w:hAnsi="Arial" w:cs="Arial"/>
                <w:color w:val="000000"/>
                <w:sz w:val="20"/>
              </w:rPr>
              <w:t>.</w:t>
            </w:r>
            <w:r>
              <w:rPr>
                <w:color w:val="000000"/>
                <w:sz w:val="14"/>
                <w:szCs w:val="14"/>
              </w:rPr>
              <w:t xml:space="preserve">      </w:t>
            </w:r>
            <w:proofErr w:type="spellStart"/>
            <w:r>
              <w:rPr>
                <w:rFonts w:ascii="Arial" w:eastAsia="Arial" w:hAnsi="Arial" w:cs="Arial"/>
                <w:color w:val="000000"/>
                <w:sz w:val="20"/>
              </w:rPr>
              <w:t>i</w:t>
            </w:r>
            <w:proofErr w:type="spellEnd"/>
            <w:r>
              <w:rPr>
                <w:rFonts w:ascii="Arial" w:eastAsia="Arial" w:hAnsi="Arial" w:cs="Arial"/>
                <w:color w:val="000000"/>
                <w:sz w:val="20"/>
              </w:rPr>
              <w:t>.</w:t>
            </w:r>
            <w:r>
              <w:rPr>
                <w:color w:val="000000"/>
                <w:sz w:val="14"/>
                <w:szCs w:val="14"/>
              </w:rPr>
              <w:t xml:space="preserve">      </w:t>
            </w:r>
            <w:r>
              <w:rPr>
                <w:rFonts w:ascii="Arial" w:eastAsia="Arial" w:hAnsi="Arial" w:cs="Arial"/>
                <w:color w:val="000000"/>
                <w:sz w:val="20"/>
              </w:rPr>
              <w:t>website statistics</w:t>
            </w:r>
          </w:p>
          <w:p w:rsidR="005D24F5" w:rsidRDefault="00EC0126" w:rsidP="00EC0126">
            <w:pPr>
              <w:widowControl w:val="0"/>
              <w:numPr>
                <w:ilvl w:val="2"/>
                <w:numId w:val="31"/>
              </w:numPr>
              <w:tabs>
                <w:tab w:val="left" w:pos="1443"/>
              </w:tabs>
              <w:spacing w:line="280" w:lineRule="atLeast"/>
              <w:ind w:left="1443" w:hanging="324"/>
              <w:jc w:val="left"/>
              <w:rPr>
                <w:color w:val="000000"/>
                <w:szCs w:val="24"/>
              </w:rPr>
            </w:pPr>
            <w:r>
              <w:rPr>
                <w:rFonts w:ascii="Arial" w:eastAsia="Arial" w:hAnsi="Arial" w:cs="Arial"/>
                <w:color w:val="000000"/>
                <w:sz w:val="20"/>
              </w:rPr>
              <w:t>ii.</w:t>
            </w:r>
            <w:r>
              <w:rPr>
                <w:color w:val="000000"/>
                <w:sz w:val="14"/>
                <w:szCs w:val="14"/>
              </w:rPr>
              <w:t xml:space="preserve">      </w:t>
            </w:r>
            <w:r>
              <w:rPr>
                <w:rFonts w:ascii="Arial" w:eastAsia="Arial" w:hAnsi="Arial" w:cs="Arial"/>
                <w:color w:val="000000"/>
                <w:sz w:val="20"/>
              </w:rPr>
              <w:t>ii.</w:t>
            </w:r>
            <w:r>
              <w:rPr>
                <w:color w:val="000000"/>
                <w:sz w:val="14"/>
                <w:szCs w:val="14"/>
              </w:rPr>
              <w:t xml:space="preserve">      </w:t>
            </w:r>
            <w:r>
              <w:rPr>
                <w:rFonts w:ascii="Arial" w:eastAsia="Arial" w:hAnsi="Arial" w:cs="Arial"/>
                <w:color w:val="000000"/>
                <w:sz w:val="20"/>
              </w:rPr>
              <w:t>social media statistics</w:t>
            </w:r>
          </w:p>
          <w:p w:rsidR="005D24F5" w:rsidRDefault="00EC0126" w:rsidP="00EC0126">
            <w:pPr>
              <w:widowControl w:val="0"/>
              <w:numPr>
                <w:ilvl w:val="2"/>
                <w:numId w:val="31"/>
              </w:numPr>
              <w:tabs>
                <w:tab w:val="left" w:pos="1443"/>
              </w:tabs>
              <w:spacing w:line="280" w:lineRule="atLeast"/>
              <w:ind w:left="1443" w:hanging="369"/>
              <w:jc w:val="left"/>
              <w:rPr>
                <w:color w:val="000000"/>
                <w:szCs w:val="24"/>
              </w:rPr>
            </w:pPr>
            <w:r>
              <w:rPr>
                <w:rFonts w:ascii="Arial" w:eastAsia="Arial" w:hAnsi="Arial" w:cs="Arial"/>
                <w:color w:val="000000"/>
                <w:sz w:val="20"/>
              </w:rPr>
              <w:t>iii.</w:t>
            </w:r>
            <w:r>
              <w:rPr>
                <w:color w:val="000000"/>
                <w:sz w:val="14"/>
                <w:szCs w:val="14"/>
              </w:rPr>
              <w:t xml:space="preserve">      </w:t>
            </w:r>
            <w:r>
              <w:rPr>
                <w:rFonts w:ascii="Arial" w:eastAsia="Arial" w:hAnsi="Arial" w:cs="Arial"/>
                <w:color w:val="000000"/>
                <w:sz w:val="20"/>
              </w:rPr>
              <w:t>iii.</w:t>
            </w:r>
            <w:r>
              <w:rPr>
                <w:color w:val="000000"/>
                <w:sz w:val="14"/>
                <w:szCs w:val="14"/>
              </w:rPr>
              <w:t xml:space="preserve">      </w:t>
            </w:r>
            <w:r>
              <w:rPr>
                <w:rFonts w:ascii="Arial" w:eastAsia="Arial" w:hAnsi="Arial" w:cs="Arial"/>
                <w:color w:val="000000"/>
                <w:sz w:val="20"/>
              </w:rPr>
              <w:t xml:space="preserve"> media and PR activities and press clippings (where applicable)</w:t>
            </w:r>
          </w:p>
          <w:p w:rsidR="005D24F5" w:rsidRDefault="00EC0126" w:rsidP="00EC0126">
            <w:pPr>
              <w:widowControl w:val="0"/>
              <w:numPr>
                <w:ilvl w:val="2"/>
                <w:numId w:val="31"/>
              </w:numPr>
              <w:tabs>
                <w:tab w:val="left" w:pos="1443"/>
              </w:tabs>
              <w:spacing w:line="280" w:lineRule="atLeast"/>
              <w:ind w:left="1443" w:hanging="380"/>
              <w:jc w:val="left"/>
              <w:rPr>
                <w:color w:val="000000"/>
                <w:szCs w:val="24"/>
              </w:rPr>
            </w:pPr>
            <w:r>
              <w:rPr>
                <w:rFonts w:ascii="Arial" w:eastAsia="Arial" w:hAnsi="Arial" w:cs="Arial"/>
                <w:color w:val="000000"/>
                <w:sz w:val="20"/>
              </w:rPr>
              <w:t>iv.</w:t>
            </w:r>
            <w:r>
              <w:rPr>
                <w:color w:val="000000"/>
                <w:sz w:val="14"/>
                <w:szCs w:val="14"/>
              </w:rPr>
              <w:t xml:space="preserve">      </w:t>
            </w:r>
            <w:r>
              <w:rPr>
                <w:rFonts w:ascii="Arial" w:eastAsia="Arial" w:hAnsi="Arial" w:cs="Arial"/>
                <w:color w:val="000000"/>
                <w:sz w:val="20"/>
              </w:rPr>
              <w:t>iv.</w:t>
            </w:r>
            <w:r>
              <w:rPr>
                <w:color w:val="000000"/>
                <w:sz w:val="14"/>
                <w:szCs w:val="14"/>
              </w:rPr>
              <w:t xml:space="preserve">      </w:t>
            </w:r>
            <w:r>
              <w:rPr>
                <w:rFonts w:ascii="Arial" w:eastAsia="Arial" w:hAnsi="Arial" w:cs="Arial"/>
                <w:color w:val="000000"/>
                <w:sz w:val="20"/>
              </w:rPr>
              <w:t xml:space="preserve">Monetary value of total media generated (applicable if a media monitoring service is used by You) </w:t>
            </w:r>
          </w:p>
          <w:p w:rsidR="005D24F5" w:rsidRDefault="00EC0126" w:rsidP="00EC0126">
            <w:pPr>
              <w:widowControl w:val="0"/>
              <w:numPr>
                <w:ilvl w:val="2"/>
                <w:numId w:val="31"/>
              </w:numPr>
              <w:tabs>
                <w:tab w:val="left" w:pos="1443"/>
              </w:tabs>
              <w:spacing w:line="280" w:lineRule="atLeast"/>
              <w:ind w:left="1443" w:hanging="336"/>
              <w:jc w:val="left"/>
              <w:rPr>
                <w:color w:val="000000"/>
                <w:szCs w:val="24"/>
              </w:rPr>
            </w:pPr>
            <w:r>
              <w:rPr>
                <w:rFonts w:ascii="Arial" w:eastAsia="Arial" w:hAnsi="Arial" w:cs="Arial"/>
                <w:color w:val="000000"/>
                <w:sz w:val="20"/>
              </w:rPr>
              <w:t>v.</w:t>
            </w:r>
            <w:r>
              <w:rPr>
                <w:color w:val="000000"/>
                <w:sz w:val="14"/>
                <w:szCs w:val="14"/>
              </w:rPr>
              <w:t xml:space="preserve">      </w:t>
            </w:r>
            <w:r>
              <w:rPr>
                <w:rFonts w:ascii="Arial" w:eastAsia="Arial" w:hAnsi="Arial" w:cs="Arial"/>
                <w:color w:val="000000"/>
                <w:sz w:val="20"/>
              </w:rPr>
              <w:t>v.</w:t>
            </w:r>
            <w:r>
              <w:rPr>
                <w:color w:val="000000"/>
                <w:sz w:val="14"/>
                <w:szCs w:val="14"/>
              </w:rPr>
              <w:t xml:space="preserve">      </w:t>
            </w:r>
            <w:r>
              <w:rPr>
                <w:rFonts w:ascii="Arial" w:eastAsia="Arial" w:hAnsi="Arial" w:cs="Arial"/>
                <w:color w:val="000000"/>
                <w:sz w:val="20"/>
              </w:rPr>
              <w:t xml:space="preserve">Hybrid Events Only - Evidence of the content provided online to enhance the profile of Victoria to virtual delegates </w:t>
            </w:r>
          </w:p>
          <w:p w:rsidR="005D24F5" w:rsidRDefault="00EC0126" w:rsidP="00EC0126">
            <w:pPr>
              <w:widowControl w:val="0"/>
              <w:numPr>
                <w:ilvl w:val="0"/>
                <w:numId w:val="31"/>
              </w:numPr>
              <w:tabs>
                <w:tab w:val="left" w:pos="1080"/>
              </w:tabs>
              <w:spacing w:line="280" w:lineRule="atLeast"/>
              <w:ind w:left="1080" w:hanging="360"/>
              <w:jc w:val="left"/>
              <w:rPr>
                <w:color w:val="000000"/>
                <w:szCs w:val="24"/>
              </w:rPr>
            </w:pPr>
            <w:r>
              <w:rPr>
                <w:rFonts w:ascii="Arial" w:eastAsia="Arial" w:hAnsi="Arial" w:cs="Arial"/>
                <w:color w:val="000000"/>
                <w:sz w:val="20"/>
              </w:rPr>
              <w:t>l)</w:t>
            </w:r>
            <w:r>
              <w:rPr>
                <w:color w:val="000000"/>
                <w:sz w:val="14"/>
                <w:szCs w:val="14"/>
              </w:rPr>
              <w:t xml:space="preserve">         </w:t>
            </w:r>
            <w:proofErr w:type="gramStart"/>
            <w:r>
              <w:rPr>
                <w:rFonts w:ascii="Arial" w:eastAsia="Arial" w:hAnsi="Arial" w:cs="Arial"/>
                <w:color w:val="000000"/>
                <w:sz w:val="20"/>
              </w:rPr>
              <w:t>l</w:t>
            </w:r>
            <w:proofErr w:type="gramEnd"/>
            <w:r>
              <w:rPr>
                <w:rFonts w:ascii="Arial" w:eastAsia="Arial" w:hAnsi="Arial" w:cs="Arial"/>
                <w:color w:val="000000"/>
                <w:sz w:val="20"/>
              </w:rPr>
              <w:t>)</w:t>
            </w:r>
            <w:r>
              <w:rPr>
                <w:color w:val="000000"/>
                <w:sz w:val="14"/>
                <w:szCs w:val="14"/>
              </w:rPr>
              <w:t xml:space="preserve">         </w:t>
            </w:r>
            <w:r>
              <w:rPr>
                <w:rFonts w:ascii="Arial" w:eastAsia="Arial" w:hAnsi="Arial" w:cs="Arial"/>
                <w:color w:val="000000"/>
                <w:sz w:val="20"/>
              </w:rPr>
              <w:t xml:space="preserve">At least 6 different high resolution (300 dpi) still photographs of the event for MCB’s promotion and publicity purposes.  The stills should include 2 photographs of the event at the Melbourne Convention and Exhibition Centre and 2 photographs of other aspects of the event such as social functions and/or pre and post touring.  In providing the photographs to MCB you grant MCB a non-exclusive, irrevocable, world-wide royalty-free licence to use, reproduce, publish the photographs.  </w:t>
            </w:r>
          </w:p>
          <w:p w:rsidR="005D24F5" w:rsidRDefault="00EC0126" w:rsidP="00EC0126">
            <w:pPr>
              <w:widowControl w:val="0"/>
              <w:numPr>
                <w:ilvl w:val="0"/>
                <w:numId w:val="31"/>
              </w:numPr>
              <w:tabs>
                <w:tab w:val="left" w:pos="1080"/>
              </w:tabs>
              <w:spacing w:line="280" w:lineRule="atLeast"/>
              <w:ind w:left="1080" w:hanging="360"/>
              <w:jc w:val="left"/>
              <w:rPr>
                <w:color w:val="000000"/>
                <w:szCs w:val="24"/>
              </w:rPr>
            </w:pPr>
            <w:r>
              <w:rPr>
                <w:rFonts w:ascii="Arial" w:eastAsia="Arial" w:hAnsi="Arial" w:cs="Arial"/>
                <w:color w:val="000000"/>
                <w:sz w:val="20"/>
              </w:rPr>
              <w:t>m)</w:t>
            </w:r>
            <w:r>
              <w:rPr>
                <w:color w:val="000000"/>
                <w:sz w:val="14"/>
                <w:szCs w:val="14"/>
              </w:rPr>
              <w:t xml:space="preserve">    </w:t>
            </w:r>
            <w:r>
              <w:rPr>
                <w:rFonts w:ascii="Arial" w:eastAsia="Arial" w:hAnsi="Arial" w:cs="Arial"/>
                <w:color w:val="000000"/>
                <w:sz w:val="20"/>
              </w:rPr>
              <w:t>m)</w:t>
            </w:r>
            <w:r>
              <w:rPr>
                <w:color w:val="000000"/>
                <w:sz w:val="14"/>
                <w:szCs w:val="14"/>
              </w:rPr>
              <w:t xml:space="preserve">    </w:t>
            </w:r>
            <w:r>
              <w:rPr>
                <w:rFonts w:ascii="Arial" w:eastAsia="Arial" w:hAnsi="Arial" w:cs="Arial"/>
                <w:color w:val="000000"/>
                <w:sz w:val="20"/>
              </w:rPr>
              <w:t>Final Event Business and Marketing Plan</w:t>
            </w:r>
          </w:p>
          <w:p w:rsidR="005D24F5" w:rsidRDefault="00EC0126" w:rsidP="00EC0126">
            <w:pPr>
              <w:widowControl w:val="0"/>
              <w:numPr>
                <w:ilvl w:val="0"/>
                <w:numId w:val="31"/>
              </w:numPr>
              <w:tabs>
                <w:tab w:val="left" w:pos="1080"/>
              </w:tabs>
              <w:spacing w:line="280" w:lineRule="atLeast"/>
              <w:ind w:left="1080" w:hanging="360"/>
              <w:jc w:val="left"/>
              <w:rPr>
                <w:color w:val="000000"/>
                <w:szCs w:val="24"/>
              </w:rPr>
            </w:pPr>
            <w:r>
              <w:rPr>
                <w:rFonts w:ascii="Arial" w:eastAsia="Arial" w:hAnsi="Arial" w:cs="Arial"/>
                <w:color w:val="000000"/>
                <w:sz w:val="20"/>
              </w:rPr>
              <w:t>n)</w:t>
            </w:r>
            <w:r>
              <w:rPr>
                <w:color w:val="000000"/>
                <w:sz w:val="14"/>
                <w:szCs w:val="14"/>
              </w:rPr>
              <w:t xml:space="preserve">      </w:t>
            </w:r>
            <w:r>
              <w:rPr>
                <w:rFonts w:ascii="Arial" w:eastAsia="Arial" w:hAnsi="Arial" w:cs="Arial"/>
                <w:color w:val="000000"/>
                <w:sz w:val="20"/>
              </w:rPr>
              <w:t>n)</w:t>
            </w:r>
            <w:r>
              <w:rPr>
                <w:color w:val="000000"/>
                <w:sz w:val="14"/>
                <w:szCs w:val="14"/>
              </w:rPr>
              <w:t xml:space="preserve">      </w:t>
            </w:r>
            <w:r>
              <w:rPr>
                <w:rFonts w:ascii="Arial" w:eastAsia="Arial" w:hAnsi="Arial" w:cs="Arial"/>
                <w:color w:val="000000"/>
                <w:sz w:val="20"/>
              </w:rPr>
              <w:t>Delegate survey results (see template Attachment C)</w:t>
            </w:r>
          </w:p>
          <w:p w:rsidR="005D24F5" w:rsidRDefault="00EC0126" w:rsidP="00EC0126">
            <w:pPr>
              <w:widowControl w:val="0"/>
              <w:numPr>
                <w:ilvl w:val="0"/>
                <w:numId w:val="31"/>
              </w:numPr>
              <w:tabs>
                <w:tab w:val="left" w:pos="1080"/>
              </w:tabs>
              <w:spacing w:line="280" w:lineRule="atLeast"/>
              <w:ind w:left="1080" w:hanging="360"/>
              <w:jc w:val="left"/>
              <w:rPr>
                <w:color w:val="000000"/>
                <w:szCs w:val="24"/>
              </w:rPr>
            </w:pPr>
            <w:r>
              <w:rPr>
                <w:rFonts w:ascii="Arial" w:eastAsia="Arial" w:hAnsi="Arial" w:cs="Arial"/>
                <w:color w:val="000000"/>
                <w:sz w:val="20"/>
              </w:rPr>
              <w:t>o)</w:t>
            </w:r>
            <w:r>
              <w:rPr>
                <w:color w:val="000000"/>
                <w:sz w:val="14"/>
                <w:szCs w:val="14"/>
              </w:rPr>
              <w:t xml:space="preserve">      </w:t>
            </w:r>
            <w:proofErr w:type="gramStart"/>
            <w:r>
              <w:rPr>
                <w:rFonts w:ascii="Arial" w:eastAsia="Arial" w:hAnsi="Arial" w:cs="Arial"/>
                <w:color w:val="000000"/>
                <w:sz w:val="20"/>
              </w:rPr>
              <w:t>o</w:t>
            </w:r>
            <w:proofErr w:type="gramEnd"/>
            <w:r>
              <w:rPr>
                <w:rFonts w:ascii="Arial" w:eastAsia="Arial" w:hAnsi="Arial" w:cs="Arial"/>
                <w:color w:val="000000"/>
                <w:sz w:val="20"/>
              </w:rPr>
              <w:t>)</w:t>
            </w:r>
            <w:r>
              <w:rPr>
                <w:color w:val="000000"/>
                <w:sz w:val="14"/>
                <w:szCs w:val="14"/>
              </w:rPr>
              <w:t xml:space="preserve">      </w:t>
            </w:r>
            <w:r>
              <w:rPr>
                <w:rFonts w:ascii="Arial" w:eastAsia="Arial" w:hAnsi="Arial" w:cs="Arial"/>
                <w:color w:val="000000"/>
                <w:sz w:val="20"/>
              </w:rPr>
              <w:t>One copy of the Event Program.</w:t>
            </w:r>
          </w:p>
          <w:p w:rsidR="005D24F5" w:rsidRDefault="00EC0126">
            <w:pPr>
              <w:spacing w:line="280" w:lineRule="atLeast"/>
              <w:ind w:left="360"/>
              <w:rPr>
                <w:color w:val="000000"/>
                <w:szCs w:val="24"/>
              </w:rPr>
            </w:pPr>
            <w:r>
              <w:rPr>
                <w:rFonts w:ascii="Arial" w:eastAsia="Arial" w:hAnsi="Arial" w:cs="Arial"/>
                <w:color w:val="000000"/>
                <w:sz w:val="20"/>
              </w:rPr>
              <w:t>2.</w:t>
            </w:r>
            <w:r>
              <w:rPr>
                <w:rFonts w:ascii="Arial" w:eastAsia="Arial" w:hAnsi="Arial" w:cs="Arial"/>
                <w:color w:val="000000"/>
                <w:szCs w:val="24"/>
              </w:rPr>
              <w:tab/>
            </w:r>
            <w:r>
              <w:rPr>
                <w:rFonts w:ascii="Arial" w:eastAsia="Arial" w:hAnsi="Arial" w:cs="Arial"/>
                <w:color w:val="000000"/>
                <w:sz w:val="20"/>
              </w:rPr>
              <w:t>Report including:</w:t>
            </w:r>
          </w:p>
          <w:p w:rsidR="005D24F5" w:rsidRDefault="00EC0126" w:rsidP="00EC0126">
            <w:pPr>
              <w:widowControl w:val="0"/>
              <w:numPr>
                <w:ilvl w:val="0"/>
                <w:numId w:val="32"/>
              </w:numPr>
              <w:tabs>
                <w:tab w:val="left" w:pos="1080"/>
              </w:tabs>
              <w:spacing w:line="280" w:lineRule="atLeast"/>
              <w:ind w:left="1080" w:hanging="360"/>
              <w:jc w:val="left"/>
              <w:rPr>
                <w:color w:val="000000"/>
                <w:szCs w:val="24"/>
              </w:rPr>
            </w:pPr>
            <w:r>
              <w:rPr>
                <w:rFonts w:ascii="Arial" w:eastAsia="Arial" w:hAnsi="Arial" w:cs="Arial"/>
                <w:color w:val="000000"/>
                <w:sz w:val="20"/>
              </w:rPr>
              <w:t>a)</w:t>
            </w:r>
            <w:r>
              <w:rPr>
                <w:color w:val="000000"/>
                <w:sz w:val="14"/>
                <w:szCs w:val="14"/>
              </w:rPr>
              <w:t xml:space="preserve">      </w:t>
            </w:r>
            <w:r>
              <w:rPr>
                <w:rFonts w:ascii="Arial" w:eastAsia="Arial" w:hAnsi="Arial" w:cs="Arial"/>
                <w:color w:val="000000"/>
                <w:sz w:val="20"/>
              </w:rPr>
              <w:t>a)</w:t>
            </w:r>
            <w:r>
              <w:rPr>
                <w:color w:val="000000"/>
                <w:sz w:val="14"/>
                <w:szCs w:val="14"/>
              </w:rPr>
              <w:t xml:space="preserve">      </w:t>
            </w:r>
            <w:r>
              <w:rPr>
                <w:rFonts w:ascii="Arial" w:eastAsia="Arial" w:hAnsi="Arial" w:cs="Arial"/>
                <w:color w:val="000000"/>
                <w:sz w:val="20"/>
              </w:rPr>
              <w:t>A written report (signed and dated) as to whether, in all material aspects, the accounts are fairly presented and a copy of the Income and Expenditure Statement;</w:t>
            </w:r>
          </w:p>
          <w:p w:rsidR="005D24F5" w:rsidRDefault="00EC0126" w:rsidP="00EC0126">
            <w:pPr>
              <w:widowControl w:val="0"/>
              <w:numPr>
                <w:ilvl w:val="0"/>
                <w:numId w:val="32"/>
              </w:numPr>
              <w:tabs>
                <w:tab w:val="left" w:pos="1080"/>
              </w:tabs>
              <w:spacing w:line="280" w:lineRule="atLeast"/>
              <w:ind w:left="1080" w:hanging="360"/>
              <w:jc w:val="left"/>
              <w:rPr>
                <w:color w:val="000000"/>
                <w:szCs w:val="24"/>
              </w:rPr>
            </w:pPr>
            <w:r>
              <w:rPr>
                <w:rFonts w:ascii="Arial" w:eastAsia="Arial" w:hAnsi="Arial" w:cs="Arial"/>
                <w:color w:val="000000"/>
                <w:sz w:val="20"/>
              </w:rPr>
              <w:t>b)</w:t>
            </w:r>
            <w:r>
              <w:rPr>
                <w:color w:val="000000"/>
                <w:sz w:val="14"/>
                <w:szCs w:val="14"/>
              </w:rPr>
              <w:t xml:space="preserve">      </w:t>
            </w:r>
            <w:r>
              <w:rPr>
                <w:rFonts w:ascii="Arial" w:eastAsia="Arial" w:hAnsi="Arial" w:cs="Arial"/>
                <w:color w:val="000000"/>
                <w:sz w:val="20"/>
              </w:rPr>
              <w:t>b)</w:t>
            </w:r>
            <w:r>
              <w:rPr>
                <w:color w:val="000000"/>
                <w:sz w:val="14"/>
                <w:szCs w:val="14"/>
              </w:rPr>
              <w:t xml:space="preserve">      </w:t>
            </w:r>
            <w:r>
              <w:rPr>
                <w:rFonts w:ascii="Arial" w:eastAsia="Arial" w:hAnsi="Arial" w:cs="Arial"/>
                <w:color w:val="000000"/>
                <w:sz w:val="20"/>
              </w:rPr>
              <w:t xml:space="preserve"> Written report showing amount equivalent to the Victorian State Government sponsorship of AUD$145,000 was expended on Event activities; and </w:t>
            </w:r>
          </w:p>
          <w:p w:rsidR="005D24F5" w:rsidRDefault="00EC0126" w:rsidP="00EC0126">
            <w:pPr>
              <w:widowControl w:val="0"/>
              <w:numPr>
                <w:ilvl w:val="0"/>
                <w:numId w:val="32"/>
              </w:numPr>
              <w:tabs>
                <w:tab w:val="left" w:pos="1080"/>
              </w:tabs>
              <w:spacing w:line="280" w:lineRule="atLeast"/>
              <w:ind w:left="1080" w:hanging="360"/>
              <w:jc w:val="left"/>
              <w:rPr>
                <w:color w:val="000000"/>
                <w:szCs w:val="24"/>
              </w:rPr>
            </w:pPr>
            <w:r>
              <w:rPr>
                <w:rFonts w:ascii="Arial" w:eastAsia="Arial" w:hAnsi="Arial" w:cs="Arial"/>
                <w:color w:val="000000"/>
                <w:sz w:val="20"/>
              </w:rPr>
              <w:t>c)</w:t>
            </w:r>
            <w:r>
              <w:rPr>
                <w:color w:val="000000"/>
                <w:sz w:val="14"/>
                <w:szCs w:val="14"/>
              </w:rPr>
              <w:t xml:space="preserve">       </w:t>
            </w:r>
            <w:r>
              <w:rPr>
                <w:rFonts w:ascii="Arial" w:eastAsia="Arial" w:hAnsi="Arial" w:cs="Arial"/>
                <w:color w:val="000000"/>
                <w:sz w:val="20"/>
              </w:rPr>
              <w:t>c)</w:t>
            </w:r>
            <w:r>
              <w:rPr>
                <w:color w:val="000000"/>
                <w:sz w:val="14"/>
                <w:szCs w:val="14"/>
              </w:rPr>
              <w:t xml:space="preserve">       </w:t>
            </w:r>
            <w:r>
              <w:rPr>
                <w:rFonts w:ascii="Arial" w:eastAsia="Arial" w:hAnsi="Arial" w:cs="Arial"/>
                <w:color w:val="000000"/>
                <w:sz w:val="20"/>
              </w:rPr>
              <w:t>Confirmation of the number of Delegates, with country of origin, at the Event.</w:t>
            </w:r>
          </w:p>
          <w:p w:rsidR="005D24F5" w:rsidRDefault="00EC0126">
            <w:pPr>
              <w:spacing w:before="240" w:after="0"/>
              <w:ind w:left="720"/>
              <w:jc w:val="left"/>
              <w:rPr>
                <w:color w:val="000000"/>
                <w:sz w:val="20"/>
              </w:rPr>
            </w:pPr>
            <w:r>
              <w:rPr>
                <w:rFonts w:ascii="Arial" w:eastAsia="Arial" w:hAnsi="Arial" w:cs="Arial"/>
                <w:color w:val="000000"/>
                <w:sz w:val="20"/>
              </w:rPr>
              <w:t xml:space="preserve">      </w:t>
            </w:r>
          </w:p>
          <w:p w:rsidR="005D24F5" w:rsidRDefault="00EC0126">
            <w:pPr>
              <w:spacing w:after="0" w:line="280" w:lineRule="atLeast"/>
              <w:ind w:left="0"/>
              <w:jc w:val="left"/>
              <w:rPr>
                <w:color w:val="000000"/>
                <w:szCs w:val="24"/>
              </w:rPr>
            </w:pPr>
            <w:r>
              <w:rPr>
                <w:rFonts w:ascii="Arial" w:eastAsia="Arial" w:hAnsi="Arial" w:cs="Arial"/>
                <w:b/>
                <w:bCs/>
                <w:color w:val="000000"/>
                <w:sz w:val="20"/>
              </w:rPr>
              <w:t xml:space="preserve"> </w:t>
            </w:r>
          </w:p>
          <w:p w:rsidR="005D24F5" w:rsidRDefault="00EC0126">
            <w:pPr>
              <w:spacing w:line="280" w:lineRule="atLeast"/>
              <w:ind w:left="363"/>
              <w:rPr>
                <w:color w:val="000000"/>
                <w:szCs w:val="24"/>
              </w:rPr>
            </w:pPr>
            <w:r>
              <w:rPr>
                <w:rFonts w:ascii="Arial" w:eastAsia="Arial" w:hAnsi="Arial" w:cs="Arial"/>
                <w:color w:val="000000"/>
                <w:sz w:val="20"/>
              </w:rPr>
              <w:t>3. At least 5</w:t>
            </w:r>
            <w:r>
              <w:rPr>
                <w:color w:val="000000"/>
                <w:szCs w:val="24"/>
              </w:rPr>
              <w:t>00</w:t>
            </w:r>
            <w:r>
              <w:rPr>
                <w:rFonts w:ascii="Arial" w:eastAsia="Arial" w:hAnsi="Arial" w:cs="Arial"/>
                <w:color w:val="000000"/>
                <w:sz w:val="20"/>
              </w:rPr>
              <w:t xml:space="preserve"> Delegates attended the Event, as verified by an independent Auditor in the Auditor’s Report.</w:t>
            </w:r>
          </w:p>
        </w:tc>
        <w:tc>
          <w:tcPr>
            <w:tcW w:w="22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after="0" w:line="280" w:lineRule="atLeast"/>
              <w:ind w:left="0"/>
              <w:jc w:val="right"/>
              <w:rPr>
                <w:color w:val="000000"/>
                <w:szCs w:val="24"/>
              </w:rPr>
            </w:pPr>
            <w:r>
              <w:rPr>
                <w:rFonts w:ascii="Arial" w:eastAsia="Arial" w:hAnsi="Arial" w:cs="Arial"/>
                <w:color w:val="000000"/>
                <w:sz w:val="20"/>
              </w:rPr>
              <w:lastRenderedPageBreak/>
              <w:t>26 August 2023</w:t>
            </w:r>
          </w:p>
          <w:p w:rsidR="005D24F5" w:rsidRDefault="00EC0126">
            <w:pPr>
              <w:spacing w:after="0" w:line="280" w:lineRule="atLeast"/>
              <w:ind w:left="0"/>
              <w:jc w:val="right"/>
              <w:rPr>
                <w:color w:val="000000"/>
                <w:szCs w:val="24"/>
              </w:rPr>
            </w:pPr>
            <w:r>
              <w:rPr>
                <w:rFonts w:ascii="Arial" w:eastAsia="Arial" w:hAnsi="Arial" w:cs="Arial"/>
                <w:b/>
                <w:bCs/>
                <w:color w:val="000000"/>
                <w:sz w:val="20"/>
              </w:rPr>
              <w:t>Total Payment 4</w:t>
            </w:r>
          </w:p>
          <w:p w:rsidR="005D24F5" w:rsidRDefault="00EC0126">
            <w:pPr>
              <w:spacing w:after="0" w:line="280" w:lineRule="atLeast"/>
              <w:ind w:left="0"/>
              <w:jc w:val="right"/>
              <w:rPr>
                <w:color w:val="000000"/>
                <w:szCs w:val="24"/>
              </w:rPr>
            </w:pPr>
            <w:r>
              <w:rPr>
                <w:rFonts w:ascii="Arial" w:eastAsia="Arial" w:hAnsi="Arial" w:cs="Arial"/>
                <w:b/>
                <w:bCs/>
                <w:color w:val="000000"/>
                <w:sz w:val="20"/>
              </w:rPr>
              <w:t>AUD $ 15,000</w:t>
            </w:r>
          </w:p>
          <w:p w:rsidR="005D24F5" w:rsidRDefault="00EC0126">
            <w:pPr>
              <w:spacing w:after="0" w:line="280" w:lineRule="atLeast"/>
              <w:ind w:left="0"/>
              <w:jc w:val="right"/>
              <w:rPr>
                <w:color w:val="000000"/>
                <w:szCs w:val="24"/>
              </w:rPr>
            </w:pPr>
            <w:r>
              <w:rPr>
                <w:rFonts w:ascii="Arial" w:eastAsia="Arial" w:hAnsi="Arial" w:cs="Arial"/>
                <w:b/>
                <w:bCs/>
                <w:color w:val="000000"/>
                <w:sz w:val="20"/>
              </w:rPr>
              <w:t xml:space="preserve">GST $ 1,500  </w:t>
            </w:r>
          </w:p>
          <w:p w:rsidR="005D24F5" w:rsidRDefault="00EC0126">
            <w:pPr>
              <w:spacing w:after="0" w:line="280" w:lineRule="atLeast"/>
              <w:ind w:left="0"/>
              <w:jc w:val="right"/>
              <w:rPr>
                <w:color w:val="000000"/>
                <w:szCs w:val="24"/>
              </w:rPr>
            </w:pPr>
            <w:r>
              <w:rPr>
                <w:rFonts w:ascii="Arial" w:eastAsia="Arial" w:hAnsi="Arial" w:cs="Arial"/>
                <w:b/>
                <w:bCs/>
                <w:color w:val="000000"/>
                <w:sz w:val="20"/>
              </w:rPr>
              <w:t>Total $16,500</w:t>
            </w:r>
          </w:p>
          <w:p w:rsidR="005D24F5" w:rsidRDefault="00EC0126">
            <w:pPr>
              <w:spacing w:line="280" w:lineRule="atLeast"/>
              <w:ind w:left="0"/>
              <w:jc w:val="right"/>
              <w:rPr>
                <w:color w:val="000000"/>
                <w:szCs w:val="24"/>
              </w:rPr>
            </w:pPr>
            <w:r>
              <w:rPr>
                <w:rFonts w:ascii="Arial" w:eastAsia="Arial" w:hAnsi="Arial" w:cs="Arial"/>
                <w:color w:val="000000"/>
                <w:sz w:val="20"/>
              </w:rPr>
              <w:t xml:space="preserve"> </w:t>
            </w:r>
          </w:p>
        </w:tc>
        <w:tc>
          <w:tcPr>
            <w:tcW w:w="1295" w:type="dxa"/>
            <w:gridSpan w:val="17"/>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lastRenderedPageBreak/>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after="0" w:line="280" w:lineRule="atLeast"/>
              <w:ind w:left="0"/>
              <w:jc w:val="right"/>
              <w:rPr>
                <w:color w:val="000000"/>
                <w:szCs w:val="24"/>
              </w:rPr>
            </w:pPr>
            <w:r>
              <w:rPr>
                <w:rFonts w:ascii="Arial" w:eastAsia="Arial" w:hAnsi="Arial" w:cs="Arial"/>
                <w:color w:val="000000"/>
                <w:sz w:val="20"/>
              </w:rPr>
              <w:t xml:space="preserve"> </w:t>
            </w:r>
          </w:p>
          <w:p w:rsidR="005D24F5" w:rsidRDefault="00EC0126">
            <w:pPr>
              <w:spacing w:line="280" w:lineRule="atLeast"/>
              <w:ind w:left="0"/>
              <w:jc w:val="right"/>
              <w:rPr>
                <w:color w:val="000000"/>
                <w:szCs w:val="24"/>
              </w:rPr>
            </w:pPr>
            <w:r>
              <w:rPr>
                <w:rFonts w:ascii="Arial" w:eastAsia="Arial" w:hAnsi="Arial" w:cs="Arial"/>
                <w:color w:val="000000"/>
                <w:sz w:val="20"/>
              </w:rPr>
              <w:t>$160,000</w:t>
            </w:r>
          </w:p>
        </w:tc>
      </w:tr>
      <w:tr w:rsidR="005D24F5">
        <w:tc>
          <w:tcPr>
            <w:tcW w:w="9490" w:type="dxa"/>
            <w:gridSpan w:val="3"/>
            <w:tcBorders>
              <w:top w:val="single" w:sz="4" w:space="0" w:color="000000"/>
              <w:left w:val="single" w:sz="4" w:space="0" w:color="000000"/>
              <w:bottom w:val="single" w:sz="4" w:space="0" w:color="000000"/>
            </w:tcBorders>
            <w:tcMar>
              <w:top w:w="8" w:type="dxa"/>
              <w:left w:w="108" w:type="dxa"/>
              <w:bottom w:w="5" w:type="dxa"/>
              <w:right w:w="106" w:type="dxa"/>
            </w:tcMar>
            <w:hideMark/>
          </w:tcPr>
          <w:p w:rsidR="005D24F5" w:rsidRDefault="00EC0126">
            <w:pPr>
              <w:spacing w:line="280" w:lineRule="atLeast"/>
              <w:ind w:left="0"/>
              <w:rPr>
                <w:color w:val="000000"/>
                <w:szCs w:val="24"/>
              </w:rPr>
            </w:pPr>
            <w:r>
              <w:rPr>
                <w:rFonts w:ascii="Arial" w:eastAsia="Arial" w:hAnsi="Arial" w:cs="Arial"/>
                <w:b/>
                <w:bCs/>
                <w:color w:val="000000"/>
                <w:sz w:val="20"/>
              </w:rPr>
              <w:lastRenderedPageBreak/>
              <w:t>Milestone 5</w:t>
            </w:r>
            <w:r>
              <w:rPr>
                <w:rFonts w:ascii="Arial" w:eastAsia="Arial" w:hAnsi="Arial" w:cs="Arial"/>
                <w:color w:val="000000"/>
                <w:sz w:val="20"/>
              </w:rPr>
              <w:t xml:space="preserve"> </w:t>
            </w:r>
          </w:p>
          <w:p w:rsidR="005D24F5" w:rsidRDefault="00EC0126">
            <w:pPr>
              <w:spacing w:line="280" w:lineRule="atLeast"/>
              <w:ind w:left="0"/>
              <w:rPr>
                <w:color w:val="000000"/>
                <w:szCs w:val="24"/>
              </w:rPr>
            </w:pPr>
            <w:r>
              <w:rPr>
                <w:rFonts w:ascii="Arial" w:eastAsia="Arial" w:hAnsi="Arial" w:cs="Arial"/>
                <w:b/>
                <w:bCs/>
                <w:color w:val="000000"/>
                <w:sz w:val="20"/>
              </w:rPr>
              <w:t>Preconditions to payment</w:t>
            </w:r>
          </w:p>
          <w:p w:rsidR="005D24F5" w:rsidRDefault="00EC0126">
            <w:pPr>
              <w:spacing w:line="280" w:lineRule="atLeast"/>
              <w:ind w:left="0"/>
              <w:rPr>
                <w:color w:val="000000"/>
                <w:szCs w:val="24"/>
              </w:rPr>
            </w:pPr>
            <w:r>
              <w:rPr>
                <w:rFonts w:ascii="Trebuchet MS" w:eastAsia="Trebuchet MS" w:hAnsi="Trebuchet MS" w:cs="Trebuchet MS"/>
                <w:b/>
                <w:bCs/>
                <w:color w:val="000000"/>
                <w:sz w:val="20"/>
              </w:rPr>
              <w:lastRenderedPageBreak/>
              <w:t>Attendance payment on achievement of 1,000 or more attendances, with at least 45% (450) being international delegates, as verified by an Independent Auditor to qualify for payment as follows:</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nil"/>
                <w:insideV w:val="nil"/>
              </w:tblBorders>
              <w:tblCellMar>
                <w:left w:w="0" w:type="dxa"/>
                <w:right w:w="0" w:type="dxa"/>
              </w:tblCellMar>
              <w:tblLook w:val="04A0" w:firstRow="1" w:lastRow="0" w:firstColumn="1" w:lastColumn="0" w:noHBand="0" w:noVBand="1"/>
            </w:tblPr>
            <w:tblGrid>
              <w:gridCol w:w="1990"/>
              <w:gridCol w:w="2400"/>
              <w:gridCol w:w="2268"/>
              <w:gridCol w:w="2126"/>
            </w:tblGrid>
            <w:tr w:rsidR="005D24F5">
              <w:tc>
                <w:tcPr>
                  <w:tcW w:w="1990" w:type="dxa"/>
                  <w:tcBorders>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rPr>
                      <w:color w:val="000000"/>
                      <w:szCs w:val="24"/>
                    </w:rPr>
                  </w:pPr>
                  <w:r>
                    <w:rPr>
                      <w:rFonts w:ascii="Trebuchet MS" w:eastAsia="Trebuchet MS" w:hAnsi="Trebuchet MS" w:cs="Trebuchet MS"/>
                      <w:color w:val="000000"/>
                      <w:sz w:val="20"/>
                    </w:rPr>
                    <w:t>Attendance</w:t>
                  </w:r>
                </w:p>
              </w:tc>
              <w:tc>
                <w:tcPr>
                  <w:tcW w:w="2400"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rPr>
                      <w:color w:val="000000"/>
                      <w:szCs w:val="24"/>
                    </w:rPr>
                  </w:pPr>
                  <w:r>
                    <w:rPr>
                      <w:rFonts w:ascii="Trebuchet MS" w:eastAsia="Trebuchet MS" w:hAnsi="Trebuchet MS" w:cs="Trebuchet MS"/>
                      <w:color w:val="000000"/>
                      <w:sz w:val="20"/>
                    </w:rPr>
                    <w:t>Funding Increment Excluding GST</w:t>
                  </w:r>
                </w:p>
              </w:tc>
              <w:tc>
                <w:tcPr>
                  <w:tcW w:w="2268"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rPr>
                      <w:color w:val="000000"/>
                      <w:szCs w:val="24"/>
                    </w:rPr>
                  </w:pPr>
                  <w:r>
                    <w:rPr>
                      <w:rFonts w:ascii="Trebuchet MS" w:eastAsia="Trebuchet MS" w:hAnsi="Trebuchet MS" w:cs="Trebuchet MS"/>
                      <w:color w:val="000000"/>
                      <w:sz w:val="20"/>
                    </w:rPr>
                    <w:t>Funding Increment Including GST</w:t>
                  </w:r>
                </w:p>
              </w:tc>
              <w:tc>
                <w:tcPr>
                  <w:tcW w:w="2126" w:type="dxa"/>
                  <w:tcBorders>
                    <w:left w:val="single" w:sz="4" w:space="0" w:color="000000"/>
                    <w:bottom w:val="single" w:sz="4" w:space="0" w:color="000000"/>
                  </w:tcBorders>
                  <w:tcMar>
                    <w:top w:w="8" w:type="dxa"/>
                    <w:left w:w="108" w:type="dxa"/>
                    <w:bottom w:w="8" w:type="dxa"/>
                    <w:right w:w="108" w:type="dxa"/>
                  </w:tcMar>
                  <w:hideMark/>
                </w:tcPr>
                <w:p w:rsidR="005D24F5" w:rsidRDefault="00EC0126">
                  <w:pPr>
                    <w:spacing w:line="280" w:lineRule="atLeast"/>
                    <w:ind w:left="0"/>
                    <w:rPr>
                      <w:color w:val="000000"/>
                      <w:szCs w:val="24"/>
                    </w:rPr>
                  </w:pPr>
                  <w:r>
                    <w:rPr>
                      <w:rFonts w:ascii="Trebuchet MS" w:eastAsia="Trebuchet MS" w:hAnsi="Trebuchet MS" w:cs="Trebuchet MS"/>
                      <w:color w:val="000000"/>
                      <w:sz w:val="20"/>
                    </w:rPr>
                    <w:t>Total funding Ex GST</w:t>
                  </w:r>
                </w:p>
              </w:tc>
            </w:tr>
            <w:tr w:rsidR="005D24F5">
              <w:tc>
                <w:tcPr>
                  <w:tcW w:w="1990" w:type="dxa"/>
                  <w:tcBorders>
                    <w:top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jc w:val="left"/>
                    <w:rPr>
                      <w:color w:val="000000"/>
                      <w:szCs w:val="24"/>
                    </w:rPr>
                  </w:pPr>
                  <w:r>
                    <w:rPr>
                      <w:rFonts w:ascii="Trebuchet MS" w:eastAsia="Trebuchet MS" w:hAnsi="Trebuchet MS" w:cs="Trebuchet MS"/>
                      <w:color w:val="000000"/>
                      <w:sz w:val="20"/>
                    </w:rPr>
                    <w:t>1,000</w:t>
                  </w:r>
                </w:p>
              </w:tc>
              <w:tc>
                <w:tcPr>
                  <w:tcW w:w="24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jc w:val="right"/>
                    <w:rPr>
                      <w:color w:val="000000"/>
                      <w:szCs w:val="24"/>
                    </w:rPr>
                  </w:pPr>
                  <w:r>
                    <w:rPr>
                      <w:rFonts w:ascii="Trebuchet MS" w:eastAsia="Trebuchet MS" w:hAnsi="Trebuchet MS" w:cs="Trebuchet MS"/>
                      <w:color w:val="000000"/>
                      <w:sz w:val="20"/>
                    </w:rPr>
                    <w:t>$40,000</w:t>
                  </w:r>
                </w:p>
              </w:tc>
              <w:tc>
                <w:tcPr>
                  <w:tcW w:w="22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jc w:val="right"/>
                    <w:rPr>
                      <w:color w:val="000000"/>
                      <w:szCs w:val="24"/>
                    </w:rPr>
                  </w:pPr>
                  <w:r>
                    <w:rPr>
                      <w:rFonts w:ascii="Trebuchet MS" w:eastAsia="Trebuchet MS" w:hAnsi="Trebuchet MS" w:cs="Trebuchet MS"/>
                      <w:color w:val="000000"/>
                      <w:sz w:val="20"/>
                    </w:rPr>
                    <w:t>$44,000</w:t>
                  </w:r>
                </w:p>
              </w:tc>
              <w:tc>
                <w:tcPr>
                  <w:tcW w:w="2126" w:type="dxa"/>
                  <w:tcBorders>
                    <w:top w:val="single" w:sz="4" w:space="0" w:color="000000"/>
                    <w:left w:val="single" w:sz="4" w:space="0" w:color="000000"/>
                    <w:bottom w:val="single" w:sz="4" w:space="0" w:color="000000"/>
                  </w:tcBorders>
                  <w:tcMar>
                    <w:top w:w="8" w:type="dxa"/>
                    <w:left w:w="108" w:type="dxa"/>
                    <w:bottom w:w="8" w:type="dxa"/>
                    <w:right w:w="108" w:type="dxa"/>
                  </w:tcMar>
                  <w:hideMark/>
                </w:tcPr>
                <w:p w:rsidR="005D24F5" w:rsidRDefault="00EC0126">
                  <w:pPr>
                    <w:spacing w:line="280" w:lineRule="atLeast"/>
                    <w:ind w:left="0"/>
                    <w:jc w:val="right"/>
                    <w:rPr>
                      <w:color w:val="000000"/>
                      <w:szCs w:val="24"/>
                    </w:rPr>
                  </w:pPr>
                  <w:r>
                    <w:rPr>
                      <w:rFonts w:ascii="Trebuchet MS" w:eastAsia="Trebuchet MS" w:hAnsi="Trebuchet MS" w:cs="Trebuchet MS"/>
                      <w:color w:val="000000"/>
                      <w:sz w:val="20"/>
                    </w:rPr>
                    <w:t>$200,000</w:t>
                  </w:r>
                </w:p>
              </w:tc>
            </w:tr>
            <w:tr w:rsidR="005D24F5">
              <w:tc>
                <w:tcPr>
                  <w:tcW w:w="1990" w:type="dxa"/>
                  <w:tcBorders>
                    <w:top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jc w:val="left"/>
                    <w:rPr>
                      <w:color w:val="000000"/>
                      <w:szCs w:val="24"/>
                    </w:rPr>
                  </w:pPr>
                  <w:r>
                    <w:rPr>
                      <w:rFonts w:ascii="Trebuchet MS" w:eastAsia="Trebuchet MS" w:hAnsi="Trebuchet MS" w:cs="Trebuchet MS"/>
                      <w:color w:val="000000"/>
                      <w:sz w:val="20"/>
                    </w:rPr>
                    <w:t>1001 – 1,499</w:t>
                  </w:r>
                </w:p>
              </w:tc>
              <w:tc>
                <w:tcPr>
                  <w:tcW w:w="24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jc w:val="right"/>
                    <w:rPr>
                      <w:color w:val="000000"/>
                      <w:szCs w:val="24"/>
                    </w:rPr>
                  </w:pPr>
                  <w:r>
                    <w:rPr>
                      <w:rFonts w:ascii="Trebuchet MS" w:eastAsia="Trebuchet MS" w:hAnsi="Trebuchet MS" w:cs="Trebuchet MS"/>
                      <w:color w:val="000000"/>
                      <w:sz w:val="20"/>
                    </w:rPr>
                    <w:t>$65,000</w:t>
                  </w:r>
                </w:p>
              </w:tc>
              <w:tc>
                <w:tcPr>
                  <w:tcW w:w="22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jc w:val="right"/>
                    <w:rPr>
                      <w:color w:val="000000"/>
                      <w:szCs w:val="24"/>
                    </w:rPr>
                  </w:pPr>
                  <w:r>
                    <w:rPr>
                      <w:rFonts w:ascii="Trebuchet MS" w:eastAsia="Trebuchet MS" w:hAnsi="Trebuchet MS" w:cs="Trebuchet MS"/>
                      <w:color w:val="000000"/>
                      <w:sz w:val="20"/>
                    </w:rPr>
                    <w:t>$71,500</w:t>
                  </w:r>
                </w:p>
              </w:tc>
              <w:tc>
                <w:tcPr>
                  <w:tcW w:w="2126" w:type="dxa"/>
                  <w:tcBorders>
                    <w:top w:val="single" w:sz="4" w:space="0" w:color="000000"/>
                    <w:left w:val="single" w:sz="4" w:space="0" w:color="000000"/>
                    <w:bottom w:val="single" w:sz="4" w:space="0" w:color="000000"/>
                  </w:tcBorders>
                  <w:tcMar>
                    <w:top w:w="8" w:type="dxa"/>
                    <w:left w:w="108" w:type="dxa"/>
                    <w:bottom w:w="8" w:type="dxa"/>
                    <w:right w:w="108" w:type="dxa"/>
                  </w:tcMar>
                  <w:hideMark/>
                </w:tcPr>
                <w:p w:rsidR="005D24F5" w:rsidRDefault="00EC0126">
                  <w:pPr>
                    <w:spacing w:line="280" w:lineRule="atLeast"/>
                    <w:ind w:left="0"/>
                    <w:jc w:val="right"/>
                    <w:rPr>
                      <w:color w:val="000000"/>
                      <w:szCs w:val="24"/>
                    </w:rPr>
                  </w:pPr>
                  <w:r>
                    <w:rPr>
                      <w:rFonts w:ascii="Trebuchet MS" w:eastAsia="Trebuchet MS" w:hAnsi="Trebuchet MS" w:cs="Trebuchet MS"/>
                      <w:color w:val="000000"/>
                      <w:sz w:val="20"/>
                    </w:rPr>
                    <w:t>$225,000</w:t>
                  </w:r>
                </w:p>
              </w:tc>
            </w:tr>
            <w:tr w:rsidR="005D24F5">
              <w:tc>
                <w:tcPr>
                  <w:tcW w:w="1990" w:type="dxa"/>
                  <w:tcBorders>
                    <w:top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jc w:val="left"/>
                    <w:rPr>
                      <w:color w:val="000000"/>
                      <w:szCs w:val="24"/>
                    </w:rPr>
                  </w:pPr>
                  <w:r>
                    <w:rPr>
                      <w:rFonts w:ascii="Trebuchet MS" w:eastAsia="Trebuchet MS" w:hAnsi="Trebuchet MS" w:cs="Trebuchet MS"/>
                      <w:color w:val="000000"/>
                      <w:sz w:val="20"/>
                    </w:rPr>
                    <w:t xml:space="preserve">1500 + </w:t>
                  </w:r>
                </w:p>
              </w:tc>
              <w:tc>
                <w:tcPr>
                  <w:tcW w:w="2400" w:type="dxa"/>
                  <w:tcBorders>
                    <w:top w:val="single" w:sz="4" w:space="0" w:color="000000"/>
                    <w:left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jc w:val="right"/>
                    <w:rPr>
                      <w:color w:val="000000"/>
                      <w:szCs w:val="24"/>
                    </w:rPr>
                  </w:pPr>
                  <w:r>
                    <w:rPr>
                      <w:rFonts w:ascii="Trebuchet MS" w:eastAsia="Trebuchet MS" w:hAnsi="Trebuchet MS" w:cs="Trebuchet MS"/>
                      <w:color w:val="000000"/>
                      <w:sz w:val="20"/>
                    </w:rPr>
                    <w:t>$90,000</w:t>
                  </w:r>
                </w:p>
              </w:tc>
              <w:tc>
                <w:tcPr>
                  <w:tcW w:w="2268" w:type="dxa"/>
                  <w:tcBorders>
                    <w:top w:val="single" w:sz="4" w:space="0" w:color="000000"/>
                    <w:left w:val="single" w:sz="4" w:space="0" w:color="000000"/>
                    <w:right w:val="single" w:sz="4" w:space="0" w:color="000000"/>
                  </w:tcBorders>
                  <w:tcMar>
                    <w:top w:w="8" w:type="dxa"/>
                    <w:left w:w="108" w:type="dxa"/>
                    <w:bottom w:w="8" w:type="dxa"/>
                    <w:right w:w="108" w:type="dxa"/>
                  </w:tcMar>
                  <w:hideMark/>
                </w:tcPr>
                <w:p w:rsidR="005D24F5" w:rsidRDefault="00EC0126">
                  <w:pPr>
                    <w:spacing w:line="280" w:lineRule="atLeast"/>
                    <w:ind w:left="0"/>
                    <w:jc w:val="right"/>
                    <w:rPr>
                      <w:color w:val="000000"/>
                      <w:szCs w:val="24"/>
                    </w:rPr>
                  </w:pPr>
                  <w:r>
                    <w:rPr>
                      <w:rFonts w:ascii="Trebuchet MS" w:eastAsia="Trebuchet MS" w:hAnsi="Trebuchet MS" w:cs="Trebuchet MS"/>
                      <w:color w:val="000000"/>
                      <w:sz w:val="20"/>
                    </w:rPr>
                    <w:t>$99,000</w:t>
                  </w:r>
                </w:p>
              </w:tc>
              <w:tc>
                <w:tcPr>
                  <w:tcW w:w="2126" w:type="dxa"/>
                  <w:tcBorders>
                    <w:top w:val="single" w:sz="4" w:space="0" w:color="000000"/>
                    <w:left w:val="single" w:sz="4" w:space="0" w:color="000000"/>
                  </w:tcBorders>
                  <w:tcMar>
                    <w:top w:w="8" w:type="dxa"/>
                    <w:left w:w="108" w:type="dxa"/>
                    <w:bottom w:w="8" w:type="dxa"/>
                    <w:right w:w="108" w:type="dxa"/>
                  </w:tcMar>
                  <w:hideMark/>
                </w:tcPr>
                <w:p w:rsidR="005D24F5" w:rsidRDefault="00EC0126">
                  <w:pPr>
                    <w:spacing w:line="280" w:lineRule="atLeast"/>
                    <w:ind w:left="0"/>
                    <w:jc w:val="right"/>
                    <w:rPr>
                      <w:color w:val="000000"/>
                      <w:szCs w:val="24"/>
                    </w:rPr>
                  </w:pPr>
                  <w:r>
                    <w:rPr>
                      <w:rFonts w:ascii="Trebuchet MS" w:eastAsia="Trebuchet MS" w:hAnsi="Trebuchet MS" w:cs="Trebuchet MS"/>
                      <w:color w:val="000000"/>
                      <w:sz w:val="20"/>
                    </w:rPr>
                    <w:t>$250,000</w:t>
                  </w:r>
                </w:p>
              </w:tc>
            </w:tr>
          </w:tbl>
          <w:p w:rsidR="005D24F5" w:rsidRDefault="00EC0126">
            <w:pPr>
              <w:spacing w:after="0" w:line="280" w:lineRule="atLeast"/>
              <w:ind w:left="0"/>
              <w:rPr>
                <w:color w:val="000000"/>
                <w:szCs w:val="24"/>
              </w:rPr>
            </w:pPr>
            <w:r>
              <w:rPr>
                <w:rFonts w:ascii="Arial" w:eastAsia="Arial" w:hAnsi="Arial" w:cs="Arial"/>
                <w:color w:val="000000"/>
                <w:sz w:val="20"/>
              </w:rPr>
              <w:t xml:space="preserve"> </w:t>
            </w:r>
          </w:p>
          <w:p w:rsidR="005D24F5" w:rsidRDefault="00EC0126">
            <w:pPr>
              <w:spacing w:line="280" w:lineRule="atLeast"/>
              <w:ind w:left="0"/>
              <w:rPr>
                <w:color w:val="000000"/>
                <w:szCs w:val="24"/>
              </w:rPr>
            </w:pPr>
            <w:r>
              <w:rPr>
                <w:rFonts w:ascii="Arial" w:eastAsia="Arial" w:hAnsi="Arial" w:cs="Arial"/>
                <w:color w:val="000000"/>
                <w:sz w:val="20"/>
              </w:rPr>
              <w:t xml:space="preserve"> </w:t>
            </w: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c>
          <w:tcPr>
            <w:tcW w:w="0" w:type="auto"/>
            <w:vAlign w:val="center"/>
            <w:hideMark/>
          </w:tcPr>
          <w:p w:rsidR="005D24F5" w:rsidRDefault="005D24F5">
            <w:pPr>
              <w:rPr>
                <w:rFonts w:ascii="Arial" w:eastAsia="Arial" w:hAnsi="Arial" w:cs="Arial"/>
                <w:color w:val="000000"/>
                <w:sz w:val="20"/>
              </w:rPr>
            </w:pPr>
          </w:p>
        </w:tc>
      </w:tr>
    </w:tbl>
    <w:p w:rsidR="005D24F5" w:rsidRDefault="00EC0126">
      <w:pPr>
        <w:ind w:left="0"/>
        <w:rPr>
          <w:rFonts w:ascii="Arial" w:eastAsia="Arial" w:hAnsi="Arial" w:cs="Arial"/>
          <w:sz w:val="20"/>
        </w:rPr>
        <w:sectPr w:rsidR="005D24F5" w:rsidSect="00F32818">
          <w:headerReference w:type="default" r:id="rId11"/>
          <w:footerReference w:type="default" r:id="rId12"/>
          <w:headerReference w:type="first" r:id="rId13"/>
          <w:footerReference w:type="first" r:id="rId14"/>
          <w:endnotePr>
            <w:numFmt w:val="decimal"/>
          </w:endnotePr>
          <w:pgSz w:w="11907" w:h="16840" w:code="9"/>
          <w:pgMar w:top="794" w:right="1134" w:bottom="680" w:left="1276" w:header="680" w:footer="680" w:gutter="0"/>
          <w:paperSrc w:first="7" w:other="7"/>
          <w:pgNumType w:start="1"/>
          <w:cols w:space="720"/>
          <w:titlePg/>
          <w:docGrid w:linePitch="326"/>
        </w:sectPr>
      </w:pPr>
      <w:r>
        <w:rPr>
          <w:color w:val="000000"/>
          <w:sz w:val="20"/>
        </w:rPr>
        <w:br/>
      </w:r>
      <w:r>
        <w:rPr>
          <w:rFonts w:ascii="Arial" w:eastAsia="Arial" w:hAnsi="Arial" w:cs="Arial"/>
          <w:color w:val="000000"/>
          <w:sz w:val="20"/>
        </w:rPr>
        <w:t xml:space="preserve"> </w:t>
      </w:r>
    </w:p>
    <w:p w:rsidR="005D24F5" w:rsidRDefault="00EC0126">
      <w:pPr>
        <w:widowControl w:val="0"/>
        <w:spacing w:line="280" w:lineRule="atLeast"/>
        <w:ind w:left="0"/>
        <w:rPr>
          <w:rFonts w:ascii="Arial" w:eastAsia="Arial" w:hAnsi="Arial" w:cs="Arial"/>
          <w:szCs w:val="24"/>
        </w:rPr>
      </w:pPr>
      <w:r>
        <w:rPr>
          <w:rFonts w:ascii="Arial" w:eastAsia="Arial" w:hAnsi="Arial" w:cs="Arial"/>
          <w:color w:val="000000"/>
          <w:sz w:val="20"/>
        </w:rPr>
        <w:lastRenderedPageBreak/>
        <w:t xml:space="preserve"> </w:t>
      </w:r>
    </w:p>
    <w:p w:rsidR="005D24F5" w:rsidRDefault="00EC0126">
      <w:pPr>
        <w:ind w:left="0"/>
        <w:rPr>
          <w:rFonts w:ascii="Arial" w:eastAsia="Arial" w:hAnsi="Arial" w:cs="Arial"/>
          <w:sz w:val="20"/>
        </w:rPr>
      </w:pPr>
      <w:r>
        <w:rPr>
          <w:rFonts w:ascii="Arial" w:eastAsia="Arial" w:hAnsi="Arial" w:cs="Arial"/>
          <w:b/>
          <w:bCs/>
          <w:color w:val="000000"/>
          <w:sz w:val="20"/>
        </w:rPr>
        <w:t xml:space="preserve">Attachment A – ‘Melbourne’ </w:t>
      </w:r>
      <w:proofErr w:type="spellStart"/>
      <w:r>
        <w:rPr>
          <w:rFonts w:ascii="Arial" w:eastAsia="Arial" w:hAnsi="Arial" w:cs="Arial"/>
          <w:b/>
          <w:bCs/>
          <w:color w:val="000000"/>
          <w:sz w:val="20"/>
        </w:rPr>
        <w:t>brandmark</w:t>
      </w:r>
      <w:proofErr w:type="spellEnd"/>
      <w:r>
        <w:rPr>
          <w:rFonts w:ascii="Arial" w:eastAsia="Arial" w:hAnsi="Arial" w:cs="Arial"/>
          <w:b/>
          <w:bCs/>
          <w:color w:val="000000"/>
          <w:sz w:val="20"/>
        </w:rPr>
        <w:t xml:space="preserve"> and MCB Logo </w:t>
      </w:r>
    </w:p>
    <w:p w:rsidR="005D24F5" w:rsidRDefault="00EC0126">
      <w:pPr>
        <w:ind w:left="0"/>
        <w:rPr>
          <w:rFonts w:ascii="Arial" w:eastAsia="Arial" w:hAnsi="Arial" w:cs="Arial"/>
          <w:sz w:val="20"/>
        </w:rPr>
      </w:pPr>
      <w:r>
        <w:rPr>
          <w:rFonts w:ascii="Arial" w:eastAsia="Arial" w:hAnsi="Arial" w:cs="Arial"/>
          <w:b/>
          <w:bCs/>
          <w:color w:val="000000"/>
          <w:sz w:val="20"/>
        </w:rPr>
        <w:t xml:space="preserve"> </w:t>
      </w:r>
    </w:p>
    <w:p w:rsidR="005D24F5" w:rsidRDefault="00EC0126">
      <w:pPr>
        <w:ind w:left="0"/>
        <w:rPr>
          <w:rFonts w:ascii="Arial" w:eastAsia="Arial" w:hAnsi="Arial" w:cs="Arial"/>
          <w:sz w:val="20"/>
        </w:rPr>
      </w:pPr>
      <w:r>
        <w:rPr>
          <w:rFonts w:ascii="Arial" w:eastAsia="Arial" w:hAnsi="Arial" w:cs="Arial"/>
          <w:color w:val="000000"/>
          <w:sz w:val="20"/>
        </w:rPr>
        <w:t>Upon receipt of signed agreement MCB will provide:</w:t>
      </w:r>
    </w:p>
    <w:p w:rsidR="005D24F5" w:rsidRDefault="00EC0126" w:rsidP="00EC0126">
      <w:pPr>
        <w:numPr>
          <w:ilvl w:val="0"/>
          <w:numId w:val="8"/>
        </w:numPr>
        <w:tabs>
          <w:tab w:val="left" w:pos="698"/>
        </w:tabs>
        <w:rPr>
          <w:rFonts w:ascii="Arial" w:eastAsia="Arial" w:hAnsi="Arial" w:cs="Arial"/>
          <w:sz w:val="20"/>
        </w:rPr>
      </w:pPr>
      <w:r>
        <w:rPr>
          <w:rFonts w:ascii="Arial" w:eastAsia="Arial" w:hAnsi="Arial" w:cs="Arial"/>
          <w:color w:val="000000"/>
          <w:sz w:val="20"/>
        </w:rPr>
        <w:t xml:space="preserve">a copy of the Logo Usage Guidelines </w:t>
      </w:r>
    </w:p>
    <w:p w:rsidR="005D24F5" w:rsidRDefault="00EC0126" w:rsidP="00EC0126">
      <w:pPr>
        <w:numPr>
          <w:ilvl w:val="0"/>
          <w:numId w:val="8"/>
        </w:numPr>
        <w:tabs>
          <w:tab w:val="left" w:pos="698"/>
        </w:tabs>
        <w:rPr>
          <w:rFonts w:ascii="Arial" w:eastAsia="Arial" w:hAnsi="Arial" w:cs="Arial"/>
          <w:sz w:val="20"/>
        </w:rPr>
      </w:pPr>
      <w:r>
        <w:rPr>
          <w:rFonts w:ascii="Arial" w:eastAsia="Arial" w:hAnsi="Arial" w:cs="Arial"/>
          <w:color w:val="000000"/>
          <w:sz w:val="20"/>
        </w:rPr>
        <w:t xml:space="preserve">different versions of the logo (PDF, EPS, colour, mono </w:t>
      </w:r>
      <w:proofErr w:type="spellStart"/>
      <w:r>
        <w:rPr>
          <w:rFonts w:ascii="Arial" w:eastAsia="Arial" w:hAnsi="Arial" w:cs="Arial"/>
          <w:color w:val="000000"/>
          <w:sz w:val="20"/>
        </w:rPr>
        <w:t>etc</w:t>
      </w:r>
      <w:proofErr w:type="spellEnd"/>
      <w:r>
        <w:rPr>
          <w:rFonts w:ascii="Arial" w:eastAsia="Arial" w:hAnsi="Arial" w:cs="Arial"/>
          <w:color w:val="000000"/>
          <w:sz w:val="20"/>
        </w:rPr>
        <w:t xml:space="preserve">) </w:t>
      </w:r>
    </w:p>
    <w:p w:rsidR="005D24F5" w:rsidRDefault="00EC0126">
      <w:pPr>
        <w:ind w:left="0"/>
        <w:rPr>
          <w:rFonts w:ascii="Arial" w:eastAsia="Arial" w:hAnsi="Arial" w:cs="Arial"/>
          <w:sz w:val="20"/>
        </w:rPr>
      </w:pPr>
      <w:r>
        <w:rPr>
          <w:rFonts w:ascii="Arial" w:eastAsia="Arial" w:hAnsi="Arial" w:cs="Arial"/>
          <w:b/>
          <w:bCs/>
          <w:color w:val="000000"/>
          <w:sz w:val="20"/>
        </w:rPr>
        <w:t xml:space="preserve"> </w:t>
      </w:r>
    </w:p>
    <w:p w:rsidR="005D24F5" w:rsidRDefault="00EC0126">
      <w:pPr>
        <w:ind w:left="0"/>
        <w:rPr>
          <w:rFonts w:ascii="Arial" w:eastAsia="Arial" w:hAnsi="Arial" w:cs="Arial"/>
          <w:sz w:val="20"/>
        </w:rPr>
      </w:pPr>
      <w:r>
        <w:rPr>
          <w:rFonts w:ascii="Arial" w:eastAsia="Arial" w:hAnsi="Arial" w:cs="Arial"/>
          <w:color w:val="000000"/>
          <w:sz w:val="20"/>
        </w:rPr>
        <w:t xml:space="preserve">Please link the ‘Melbourne’ </w:t>
      </w:r>
      <w:proofErr w:type="spellStart"/>
      <w:r>
        <w:rPr>
          <w:rFonts w:ascii="Arial" w:eastAsia="Arial" w:hAnsi="Arial" w:cs="Arial"/>
          <w:color w:val="000000"/>
          <w:sz w:val="20"/>
        </w:rPr>
        <w:t>Brandmark</w:t>
      </w:r>
      <w:proofErr w:type="spellEnd"/>
      <w:r>
        <w:rPr>
          <w:rFonts w:ascii="Arial" w:eastAsia="Arial" w:hAnsi="Arial" w:cs="Arial"/>
          <w:color w:val="000000"/>
          <w:sz w:val="20"/>
        </w:rPr>
        <w:t xml:space="preserve"> from your website to </w:t>
      </w:r>
      <w:hyperlink r:id="rId15" w:history="1">
        <w:r>
          <w:rPr>
            <w:rFonts w:ascii="Arial" w:eastAsia="Arial" w:hAnsi="Arial" w:cs="Arial"/>
            <w:color w:val="000000"/>
            <w:sz w:val="20"/>
          </w:rPr>
          <w:t>www.visitmelbourne.com</w:t>
        </w:r>
      </w:hyperlink>
      <w:r>
        <w:rPr>
          <w:rFonts w:ascii="Arial" w:eastAsia="Arial" w:hAnsi="Arial" w:cs="Arial"/>
          <w:color w:val="000000"/>
          <w:sz w:val="20"/>
        </w:rPr>
        <w:t xml:space="preserve"> </w:t>
      </w:r>
    </w:p>
    <w:p w:rsidR="005D24F5" w:rsidRDefault="00EC0126">
      <w:pPr>
        <w:ind w:left="0"/>
        <w:rPr>
          <w:rFonts w:ascii="Arial" w:eastAsia="Arial" w:hAnsi="Arial" w:cs="Arial"/>
          <w:sz w:val="20"/>
        </w:rPr>
      </w:pPr>
      <w:r>
        <w:rPr>
          <w:rFonts w:ascii="Arial" w:eastAsia="Arial" w:hAnsi="Arial" w:cs="Arial"/>
          <w:color w:val="000000"/>
          <w:sz w:val="20"/>
        </w:rPr>
        <w:t xml:space="preserve"> </w:t>
      </w:r>
    </w:p>
    <w:p w:rsidR="005D24F5" w:rsidRDefault="00EC0126">
      <w:pPr>
        <w:ind w:left="0"/>
        <w:rPr>
          <w:rFonts w:ascii="Arial" w:eastAsia="Arial" w:hAnsi="Arial" w:cs="Arial"/>
          <w:sz w:val="20"/>
        </w:rPr>
      </w:pPr>
      <w:r>
        <w:rPr>
          <w:rFonts w:ascii="Arial" w:eastAsia="Arial" w:hAnsi="Arial" w:cs="Arial"/>
          <w:color w:val="000000"/>
          <w:sz w:val="20"/>
        </w:rPr>
        <w:t xml:space="preserve"> </w:t>
      </w:r>
    </w:p>
    <w:p w:rsidR="005D24F5" w:rsidRDefault="00EC0126">
      <w:pPr>
        <w:ind w:left="0"/>
        <w:rPr>
          <w:rFonts w:ascii="Arial" w:eastAsia="Arial" w:hAnsi="Arial" w:cs="Arial"/>
          <w:sz w:val="20"/>
        </w:rPr>
      </w:pPr>
      <w:r>
        <w:rPr>
          <w:noProof/>
          <w:sz w:val="20"/>
          <w:lang w:val="en-US" w:eastAsia="en-US"/>
        </w:rPr>
        <w:drawing>
          <wp:inline distT="0" distB="0" distL="0" distR="0">
            <wp:extent cx="32575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1714500"/>
                    </a:xfrm>
                    <a:prstGeom prst="rect">
                      <a:avLst/>
                    </a:prstGeom>
                    <a:noFill/>
                    <a:ln>
                      <a:noFill/>
                    </a:ln>
                  </pic:spPr>
                </pic:pic>
              </a:graphicData>
            </a:graphic>
          </wp:inline>
        </w:drawing>
      </w:r>
    </w:p>
    <w:p w:rsidR="005D24F5" w:rsidRDefault="00EC0126">
      <w:pPr>
        <w:ind w:left="0"/>
        <w:rPr>
          <w:rFonts w:ascii="Arial" w:eastAsia="Arial" w:hAnsi="Arial" w:cs="Arial"/>
          <w:sz w:val="20"/>
        </w:rPr>
      </w:pPr>
      <w:r>
        <w:rPr>
          <w:rFonts w:ascii="Arial" w:eastAsia="Arial" w:hAnsi="Arial" w:cs="Arial"/>
          <w:b/>
          <w:bCs/>
          <w:color w:val="000000"/>
          <w:sz w:val="20"/>
        </w:rPr>
        <w:t xml:space="preserve"> </w:t>
      </w:r>
    </w:p>
    <w:p w:rsidR="005D24F5" w:rsidRDefault="00EC0126">
      <w:pPr>
        <w:ind w:left="0"/>
        <w:rPr>
          <w:rFonts w:ascii="Arial" w:eastAsia="Arial" w:hAnsi="Arial" w:cs="Arial"/>
          <w:sz w:val="20"/>
        </w:rPr>
      </w:pPr>
      <w:r>
        <w:rPr>
          <w:rFonts w:ascii="Arial" w:eastAsia="Arial" w:hAnsi="Arial" w:cs="Arial"/>
          <w:b/>
          <w:bCs/>
          <w:color w:val="000000"/>
          <w:sz w:val="20"/>
        </w:rPr>
        <w:t xml:space="preserve"> </w:t>
      </w:r>
    </w:p>
    <w:p w:rsidR="005D24F5" w:rsidRDefault="00EC0126">
      <w:pPr>
        <w:ind w:left="0"/>
        <w:rPr>
          <w:rFonts w:ascii="Arial" w:eastAsia="Arial" w:hAnsi="Arial" w:cs="Arial"/>
          <w:sz w:val="20"/>
        </w:rPr>
      </w:pPr>
      <w:r>
        <w:rPr>
          <w:rFonts w:ascii="Arial" w:eastAsia="Arial" w:hAnsi="Arial" w:cs="Arial"/>
          <w:b/>
          <w:bCs/>
          <w:color w:val="000000"/>
          <w:sz w:val="20"/>
        </w:rPr>
        <w:t xml:space="preserve"> </w:t>
      </w:r>
    </w:p>
    <w:p w:rsidR="005D24F5" w:rsidRDefault="00EC0126">
      <w:pPr>
        <w:pStyle w:val="level1"/>
        <w:numPr>
          <w:ilvl w:val="0"/>
          <w:numId w:val="0"/>
        </w:numPr>
        <w:rPr>
          <w:rFonts w:eastAsia="Arial" w:cs="Arial"/>
        </w:rPr>
      </w:pPr>
      <w:r>
        <w:rPr>
          <w:rFonts w:eastAsia="Arial" w:cs="Arial"/>
          <w:color w:val="000000"/>
        </w:rPr>
        <w:t xml:space="preserve">Please link the MCB logo from your website to </w:t>
      </w:r>
      <w:hyperlink r:id="rId17" w:history="1">
        <w:r>
          <w:rPr>
            <w:rFonts w:eastAsia="Arial" w:cs="Arial"/>
            <w:color w:val="000000"/>
          </w:rPr>
          <w:t>www.melbournecb.com</w:t>
        </w:r>
      </w:hyperlink>
      <w:r>
        <w:rPr>
          <w:rFonts w:eastAsia="Arial" w:cs="Arial"/>
          <w:color w:val="000000"/>
        </w:rPr>
        <w:t xml:space="preserve"> </w:t>
      </w:r>
    </w:p>
    <w:p w:rsidR="005D24F5" w:rsidRDefault="00EC0126">
      <w:pPr>
        <w:ind w:left="0"/>
        <w:rPr>
          <w:rFonts w:ascii="Arial" w:eastAsia="Arial" w:hAnsi="Arial" w:cs="Arial"/>
          <w:sz w:val="20"/>
        </w:rPr>
      </w:pPr>
      <w:r>
        <w:rPr>
          <w:rFonts w:ascii="Arial" w:eastAsia="Arial" w:hAnsi="Arial" w:cs="Arial"/>
          <w:b/>
          <w:bCs/>
          <w:color w:val="000000"/>
          <w:sz w:val="20"/>
        </w:rPr>
        <w:t xml:space="preserve"> </w:t>
      </w:r>
    </w:p>
    <w:p w:rsidR="005D24F5" w:rsidRDefault="00EC0126">
      <w:pPr>
        <w:ind w:left="0"/>
        <w:rPr>
          <w:rFonts w:ascii="Arial" w:eastAsia="Arial" w:hAnsi="Arial" w:cs="Arial"/>
          <w:sz w:val="20"/>
        </w:rPr>
      </w:pPr>
      <w:r>
        <w:rPr>
          <w:rFonts w:ascii="Arial" w:eastAsia="Arial" w:hAnsi="Arial" w:cs="Arial"/>
          <w:b/>
          <w:bCs/>
          <w:color w:val="000000"/>
          <w:sz w:val="20"/>
        </w:rPr>
        <w:t xml:space="preserve"> </w:t>
      </w:r>
    </w:p>
    <w:p w:rsidR="005D24F5" w:rsidRDefault="00EC0126">
      <w:pPr>
        <w:ind w:left="0"/>
        <w:rPr>
          <w:rFonts w:ascii="Arial" w:eastAsia="Arial" w:hAnsi="Arial" w:cs="Arial"/>
          <w:sz w:val="20"/>
        </w:rPr>
        <w:sectPr w:rsidR="005D24F5" w:rsidSect="00247DC3">
          <w:headerReference w:type="default" r:id="rId18"/>
          <w:headerReference w:type="first" r:id="rId19"/>
          <w:footerReference w:type="first" r:id="rId20"/>
          <w:endnotePr>
            <w:numFmt w:val="decimal"/>
          </w:endnotePr>
          <w:pgSz w:w="11907" w:h="16840" w:code="9"/>
          <w:pgMar w:top="794" w:right="1134" w:bottom="680" w:left="1276" w:header="680" w:footer="680" w:gutter="0"/>
          <w:paperSrc w:first="7" w:other="7"/>
          <w:pgNumType w:start="1"/>
          <w:cols w:space="720"/>
          <w:titlePg/>
          <w:rtlGutter/>
          <w:docGrid w:linePitch="326"/>
        </w:sectPr>
      </w:pPr>
      <w:r>
        <w:rPr>
          <w:noProof/>
          <w:sz w:val="20"/>
          <w:lang w:val="en-US" w:eastAsia="en-US"/>
        </w:rPr>
        <w:drawing>
          <wp:inline distT="0" distB="0" distL="0" distR="0">
            <wp:extent cx="4171950"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2600325"/>
                    </a:xfrm>
                    <a:prstGeom prst="rect">
                      <a:avLst/>
                    </a:prstGeom>
                    <a:noFill/>
                    <a:ln>
                      <a:noFill/>
                    </a:ln>
                  </pic:spPr>
                </pic:pic>
              </a:graphicData>
            </a:graphic>
          </wp:inline>
        </w:drawing>
      </w:r>
    </w:p>
    <w:p w:rsidR="005D24F5" w:rsidRDefault="00EC0126" w:rsidP="00C77DB5">
      <w:pPr>
        <w:ind w:left="0"/>
        <w:rPr>
          <w:rFonts w:ascii="Arial" w:eastAsia="Arial" w:hAnsi="Arial" w:cs="Arial"/>
          <w:sz w:val="20"/>
        </w:rPr>
      </w:pPr>
      <w:r>
        <w:rPr>
          <w:rFonts w:ascii="Arial" w:eastAsia="Arial" w:hAnsi="Arial" w:cs="Arial"/>
          <w:b/>
          <w:bCs/>
          <w:color w:val="000000"/>
          <w:sz w:val="20"/>
        </w:rPr>
        <w:lastRenderedPageBreak/>
        <w:t xml:space="preserve"> </w:t>
      </w:r>
    </w:p>
    <w:sectPr w:rsidR="005D24F5" w:rsidSect="00247DC3">
      <w:headerReference w:type="default" r:id="rId22"/>
      <w:headerReference w:type="first" r:id="rId23"/>
      <w:footerReference w:type="first" r:id="rId24"/>
      <w:endnotePr>
        <w:numFmt w:val="decimal"/>
      </w:endnotePr>
      <w:pgSz w:w="11907" w:h="16840" w:code="9"/>
      <w:pgMar w:top="794" w:right="1134" w:bottom="680" w:left="1276" w:header="680" w:footer="680" w:gutter="0"/>
      <w:paperSrc w:first="7" w:other="7"/>
      <w:pgNumType w:start="1"/>
      <w:cols w:space="720"/>
      <w:titlePg/>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59B" w:rsidRDefault="0046059B">
      <w:pPr>
        <w:spacing w:after="0"/>
      </w:pPr>
      <w:r>
        <w:separator/>
      </w:r>
    </w:p>
  </w:endnote>
  <w:endnote w:type="continuationSeparator" w:id="0">
    <w:p w:rsidR="0046059B" w:rsidRDefault="004605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Palatino">
    <w:altName w:val="Palatino Linotype"/>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mdITC Bk BT">
    <w:altName w:val="Times New Roman"/>
    <w:charset w:val="00"/>
    <w:family w:val="auto"/>
    <w:pitch w:val="default"/>
    <w:sig w:usb0="00000000"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0E" w:rsidRDefault="00EC0126">
    <w:pPr>
      <w:pStyle w:val="a3"/>
      <w:jc w:val="center"/>
    </w:pPr>
    <w:r>
      <w:fldChar w:fldCharType="begin"/>
    </w:r>
    <w:r>
      <w:instrText xml:space="preserve"> PAGE   \* MERGEFORMAT </w:instrText>
    </w:r>
    <w:r>
      <w:fldChar w:fldCharType="separate"/>
    </w:r>
    <w:r w:rsidR="00C77DB5">
      <w:rPr>
        <w:noProof/>
      </w:rPr>
      <w:t>6</w:t>
    </w:r>
    <w:r>
      <w:rPr>
        <w:noProof/>
      </w:rPr>
      <w:fldChar w:fldCharType="end"/>
    </w:r>
  </w:p>
  <w:p w:rsidR="00943D0E" w:rsidRPr="00A226DA" w:rsidRDefault="00EC0126" w:rsidP="00252245">
    <w:pPr>
      <w:pStyle w:val="a3"/>
      <w:pBdr>
        <w:top w:val="none" w:sz="0" w:space="0" w:color="auto"/>
      </w:pBdr>
      <w:jc w:val="left"/>
      <w:rPr>
        <w:rFonts w:ascii="Trebuchet MS" w:hAnsi="Trebuchet MS"/>
        <w:szCs w:val="16"/>
      </w:rPr>
    </w:pPr>
    <w:r>
      <w:t>IEEE ICSE 2023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0E" w:rsidRDefault="00EC0126">
    <w:pPr>
      <w:pStyle w:val="a3"/>
      <w:jc w:val="center"/>
    </w:pPr>
    <w:r>
      <w:fldChar w:fldCharType="begin"/>
    </w:r>
    <w:r>
      <w:instrText xml:space="preserve"> PAGE   \* MERGEFORMAT </w:instrText>
    </w:r>
    <w:r>
      <w:fldChar w:fldCharType="separate"/>
    </w:r>
    <w:r w:rsidR="00C77DB5">
      <w:rPr>
        <w:noProof/>
      </w:rPr>
      <w:t>1</w:t>
    </w:r>
    <w:r>
      <w:rPr>
        <w:noProof/>
      </w:rPr>
      <w:fldChar w:fldCharType="end"/>
    </w:r>
  </w:p>
  <w:p w:rsidR="00943D0E" w:rsidRPr="00A76BF3" w:rsidRDefault="00EC0126" w:rsidP="00A76BF3">
    <w:pPr>
      <w:ind w:left="0"/>
      <w:rPr>
        <w:rFonts w:ascii="Arial" w:hAnsi="Arial" w:cs="Arial"/>
        <w:sz w:val="16"/>
        <w:szCs w:val="16"/>
      </w:rPr>
    </w:pPr>
    <w:r w:rsidRPr="00A76BF3">
      <w:rPr>
        <w:rFonts w:ascii="Arial" w:hAnsi="Arial" w:cs="Arial"/>
        <w:sz w:val="16"/>
        <w:szCs w:val="16"/>
      </w:rPr>
      <w:t>IEEE ICSE 2023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0E" w:rsidRPr="002408BA" w:rsidRDefault="00EC0126" w:rsidP="000019F9">
    <w:pPr>
      <w:pStyle w:val="a3"/>
      <w:pBdr>
        <w:top w:val="none" w:sz="0" w:space="0" w:color="auto"/>
      </w:pBdr>
      <w:tabs>
        <w:tab w:val="clear" w:pos="5670"/>
        <w:tab w:val="left" w:pos="4320"/>
      </w:tabs>
      <w:rPr>
        <w:szCs w:val="16"/>
      </w:rPr>
    </w:pPr>
    <w:r>
      <w:rPr>
        <w:snapToGrid w:val="0"/>
        <w:szCs w:val="16"/>
        <w:lang w:eastAsia="en-US"/>
      </w:rPr>
      <w:t>MCB Sponsorship Agreement</w:t>
    </w:r>
    <w:r>
      <w:rPr>
        <w:snapToGrid w:val="0"/>
        <w:szCs w:val="16"/>
        <w:lang w:eastAsia="en-US"/>
      </w:rPr>
      <w:tab/>
      <w:t xml:space="preserve">Attachment A – ‘Melbourne’ </w:t>
    </w:r>
    <w:proofErr w:type="spellStart"/>
    <w:r>
      <w:rPr>
        <w:snapToGrid w:val="0"/>
        <w:szCs w:val="16"/>
        <w:lang w:eastAsia="en-US"/>
      </w:rPr>
      <w:t>Brandmark</w:t>
    </w:r>
    <w:proofErr w:type="spellEnd"/>
    <w:r>
      <w:rPr>
        <w:snapToGrid w:val="0"/>
        <w:szCs w:val="16"/>
        <w:lang w:eastAsia="en-US"/>
      </w:rPr>
      <w:t xml:space="preserve"> and MCB Logo</w:t>
    </w:r>
  </w:p>
  <w:p w:rsidR="00943D0E" w:rsidRDefault="00EC0126" w:rsidP="00FC54E2">
    <w:pPr>
      <w:pStyle w:val="a3"/>
      <w:pBdr>
        <w:top w:val="none" w:sz="0" w:space="0" w:color="auto"/>
      </w:pBdr>
      <w:tabs>
        <w:tab w:val="left" w:pos="4350"/>
      </w:tabs>
    </w:pPr>
    <w:r>
      <w:rPr>
        <w:b/>
      </w:rPr>
      <w:tab/>
    </w:r>
    <w:r>
      <w:rPr>
        <w:b/>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0E" w:rsidRPr="002408BA" w:rsidRDefault="00EC0126" w:rsidP="000019F9">
    <w:pPr>
      <w:pStyle w:val="a3"/>
      <w:pBdr>
        <w:top w:val="none" w:sz="0" w:space="0" w:color="auto"/>
      </w:pBdr>
      <w:tabs>
        <w:tab w:val="clear" w:pos="5670"/>
        <w:tab w:val="left" w:pos="4320"/>
      </w:tabs>
      <w:rPr>
        <w:szCs w:val="16"/>
      </w:rPr>
    </w:pPr>
    <w:r>
      <w:rPr>
        <w:snapToGrid w:val="0"/>
        <w:szCs w:val="16"/>
        <w:lang w:eastAsia="en-US"/>
      </w:rPr>
      <w:t>MCB Sponsorship Agreement</w:t>
    </w:r>
    <w:r>
      <w:rPr>
        <w:snapToGrid w:val="0"/>
        <w:szCs w:val="16"/>
        <w:lang w:eastAsia="en-US"/>
      </w:rPr>
      <w:tab/>
      <w:t>Attachment D – Template Invoice</w:t>
    </w:r>
  </w:p>
  <w:p w:rsidR="00943D0E" w:rsidRDefault="00EC0126" w:rsidP="00081C73">
    <w:pPr>
      <w:pStyle w:val="a3"/>
      <w:pBdr>
        <w:top w:val="none" w:sz="0" w:space="0" w:color="auto"/>
      </w:pBdr>
    </w:pP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59B" w:rsidRDefault="0046059B">
      <w:pPr>
        <w:spacing w:after="0"/>
      </w:pPr>
      <w:r>
        <w:separator/>
      </w:r>
    </w:p>
  </w:footnote>
  <w:footnote w:type="continuationSeparator" w:id="0">
    <w:p w:rsidR="0046059B" w:rsidRDefault="004605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0E" w:rsidRPr="007C050E" w:rsidRDefault="00943D0E" w:rsidP="007C050E">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0E" w:rsidRDefault="00EC0126">
    <w:pPr>
      <w:pStyle w:val="a5"/>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0E" w:rsidRDefault="00943D0E">
    <w:pPr>
      <w:pStyle w:val="a5"/>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0E" w:rsidRDefault="00943D0E">
    <w:pPr>
      <w:pStyle w:val="a5"/>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0E" w:rsidRDefault="00943D0E">
    <w:pPr>
      <w:pStyle w:val="a5"/>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0E" w:rsidRDefault="00943D0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2A65286"/>
    <w:lvl w:ilvl="0">
      <w:start w:val="1"/>
      <w:numFmt w:val="decimal"/>
      <w:pStyle w:val="1"/>
      <w:lvlText w:val="%1"/>
      <w:lvlJc w:val="left"/>
      <w:pPr>
        <w:tabs>
          <w:tab w:val="num" w:pos="709"/>
        </w:tabs>
        <w:ind w:left="709" w:hanging="567"/>
      </w:pPr>
      <w:rPr>
        <w:rFonts w:cs="Times New Roman"/>
      </w:rPr>
    </w:lvl>
    <w:lvl w:ilvl="1">
      <w:start w:val="1"/>
      <w:numFmt w:val="decimal"/>
      <w:pStyle w:val="2"/>
      <w:lvlText w:val="%1.%2"/>
      <w:lvlJc w:val="left"/>
      <w:pPr>
        <w:tabs>
          <w:tab w:val="num" w:pos="1134"/>
        </w:tabs>
        <w:ind w:left="1134" w:hanging="567"/>
      </w:pPr>
      <w:rPr>
        <w:rFonts w:cs="Times New Roman"/>
      </w:rPr>
    </w:lvl>
    <w:lvl w:ilvl="2">
      <w:start w:val="1"/>
      <w:numFmt w:val="lowerLetter"/>
      <w:lvlText w:val="(%3)"/>
      <w:lvlJc w:val="left"/>
      <w:pPr>
        <w:tabs>
          <w:tab w:val="num" w:pos="1494"/>
        </w:tabs>
        <w:ind w:left="1494" w:hanging="360"/>
      </w:pPr>
      <w:rPr>
        <w:rFonts w:ascii="Arial" w:eastAsia="Times New Roman" w:hAnsi="Arial" w:cs="Times New Roman"/>
      </w:rPr>
    </w:lvl>
    <w:lvl w:ilvl="3">
      <w:start w:val="1"/>
      <w:numFmt w:val="decimal"/>
      <w:pStyle w:val="4"/>
      <w:lvlText w:val="(%4)"/>
      <w:lvlJc w:val="left"/>
      <w:pPr>
        <w:tabs>
          <w:tab w:val="num" w:pos="2268"/>
        </w:tabs>
        <w:ind w:left="2268" w:hanging="567"/>
      </w:pPr>
      <w:rPr>
        <w:rFonts w:cs="Times New Roman"/>
      </w:rPr>
    </w:lvl>
    <w:lvl w:ilvl="4">
      <w:start w:val="1"/>
      <w:numFmt w:val="upperLetter"/>
      <w:pStyle w:val="5"/>
      <w:lvlText w:val="(%5)"/>
      <w:lvlJc w:val="left"/>
      <w:pPr>
        <w:tabs>
          <w:tab w:val="num" w:pos="0"/>
        </w:tabs>
        <w:ind w:left="3540" w:hanging="708"/>
      </w:pPr>
      <w:rPr>
        <w:rFonts w:cs="Times New Roman"/>
      </w:rPr>
    </w:lvl>
    <w:lvl w:ilvl="5">
      <w:start w:val="1"/>
      <w:numFmt w:val="lowerRoman"/>
      <w:pStyle w:val="6"/>
      <w:lvlText w:val="(%6)"/>
      <w:lvlJc w:val="left"/>
      <w:pPr>
        <w:tabs>
          <w:tab w:val="num" w:pos="0"/>
        </w:tabs>
        <w:ind w:left="4248" w:hanging="708"/>
      </w:pPr>
      <w:rPr>
        <w:rFonts w:cs="Times New Roman"/>
      </w:rPr>
    </w:lvl>
    <w:lvl w:ilvl="6">
      <w:start w:val="1"/>
      <w:numFmt w:val="none"/>
      <w:pStyle w:val="7"/>
      <w:suff w:val="nothing"/>
      <w:lvlText w:val=""/>
      <w:lvlJc w:val="left"/>
      <w:pPr>
        <w:ind w:left="4956" w:hanging="708"/>
      </w:pPr>
      <w:rPr>
        <w:rFonts w:cs="Times New Roman"/>
      </w:rPr>
    </w:lvl>
    <w:lvl w:ilvl="7">
      <w:start w:val="1"/>
      <w:numFmt w:val="none"/>
      <w:pStyle w:val="8"/>
      <w:suff w:val="nothing"/>
      <w:lvlText w:val=""/>
      <w:lvlJc w:val="left"/>
      <w:pPr>
        <w:ind w:left="5664" w:hanging="708"/>
      </w:pPr>
      <w:rPr>
        <w:rFonts w:cs="Times New Roman"/>
      </w:rPr>
    </w:lvl>
    <w:lvl w:ilvl="8">
      <w:start w:val="1"/>
      <w:numFmt w:val="none"/>
      <w:pStyle w:val="9"/>
      <w:suff w:val="nothing"/>
      <w:lvlText w:val=""/>
      <w:lvlJc w:val="left"/>
      <w:pPr>
        <w:tabs>
          <w:tab w:val="num" w:pos="0"/>
        </w:tabs>
        <w:ind w:left="6372" w:hanging="708"/>
      </w:pPr>
      <w:rPr>
        <w:rFonts w:ascii="Arial" w:eastAsia="Arial" w:hAnsi="Arial" w:cs="Arial"/>
        <w:b/>
        <w:i w:val="0"/>
        <w:caps w:val="0"/>
        <w:color w:val="000000"/>
        <w:w w:val="100"/>
        <w:kern w:val="0"/>
        <w:sz w:val="20"/>
        <w:u w:val="none"/>
        <w:rtl w:val="0"/>
        <w:lang w:val="en-AU"/>
        <w14:textOutline w14:w="0" w14:cap="rnd" w14:cmpd="sng" w14:algn="ctr">
          <w14:noFill/>
          <w14:prstDash w14:val="solid"/>
          <w14:bevel/>
        </w14:textOutline>
      </w:rPr>
    </w:lvl>
  </w:abstractNum>
  <w:abstractNum w:abstractNumId="1" w15:restartNumberingAfterBreak="0">
    <w:nsid w:val="02245648"/>
    <w:multiLevelType w:val="multilevel"/>
    <w:tmpl w:val="2D8A6E32"/>
    <w:name w:val="MaddNumpara"/>
    <w:lvl w:ilvl="0">
      <w:start w:val="1"/>
      <w:numFmt w:val="decimal"/>
      <w:lvlText w:val="%1."/>
      <w:lvlJc w:val="left"/>
      <w:pPr>
        <w:ind w:left="1277" w:hanging="851"/>
      </w:pPr>
      <w:rPr>
        <w:sz w:val="20"/>
        <w:szCs w:val="20"/>
      </w:rPr>
    </w:lvl>
    <w:lvl w:ilvl="1">
      <w:start w:val="1"/>
      <w:numFmt w:val="decimal"/>
      <w:lvlText w:val="%1.%2"/>
      <w:lvlJc w:val="left"/>
      <w:pPr>
        <w:ind w:left="851" w:hanging="851"/>
      </w:pPr>
      <w:rPr>
        <w:sz w:val="20"/>
        <w:szCs w:val="20"/>
      </w:rPr>
    </w:lvl>
    <w:lvl w:ilvl="2">
      <w:start w:val="1"/>
      <w:numFmt w:val="decimal"/>
      <w:lvlText w:val="%1.%2.%3"/>
      <w:lvlJc w:val="left"/>
      <w:pPr>
        <w:ind w:left="1701" w:hanging="850"/>
      </w:pPr>
      <w:rPr>
        <w:sz w:val="20"/>
        <w:szCs w:val="20"/>
      </w:rPr>
    </w:lvl>
    <w:lvl w:ilvl="3">
      <w:start w:val="1"/>
      <w:numFmt w:val="lowerLetter"/>
      <w:lvlText w:val="(%4)"/>
      <w:lvlJc w:val="left"/>
      <w:pPr>
        <w:ind w:left="2268" w:hanging="567"/>
      </w:pPr>
      <w:rPr>
        <w:sz w:val="20"/>
        <w:szCs w:val="20"/>
      </w:rPr>
    </w:lvl>
    <w:lvl w:ilvl="4">
      <w:start w:val="1"/>
      <w:numFmt w:val="lowerRoman"/>
      <w:lvlText w:val="(%5)"/>
      <w:lvlJc w:val="left"/>
      <w:pPr>
        <w:tabs>
          <w:tab w:val="num" w:pos="2835"/>
        </w:tabs>
        <w:ind w:left="2835" w:hanging="567"/>
      </w:pPr>
      <w:rPr>
        <w:sz w:val="20"/>
        <w:szCs w:val="20"/>
      </w:rPr>
    </w:lvl>
    <w:lvl w:ilvl="5">
      <w:start w:val="1"/>
      <w:numFmt w:val="none"/>
      <w:lvlText w:val=""/>
      <w:lvlJc w:val="left"/>
      <w:pPr>
        <w:tabs>
          <w:tab w:val="num" w:pos="3402"/>
        </w:tabs>
        <w:ind w:left="3402" w:hanging="567"/>
      </w:pPr>
    </w:lvl>
    <w:lvl w:ilvl="6">
      <w:start w:val="1"/>
      <w:numFmt w:val="none"/>
      <w:lvlText w:val=""/>
      <w:lvlJc w:val="left"/>
      <w:pPr>
        <w:ind w:left="-32767" w:firstLine="0"/>
      </w:pPr>
    </w:lvl>
    <w:lvl w:ilvl="7">
      <w:start w:val="1"/>
      <w:numFmt w:val="none"/>
      <w:lvlText w:val=""/>
      <w:lvlJc w:val="left"/>
      <w:pPr>
        <w:ind w:left="3744" w:firstLine="29025"/>
      </w:pPr>
    </w:lvl>
    <w:lvl w:ilvl="8">
      <w:start w:val="1"/>
      <w:numFmt w:val="none"/>
      <w:lvlText w:val=""/>
      <w:lvlJc w:val="left"/>
      <w:pPr>
        <w:ind w:left="-32767"/>
      </w:pPr>
    </w:lvl>
  </w:abstractNum>
  <w:abstractNum w:abstractNumId="2" w15:restartNumberingAfterBreak="0">
    <w:nsid w:val="06B91A9D"/>
    <w:multiLevelType w:val="multilevel"/>
    <w:tmpl w:val="8AA8CFFC"/>
    <w:lvl w:ilvl="0">
      <w:start w:val="1"/>
      <w:numFmt w:val="decimal"/>
      <w:pStyle w:val="level1"/>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lowerLetter"/>
      <w:lvlText w:val="(%3)"/>
      <w:lvlJc w:val="left"/>
      <w:pPr>
        <w:tabs>
          <w:tab w:val="num" w:pos="1418"/>
        </w:tabs>
        <w:ind w:left="1418" w:hanging="709"/>
      </w:pPr>
      <w:rPr>
        <w:rFonts w:hint="default"/>
      </w:rPr>
    </w:lvl>
    <w:lvl w:ilvl="3">
      <w:start w:val="1"/>
      <w:numFmt w:val="lowerRoman"/>
      <w:lvlText w:val="(%4)"/>
      <w:lvlJc w:val="left"/>
      <w:pPr>
        <w:tabs>
          <w:tab w:val="num" w:pos="2126"/>
        </w:tabs>
        <w:ind w:left="2126" w:hanging="708"/>
      </w:pPr>
      <w:rPr>
        <w:rFonts w:hint="default"/>
      </w:rPr>
    </w:lvl>
    <w:lvl w:ilvl="4">
      <w:start w:val="1"/>
      <w:numFmt w:val="upperLetter"/>
      <w:lvlText w:val="(%5)"/>
      <w:lvlJc w:val="left"/>
      <w:pPr>
        <w:tabs>
          <w:tab w:val="num" w:pos="2835"/>
        </w:tabs>
        <w:ind w:left="2835" w:hanging="709"/>
      </w:pPr>
      <w:rPr>
        <w:rFonts w:hint="default"/>
      </w:rPr>
    </w:lvl>
    <w:lvl w:ilvl="5">
      <w:start w:val="1"/>
      <w:numFmt w:val="decimal"/>
      <w:lvlText w:val="(%6)"/>
      <w:lvlJc w:val="left"/>
      <w:pPr>
        <w:tabs>
          <w:tab w:val="num" w:pos="3544"/>
        </w:tabs>
        <w:ind w:left="3544" w:hanging="709"/>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709"/>
      </w:pPr>
      <w:rPr>
        <w:rFonts w:hint="default"/>
      </w:rPr>
    </w:lvl>
    <w:lvl w:ilvl="8">
      <w:start w:val="1"/>
      <w:numFmt w:val="none"/>
      <w:lvlRestart w:val="0"/>
      <w:lvlText w:val=""/>
      <w:lvlJc w:val="left"/>
      <w:pPr>
        <w:ind w:left="0" w:firstLine="1418"/>
      </w:pPr>
      <w:rPr>
        <w:rFonts w:hint="default"/>
      </w:rPr>
    </w:lvl>
  </w:abstractNum>
  <w:abstractNum w:abstractNumId="3" w15:restartNumberingAfterBreak="0">
    <w:nsid w:val="06BB6FF2"/>
    <w:multiLevelType w:val="multilevel"/>
    <w:tmpl w:val="5862216A"/>
    <w:lvl w:ilvl="0">
      <w:start w:val="1"/>
      <w:numFmt w:val="decimal"/>
      <w:lvlText w:val="%1."/>
      <w:lvlJc w:val="left"/>
      <w:pPr>
        <w:tabs>
          <w:tab w:val="num" w:pos="708"/>
        </w:tabs>
        <w:ind w:left="708" w:hanging="708"/>
      </w:pPr>
      <w:rPr>
        <w:rFonts w:cs="Times New Roman"/>
        <w:u w:val="none"/>
      </w:rPr>
    </w:lvl>
    <w:lvl w:ilvl="1">
      <w:start w:val="1"/>
      <w:numFmt w:val="decimal"/>
      <w:lvlText w:val="%1.%2."/>
      <w:lvlJc w:val="left"/>
      <w:pPr>
        <w:tabs>
          <w:tab w:val="num" w:pos="-282"/>
        </w:tabs>
        <w:ind w:left="1134" w:hanging="708"/>
      </w:pPr>
      <w:rPr>
        <w:rFonts w:ascii="Arial" w:hAnsi="Arial" w:cs="Arial" w:hint="default"/>
      </w:rPr>
    </w:lvl>
    <w:lvl w:ilvl="2">
      <w:start w:val="1"/>
      <w:numFmt w:val="lowerLetter"/>
      <w:lvlText w:val="(%3)"/>
      <w:lvlJc w:val="left"/>
      <w:pPr>
        <w:tabs>
          <w:tab w:val="num" w:pos="0"/>
        </w:tabs>
        <w:ind w:left="2124" w:hanging="708"/>
      </w:pPr>
      <w:rPr>
        <w:rFonts w:ascii="Arial" w:eastAsia="Arial" w:hAnsi="Arial" w:cs="Arial" w:hint="default"/>
        <w:b w:val="0"/>
        <w:i w:val="0"/>
        <w:caps w:val="0"/>
        <w:color w:val="000000"/>
        <w:w w:val="100"/>
        <w:kern w:val="0"/>
        <w:sz w:val="20"/>
        <w:u w:val="none"/>
        <w:rtl w:val="0"/>
        <w:lang w:val="en-AU"/>
        <w14:textOutline w14:w="0" w14:cap="rnd" w14:cmpd="sng" w14:algn="ctr">
          <w14:noFill/>
          <w14:prstDash w14:val="solid"/>
          <w14:bevel/>
        </w14:textOutline>
      </w:rPr>
    </w:lvl>
    <w:lvl w:ilvl="3">
      <w:start w:val="1"/>
      <w:numFmt w:val="lowerRoman"/>
      <w:lvlText w:val="(%4)"/>
      <w:lvlJc w:val="left"/>
      <w:pPr>
        <w:tabs>
          <w:tab w:val="num" w:pos="-1134"/>
        </w:tabs>
        <w:ind w:left="1698" w:hanging="708"/>
      </w:pPr>
      <w:rPr>
        <w:rFonts w:ascii="Arial" w:hAnsi="Arial" w:cs="Arial" w:hint="default"/>
        <w:sz w:val="20"/>
        <w:szCs w:val="20"/>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4" w15:restartNumberingAfterBreak="0">
    <w:nsid w:val="073234B4"/>
    <w:multiLevelType w:val="hybridMultilevel"/>
    <w:tmpl w:val="F8161482"/>
    <w:lvl w:ilvl="0" w:tplc="1FDCA926">
      <w:start w:val="1"/>
      <w:numFmt w:val="bullet"/>
      <w:lvlText w:val=""/>
      <w:lvlJc w:val="left"/>
      <w:pPr>
        <w:tabs>
          <w:tab w:val="num" w:pos="0"/>
        </w:tabs>
        <w:ind w:left="720" w:hanging="360"/>
      </w:pPr>
      <w:rPr>
        <w:rFonts w:ascii="Wingdings" w:eastAsia="Wingdings" w:hAnsi="Wingdings" w:cs="Wingdings" w:hint="default"/>
        <w:b w:val="0"/>
        <w:i w:val="0"/>
        <w:caps w:val="0"/>
        <w:color w:val="000000"/>
        <w:w w:val="100"/>
        <w:kern w:val="0"/>
        <w:sz w:val="20"/>
        <w:u w:val="none"/>
        <w:rtl w:val="0"/>
        <w:lang w:val="en-AU"/>
        <w14:textOutline w14:w="0" w14:cap="rnd" w14:cmpd="sng" w14:algn="ctr">
          <w14:noFill/>
          <w14:prstDash w14:val="solid"/>
          <w14:bevel/>
        </w14:textOutline>
      </w:rPr>
    </w:lvl>
    <w:lvl w:ilvl="1" w:tplc="8606191C" w:tentative="1">
      <w:start w:val="1"/>
      <w:numFmt w:val="bullet"/>
      <w:lvlText w:val="o"/>
      <w:lvlJc w:val="left"/>
      <w:pPr>
        <w:ind w:left="1440" w:hanging="360"/>
      </w:pPr>
      <w:rPr>
        <w:rFonts w:ascii="Courier New" w:hAnsi="Courier New" w:cs="Courier New" w:hint="default"/>
      </w:rPr>
    </w:lvl>
    <w:lvl w:ilvl="2" w:tplc="C720CBF8" w:tentative="1">
      <w:start w:val="1"/>
      <w:numFmt w:val="bullet"/>
      <w:lvlText w:val=""/>
      <w:lvlJc w:val="left"/>
      <w:pPr>
        <w:ind w:left="2160" w:hanging="360"/>
      </w:pPr>
      <w:rPr>
        <w:rFonts w:ascii="Wingdings" w:hAnsi="Wingdings" w:hint="default"/>
      </w:rPr>
    </w:lvl>
    <w:lvl w:ilvl="3" w:tplc="957672A4" w:tentative="1">
      <w:start w:val="1"/>
      <w:numFmt w:val="bullet"/>
      <w:lvlText w:val=""/>
      <w:lvlJc w:val="left"/>
      <w:pPr>
        <w:ind w:left="2880" w:hanging="360"/>
      </w:pPr>
      <w:rPr>
        <w:rFonts w:ascii="Symbol" w:hAnsi="Symbol" w:hint="default"/>
      </w:rPr>
    </w:lvl>
    <w:lvl w:ilvl="4" w:tplc="A1140374" w:tentative="1">
      <w:start w:val="1"/>
      <w:numFmt w:val="bullet"/>
      <w:lvlText w:val="o"/>
      <w:lvlJc w:val="left"/>
      <w:pPr>
        <w:ind w:left="3600" w:hanging="360"/>
      </w:pPr>
      <w:rPr>
        <w:rFonts w:ascii="Courier New" w:hAnsi="Courier New" w:cs="Courier New" w:hint="default"/>
      </w:rPr>
    </w:lvl>
    <w:lvl w:ilvl="5" w:tplc="ECB6A1AC" w:tentative="1">
      <w:start w:val="1"/>
      <w:numFmt w:val="bullet"/>
      <w:lvlText w:val=""/>
      <w:lvlJc w:val="left"/>
      <w:pPr>
        <w:ind w:left="4320" w:hanging="360"/>
      </w:pPr>
      <w:rPr>
        <w:rFonts w:ascii="Wingdings" w:hAnsi="Wingdings" w:hint="default"/>
      </w:rPr>
    </w:lvl>
    <w:lvl w:ilvl="6" w:tplc="C51A2116" w:tentative="1">
      <w:start w:val="1"/>
      <w:numFmt w:val="bullet"/>
      <w:lvlText w:val=""/>
      <w:lvlJc w:val="left"/>
      <w:pPr>
        <w:ind w:left="5040" w:hanging="360"/>
      </w:pPr>
      <w:rPr>
        <w:rFonts w:ascii="Symbol" w:hAnsi="Symbol" w:hint="default"/>
      </w:rPr>
    </w:lvl>
    <w:lvl w:ilvl="7" w:tplc="BA32B846" w:tentative="1">
      <w:start w:val="1"/>
      <w:numFmt w:val="bullet"/>
      <w:lvlText w:val="o"/>
      <w:lvlJc w:val="left"/>
      <w:pPr>
        <w:ind w:left="5760" w:hanging="360"/>
      </w:pPr>
      <w:rPr>
        <w:rFonts w:ascii="Courier New" w:hAnsi="Courier New" w:cs="Courier New" w:hint="default"/>
      </w:rPr>
    </w:lvl>
    <w:lvl w:ilvl="8" w:tplc="D01424F8" w:tentative="1">
      <w:start w:val="1"/>
      <w:numFmt w:val="bullet"/>
      <w:lvlText w:val=""/>
      <w:lvlJc w:val="left"/>
      <w:pPr>
        <w:ind w:left="6480" w:hanging="360"/>
      </w:pPr>
      <w:rPr>
        <w:rFonts w:ascii="Wingdings" w:hAnsi="Wingdings" w:hint="default"/>
      </w:rPr>
    </w:lvl>
  </w:abstractNum>
  <w:abstractNum w:abstractNumId="5" w15:restartNumberingAfterBreak="0">
    <w:nsid w:val="07753B7D"/>
    <w:multiLevelType w:val="hybridMultilevel"/>
    <w:tmpl w:val="E02ED4E6"/>
    <w:lvl w:ilvl="0" w:tplc="CD00F01C">
      <w:start w:val="1"/>
      <w:numFmt w:val="bullet"/>
      <w:lvlText w:val=""/>
      <w:lvlJc w:val="left"/>
      <w:pPr>
        <w:tabs>
          <w:tab w:val="num" w:pos="0"/>
        </w:tabs>
        <w:ind w:left="720" w:hanging="360"/>
      </w:pPr>
      <w:rPr>
        <w:rFonts w:ascii="Symbol" w:eastAsia="Symbol" w:hAnsi="Symbol" w:cs="Symbol" w:hint="default"/>
        <w:b w:val="0"/>
        <w:i w:val="0"/>
        <w:caps w:val="0"/>
        <w:color w:val="000000"/>
        <w:w w:val="100"/>
        <w:kern w:val="0"/>
        <w:sz w:val="20"/>
        <w:u w:val="none"/>
        <w:rtl w:val="0"/>
        <w:lang w:val="en-AU"/>
        <w14:textOutline w14:w="0" w14:cap="rnd" w14:cmpd="sng" w14:algn="ctr">
          <w14:noFill/>
          <w14:prstDash w14:val="solid"/>
          <w14:bevel/>
        </w14:textOutline>
      </w:rPr>
    </w:lvl>
    <w:lvl w:ilvl="1" w:tplc="02D0221E" w:tentative="1">
      <w:start w:val="1"/>
      <w:numFmt w:val="bullet"/>
      <w:lvlText w:val="o"/>
      <w:lvlJc w:val="left"/>
      <w:pPr>
        <w:ind w:left="1440" w:hanging="360"/>
      </w:pPr>
      <w:rPr>
        <w:rFonts w:ascii="Courier New" w:hAnsi="Courier New" w:cs="Courier New" w:hint="default"/>
      </w:rPr>
    </w:lvl>
    <w:lvl w:ilvl="2" w:tplc="6112533E" w:tentative="1">
      <w:start w:val="1"/>
      <w:numFmt w:val="bullet"/>
      <w:lvlText w:val=""/>
      <w:lvlJc w:val="left"/>
      <w:pPr>
        <w:ind w:left="2160" w:hanging="360"/>
      </w:pPr>
      <w:rPr>
        <w:rFonts w:ascii="Wingdings" w:hAnsi="Wingdings" w:hint="default"/>
      </w:rPr>
    </w:lvl>
    <w:lvl w:ilvl="3" w:tplc="01DA657E" w:tentative="1">
      <w:start w:val="1"/>
      <w:numFmt w:val="bullet"/>
      <w:lvlText w:val=""/>
      <w:lvlJc w:val="left"/>
      <w:pPr>
        <w:ind w:left="2880" w:hanging="360"/>
      </w:pPr>
      <w:rPr>
        <w:rFonts w:ascii="Symbol" w:hAnsi="Symbol" w:hint="default"/>
      </w:rPr>
    </w:lvl>
    <w:lvl w:ilvl="4" w:tplc="20FE3CA6" w:tentative="1">
      <w:start w:val="1"/>
      <w:numFmt w:val="bullet"/>
      <w:lvlText w:val="o"/>
      <w:lvlJc w:val="left"/>
      <w:pPr>
        <w:ind w:left="3600" w:hanging="360"/>
      </w:pPr>
      <w:rPr>
        <w:rFonts w:ascii="Courier New" w:hAnsi="Courier New" w:cs="Courier New" w:hint="default"/>
      </w:rPr>
    </w:lvl>
    <w:lvl w:ilvl="5" w:tplc="015A196C" w:tentative="1">
      <w:start w:val="1"/>
      <w:numFmt w:val="bullet"/>
      <w:lvlText w:val=""/>
      <w:lvlJc w:val="left"/>
      <w:pPr>
        <w:ind w:left="4320" w:hanging="360"/>
      </w:pPr>
      <w:rPr>
        <w:rFonts w:ascii="Wingdings" w:hAnsi="Wingdings" w:hint="default"/>
      </w:rPr>
    </w:lvl>
    <w:lvl w:ilvl="6" w:tplc="8BE42640" w:tentative="1">
      <w:start w:val="1"/>
      <w:numFmt w:val="bullet"/>
      <w:lvlText w:val=""/>
      <w:lvlJc w:val="left"/>
      <w:pPr>
        <w:ind w:left="5040" w:hanging="360"/>
      </w:pPr>
      <w:rPr>
        <w:rFonts w:ascii="Symbol" w:hAnsi="Symbol" w:hint="default"/>
      </w:rPr>
    </w:lvl>
    <w:lvl w:ilvl="7" w:tplc="E92A8F24" w:tentative="1">
      <w:start w:val="1"/>
      <w:numFmt w:val="bullet"/>
      <w:lvlText w:val="o"/>
      <w:lvlJc w:val="left"/>
      <w:pPr>
        <w:ind w:left="5760" w:hanging="360"/>
      </w:pPr>
      <w:rPr>
        <w:rFonts w:ascii="Courier New" w:hAnsi="Courier New" w:cs="Courier New" w:hint="default"/>
      </w:rPr>
    </w:lvl>
    <w:lvl w:ilvl="8" w:tplc="D862DBDE" w:tentative="1">
      <w:start w:val="1"/>
      <w:numFmt w:val="bullet"/>
      <w:lvlText w:val=""/>
      <w:lvlJc w:val="left"/>
      <w:pPr>
        <w:ind w:left="6480" w:hanging="360"/>
      </w:pPr>
      <w:rPr>
        <w:rFonts w:ascii="Wingdings" w:hAnsi="Wingdings" w:hint="default"/>
      </w:rPr>
    </w:lvl>
  </w:abstractNum>
  <w:abstractNum w:abstractNumId="6" w15:restartNumberingAfterBreak="0">
    <w:nsid w:val="0F2A73AB"/>
    <w:multiLevelType w:val="hybridMultilevel"/>
    <w:tmpl w:val="7FC05DC8"/>
    <w:lvl w:ilvl="0" w:tplc="963017D8">
      <w:start w:val="1"/>
      <w:numFmt w:val="bullet"/>
      <w:lvlText w:val=""/>
      <w:lvlJc w:val="left"/>
      <w:pPr>
        <w:tabs>
          <w:tab w:val="num" w:pos="0"/>
        </w:tabs>
        <w:ind w:left="720" w:hanging="360"/>
      </w:pPr>
      <w:rPr>
        <w:rFonts w:ascii="Symbol" w:eastAsia="Symbol" w:hAnsi="Symbol" w:cs="Symbol" w:hint="default"/>
        <w:b w:val="0"/>
        <w:i w:val="0"/>
        <w:caps w:val="0"/>
        <w:color w:val="000000"/>
        <w:w w:val="100"/>
        <w:kern w:val="0"/>
        <w:sz w:val="20"/>
        <w:u w:val="none"/>
        <w:rtl w:val="0"/>
        <w:lang w:val="en-AU"/>
        <w14:textOutline w14:w="0" w14:cap="rnd" w14:cmpd="sng" w14:algn="ctr">
          <w14:noFill/>
          <w14:prstDash w14:val="solid"/>
          <w14:bevel/>
        </w14:textOutline>
      </w:rPr>
    </w:lvl>
    <w:lvl w:ilvl="1" w:tplc="1900713A" w:tentative="1">
      <w:start w:val="1"/>
      <w:numFmt w:val="bullet"/>
      <w:lvlText w:val="o"/>
      <w:lvlJc w:val="left"/>
      <w:pPr>
        <w:ind w:left="1440" w:hanging="360"/>
      </w:pPr>
      <w:rPr>
        <w:rFonts w:ascii="Courier New" w:hAnsi="Courier New" w:cs="Courier New" w:hint="default"/>
      </w:rPr>
    </w:lvl>
    <w:lvl w:ilvl="2" w:tplc="3B4ADB1E" w:tentative="1">
      <w:start w:val="1"/>
      <w:numFmt w:val="bullet"/>
      <w:lvlText w:val=""/>
      <w:lvlJc w:val="left"/>
      <w:pPr>
        <w:ind w:left="2160" w:hanging="360"/>
      </w:pPr>
      <w:rPr>
        <w:rFonts w:ascii="Wingdings" w:hAnsi="Wingdings" w:hint="default"/>
      </w:rPr>
    </w:lvl>
    <w:lvl w:ilvl="3" w:tplc="94B6765E" w:tentative="1">
      <w:start w:val="1"/>
      <w:numFmt w:val="bullet"/>
      <w:lvlText w:val=""/>
      <w:lvlJc w:val="left"/>
      <w:pPr>
        <w:ind w:left="2880" w:hanging="360"/>
      </w:pPr>
      <w:rPr>
        <w:rFonts w:ascii="Symbol" w:hAnsi="Symbol" w:hint="default"/>
      </w:rPr>
    </w:lvl>
    <w:lvl w:ilvl="4" w:tplc="64C2E364" w:tentative="1">
      <w:start w:val="1"/>
      <w:numFmt w:val="bullet"/>
      <w:lvlText w:val="o"/>
      <w:lvlJc w:val="left"/>
      <w:pPr>
        <w:ind w:left="3600" w:hanging="360"/>
      </w:pPr>
      <w:rPr>
        <w:rFonts w:ascii="Courier New" w:hAnsi="Courier New" w:cs="Courier New" w:hint="default"/>
      </w:rPr>
    </w:lvl>
    <w:lvl w:ilvl="5" w:tplc="02E0A266" w:tentative="1">
      <w:start w:val="1"/>
      <w:numFmt w:val="bullet"/>
      <w:lvlText w:val=""/>
      <w:lvlJc w:val="left"/>
      <w:pPr>
        <w:ind w:left="4320" w:hanging="360"/>
      </w:pPr>
      <w:rPr>
        <w:rFonts w:ascii="Wingdings" w:hAnsi="Wingdings" w:hint="default"/>
      </w:rPr>
    </w:lvl>
    <w:lvl w:ilvl="6" w:tplc="9896292A" w:tentative="1">
      <w:start w:val="1"/>
      <w:numFmt w:val="bullet"/>
      <w:lvlText w:val=""/>
      <w:lvlJc w:val="left"/>
      <w:pPr>
        <w:ind w:left="5040" w:hanging="360"/>
      </w:pPr>
      <w:rPr>
        <w:rFonts w:ascii="Symbol" w:hAnsi="Symbol" w:hint="default"/>
      </w:rPr>
    </w:lvl>
    <w:lvl w:ilvl="7" w:tplc="8ABA89A2" w:tentative="1">
      <w:start w:val="1"/>
      <w:numFmt w:val="bullet"/>
      <w:lvlText w:val="o"/>
      <w:lvlJc w:val="left"/>
      <w:pPr>
        <w:ind w:left="5760" w:hanging="360"/>
      </w:pPr>
      <w:rPr>
        <w:rFonts w:ascii="Courier New" w:hAnsi="Courier New" w:cs="Courier New" w:hint="default"/>
      </w:rPr>
    </w:lvl>
    <w:lvl w:ilvl="8" w:tplc="8F809700" w:tentative="1">
      <w:start w:val="1"/>
      <w:numFmt w:val="bullet"/>
      <w:lvlText w:val=""/>
      <w:lvlJc w:val="left"/>
      <w:pPr>
        <w:ind w:left="6480" w:hanging="360"/>
      </w:pPr>
      <w:rPr>
        <w:rFonts w:ascii="Wingdings" w:hAnsi="Wingdings" w:hint="default"/>
      </w:rPr>
    </w:lvl>
  </w:abstractNum>
  <w:abstractNum w:abstractNumId="7" w15:restartNumberingAfterBreak="0">
    <w:nsid w:val="0F4D2A9B"/>
    <w:multiLevelType w:val="hybridMultilevel"/>
    <w:tmpl w:val="6E148B78"/>
    <w:lvl w:ilvl="0" w:tplc="CB446458">
      <w:start w:val="1"/>
      <w:numFmt w:val="bullet"/>
      <w:lvlText w:val=""/>
      <w:lvlJc w:val="left"/>
      <w:pPr>
        <w:tabs>
          <w:tab w:val="num" w:pos="0"/>
        </w:tabs>
        <w:ind w:left="720" w:hanging="360"/>
      </w:pPr>
      <w:rPr>
        <w:rFonts w:ascii="Symbol" w:eastAsia="Symbol" w:hAnsi="Symbol" w:cs="Symbol" w:hint="default"/>
        <w:b w:val="0"/>
        <w:i w:val="0"/>
        <w:caps w:val="0"/>
        <w:color w:val="000000"/>
        <w:w w:val="100"/>
        <w:kern w:val="0"/>
        <w:sz w:val="20"/>
        <w:u w:val="none"/>
        <w:rtl w:val="0"/>
        <w:lang w:val="en-AU"/>
        <w14:textOutline w14:w="0" w14:cap="rnd" w14:cmpd="sng" w14:algn="ctr">
          <w14:noFill/>
          <w14:prstDash w14:val="solid"/>
          <w14:bevel/>
        </w14:textOutline>
      </w:rPr>
    </w:lvl>
    <w:lvl w:ilvl="1" w:tplc="1B9ED516" w:tentative="1">
      <w:start w:val="1"/>
      <w:numFmt w:val="bullet"/>
      <w:lvlText w:val="o"/>
      <w:lvlJc w:val="left"/>
      <w:pPr>
        <w:ind w:left="1440" w:hanging="360"/>
      </w:pPr>
      <w:rPr>
        <w:rFonts w:ascii="Courier New" w:hAnsi="Courier New" w:cs="Courier New" w:hint="default"/>
      </w:rPr>
    </w:lvl>
    <w:lvl w:ilvl="2" w:tplc="6DBC3F80" w:tentative="1">
      <w:start w:val="1"/>
      <w:numFmt w:val="bullet"/>
      <w:lvlText w:val=""/>
      <w:lvlJc w:val="left"/>
      <w:pPr>
        <w:ind w:left="2160" w:hanging="360"/>
      </w:pPr>
      <w:rPr>
        <w:rFonts w:ascii="Wingdings" w:hAnsi="Wingdings" w:hint="default"/>
      </w:rPr>
    </w:lvl>
    <w:lvl w:ilvl="3" w:tplc="99864AB4" w:tentative="1">
      <w:start w:val="1"/>
      <w:numFmt w:val="bullet"/>
      <w:lvlText w:val=""/>
      <w:lvlJc w:val="left"/>
      <w:pPr>
        <w:ind w:left="2880" w:hanging="360"/>
      </w:pPr>
      <w:rPr>
        <w:rFonts w:ascii="Symbol" w:hAnsi="Symbol" w:hint="default"/>
      </w:rPr>
    </w:lvl>
    <w:lvl w:ilvl="4" w:tplc="44F24984" w:tentative="1">
      <w:start w:val="1"/>
      <w:numFmt w:val="bullet"/>
      <w:lvlText w:val="o"/>
      <w:lvlJc w:val="left"/>
      <w:pPr>
        <w:ind w:left="3600" w:hanging="360"/>
      </w:pPr>
      <w:rPr>
        <w:rFonts w:ascii="Courier New" w:hAnsi="Courier New" w:cs="Courier New" w:hint="default"/>
      </w:rPr>
    </w:lvl>
    <w:lvl w:ilvl="5" w:tplc="B03EA7B0" w:tentative="1">
      <w:start w:val="1"/>
      <w:numFmt w:val="bullet"/>
      <w:lvlText w:val=""/>
      <w:lvlJc w:val="left"/>
      <w:pPr>
        <w:ind w:left="4320" w:hanging="360"/>
      </w:pPr>
      <w:rPr>
        <w:rFonts w:ascii="Wingdings" w:hAnsi="Wingdings" w:hint="default"/>
      </w:rPr>
    </w:lvl>
    <w:lvl w:ilvl="6" w:tplc="8B3C2642" w:tentative="1">
      <w:start w:val="1"/>
      <w:numFmt w:val="bullet"/>
      <w:lvlText w:val=""/>
      <w:lvlJc w:val="left"/>
      <w:pPr>
        <w:ind w:left="5040" w:hanging="360"/>
      </w:pPr>
      <w:rPr>
        <w:rFonts w:ascii="Symbol" w:hAnsi="Symbol" w:hint="default"/>
      </w:rPr>
    </w:lvl>
    <w:lvl w:ilvl="7" w:tplc="20DE3A78" w:tentative="1">
      <w:start w:val="1"/>
      <w:numFmt w:val="bullet"/>
      <w:lvlText w:val="o"/>
      <w:lvlJc w:val="left"/>
      <w:pPr>
        <w:ind w:left="5760" w:hanging="360"/>
      </w:pPr>
      <w:rPr>
        <w:rFonts w:ascii="Courier New" w:hAnsi="Courier New" w:cs="Courier New" w:hint="default"/>
      </w:rPr>
    </w:lvl>
    <w:lvl w:ilvl="8" w:tplc="87EABE72" w:tentative="1">
      <w:start w:val="1"/>
      <w:numFmt w:val="bullet"/>
      <w:lvlText w:val=""/>
      <w:lvlJc w:val="left"/>
      <w:pPr>
        <w:ind w:left="6480" w:hanging="360"/>
      </w:pPr>
      <w:rPr>
        <w:rFonts w:ascii="Wingdings" w:hAnsi="Wingdings" w:hint="default"/>
      </w:rPr>
    </w:lvl>
  </w:abstractNum>
  <w:abstractNum w:abstractNumId="8" w15:restartNumberingAfterBreak="0">
    <w:nsid w:val="1223789E"/>
    <w:multiLevelType w:val="hybridMultilevel"/>
    <w:tmpl w:val="7DF56A08"/>
    <w:lvl w:ilvl="0" w:tplc="A36019D2">
      <w:start w:val="1"/>
      <w:numFmt w:val="bullet"/>
      <w:lvlText w:val=""/>
      <w:lvlJc w:val="left"/>
      <w:pPr>
        <w:tabs>
          <w:tab w:val="num" w:pos="720"/>
        </w:tabs>
        <w:ind w:left="720" w:hanging="360"/>
      </w:pPr>
      <w:rPr>
        <w:rFonts w:ascii="Symbol" w:hAnsi="Symbol"/>
      </w:rPr>
    </w:lvl>
    <w:lvl w:ilvl="1" w:tplc="CFF6A43C">
      <w:start w:val="1"/>
      <w:numFmt w:val="lowerLetter"/>
      <w:lvlText w:val="(%2)"/>
      <w:lvlJc w:val="left"/>
      <w:pPr>
        <w:ind w:left="0" w:firstLine="0"/>
      </w:pPr>
      <w:rPr>
        <w:rFonts w:ascii="Trebuchet MS" w:eastAsia="Trebuchet MS" w:hAnsi="Trebuchet MS" w:cs="Trebuchet MS"/>
        <w:b w:val="0"/>
        <w:bCs w:val="0"/>
        <w:i w:val="0"/>
        <w:iCs w:val="0"/>
        <w:smallCaps w:val="0"/>
        <w:color w:val="000000"/>
        <w:sz w:val="20"/>
        <w:szCs w:val="20"/>
      </w:rPr>
    </w:lvl>
    <w:lvl w:ilvl="2" w:tplc="14C63844">
      <w:start w:val="1"/>
      <w:numFmt w:val="bullet"/>
      <w:lvlText w:val=""/>
      <w:lvlJc w:val="left"/>
      <w:pPr>
        <w:tabs>
          <w:tab w:val="num" w:pos="2160"/>
        </w:tabs>
        <w:ind w:left="2160" w:hanging="360"/>
      </w:pPr>
      <w:rPr>
        <w:rFonts w:ascii="Wingdings" w:hAnsi="Wingdings"/>
      </w:rPr>
    </w:lvl>
    <w:lvl w:ilvl="3" w:tplc="FAECC898">
      <w:start w:val="1"/>
      <w:numFmt w:val="bullet"/>
      <w:lvlText w:val=""/>
      <w:lvlJc w:val="left"/>
      <w:pPr>
        <w:tabs>
          <w:tab w:val="num" w:pos="2880"/>
        </w:tabs>
        <w:ind w:left="2880" w:hanging="360"/>
      </w:pPr>
      <w:rPr>
        <w:rFonts w:ascii="Symbol" w:hAnsi="Symbol"/>
      </w:rPr>
    </w:lvl>
    <w:lvl w:ilvl="4" w:tplc="F0AA6EA8">
      <w:start w:val="1"/>
      <w:numFmt w:val="bullet"/>
      <w:lvlText w:val="o"/>
      <w:lvlJc w:val="left"/>
      <w:pPr>
        <w:tabs>
          <w:tab w:val="num" w:pos="3600"/>
        </w:tabs>
        <w:ind w:left="3600" w:hanging="360"/>
      </w:pPr>
      <w:rPr>
        <w:rFonts w:ascii="Courier New" w:hAnsi="Courier New"/>
      </w:rPr>
    </w:lvl>
    <w:lvl w:ilvl="5" w:tplc="8B20D6B4">
      <w:start w:val="1"/>
      <w:numFmt w:val="bullet"/>
      <w:lvlText w:val=""/>
      <w:lvlJc w:val="left"/>
      <w:pPr>
        <w:tabs>
          <w:tab w:val="num" w:pos="4320"/>
        </w:tabs>
        <w:ind w:left="4320" w:hanging="360"/>
      </w:pPr>
      <w:rPr>
        <w:rFonts w:ascii="Wingdings" w:hAnsi="Wingdings"/>
      </w:rPr>
    </w:lvl>
    <w:lvl w:ilvl="6" w:tplc="633A055E">
      <w:start w:val="1"/>
      <w:numFmt w:val="bullet"/>
      <w:lvlText w:val=""/>
      <w:lvlJc w:val="left"/>
      <w:pPr>
        <w:tabs>
          <w:tab w:val="num" w:pos="5040"/>
        </w:tabs>
        <w:ind w:left="5040" w:hanging="360"/>
      </w:pPr>
      <w:rPr>
        <w:rFonts w:ascii="Symbol" w:hAnsi="Symbol"/>
      </w:rPr>
    </w:lvl>
    <w:lvl w:ilvl="7" w:tplc="2F0C46DC">
      <w:start w:val="1"/>
      <w:numFmt w:val="bullet"/>
      <w:lvlText w:val="o"/>
      <w:lvlJc w:val="left"/>
      <w:pPr>
        <w:tabs>
          <w:tab w:val="num" w:pos="5760"/>
        </w:tabs>
        <w:ind w:left="5760" w:hanging="360"/>
      </w:pPr>
      <w:rPr>
        <w:rFonts w:ascii="Courier New" w:hAnsi="Courier New"/>
      </w:rPr>
    </w:lvl>
    <w:lvl w:ilvl="8" w:tplc="ED465ECA">
      <w:start w:val="1"/>
      <w:numFmt w:val="bullet"/>
      <w:lvlText w:val=""/>
      <w:lvlJc w:val="left"/>
      <w:pPr>
        <w:tabs>
          <w:tab w:val="num" w:pos="6480"/>
        </w:tabs>
        <w:ind w:left="6480" w:hanging="360"/>
      </w:pPr>
      <w:rPr>
        <w:rFonts w:ascii="Wingdings" w:hAnsi="Wingdings"/>
      </w:rPr>
    </w:lvl>
  </w:abstractNum>
  <w:abstractNum w:abstractNumId="9" w15:restartNumberingAfterBreak="0">
    <w:nsid w:val="13D03A99"/>
    <w:multiLevelType w:val="multilevel"/>
    <w:tmpl w:val="5862216A"/>
    <w:lvl w:ilvl="0">
      <w:start w:val="1"/>
      <w:numFmt w:val="decimal"/>
      <w:lvlText w:val="%1."/>
      <w:lvlJc w:val="left"/>
      <w:pPr>
        <w:tabs>
          <w:tab w:val="num" w:pos="708"/>
        </w:tabs>
        <w:ind w:left="708" w:hanging="708"/>
      </w:pPr>
      <w:rPr>
        <w:rFonts w:cs="Times New Roman"/>
        <w:u w:val="none"/>
      </w:rPr>
    </w:lvl>
    <w:lvl w:ilvl="1">
      <w:start w:val="1"/>
      <w:numFmt w:val="decimal"/>
      <w:lvlText w:val="%1.%2."/>
      <w:lvlJc w:val="left"/>
      <w:pPr>
        <w:tabs>
          <w:tab w:val="num" w:pos="-282"/>
        </w:tabs>
        <w:ind w:left="1134" w:hanging="708"/>
      </w:pPr>
      <w:rPr>
        <w:rFonts w:ascii="Arial" w:hAnsi="Arial" w:cs="Arial" w:hint="default"/>
      </w:rPr>
    </w:lvl>
    <w:lvl w:ilvl="2">
      <w:start w:val="1"/>
      <w:numFmt w:val="lowerLetter"/>
      <w:lvlText w:val="(%3)"/>
      <w:lvlJc w:val="left"/>
      <w:pPr>
        <w:tabs>
          <w:tab w:val="num" w:pos="0"/>
        </w:tabs>
        <w:ind w:left="2124" w:hanging="708"/>
      </w:pPr>
      <w:rPr>
        <w:rFonts w:ascii="Arial" w:hAnsi="Arial" w:cs="Arial" w:hint="default"/>
      </w:rPr>
    </w:lvl>
    <w:lvl w:ilvl="3">
      <w:start w:val="1"/>
      <w:numFmt w:val="lowerRoman"/>
      <w:lvlText w:val="(%4)"/>
      <w:lvlJc w:val="left"/>
      <w:pPr>
        <w:tabs>
          <w:tab w:val="num" w:pos="0"/>
        </w:tabs>
        <w:ind w:left="1698" w:hanging="708"/>
      </w:pPr>
      <w:rPr>
        <w:rFonts w:ascii="Arial" w:eastAsia="Arial" w:hAnsi="Arial" w:cs="Arial" w:hint="default"/>
        <w:b w:val="0"/>
        <w:i w:val="0"/>
        <w:caps w:val="0"/>
        <w:color w:val="000000"/>
        <w:w w:val="100"/>
        <w:kern w:val="0"/>
        <w:sz w:val="20"/>
        <w:szCs w:val="20"/>
        <w:u w:val="none"/>
        <w:rtl w:val="0"/>
        <w:lang w:val="en-AU"/>
        <w14:textOutline w14:w="0" w14:cap="rnd" w14:cmpd="sng" w14:algn="ctr">
          <w14:noFill/>
          <w14:prstDash w14:val="solid"/>
          <w14:bevel/>
        </w14:textOutline>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10" w15:restartNumberingAfterBreak="0">
    <w:nsid w:val="1A265184"/>
    <w:multiLevelType w:val="multilevel"/>
    <w:tmpl w:val="7562A7FC"/>
    <w:lvl w:ilvl="0">
      <w:start w:val="1"/>
      <w:numFmt w:val="decimal"/>
      <w:pStyle w:val="legalSchedule"/>
      <w:lvlText w:val="Schedule %1"/>
      <w:lvlJc w:val="left"/>
      <w:pPr>
        <w:ind w:left="2552" w:hanging="255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1C8964A7"/>
    <w:multiLevelType w:val="hybridMultilevel"/>
    <w:tmpl w:val="2A8C84A0"/>
    <w:lvl w:ilvl="0" w:tplc="3E84A2CC">
      <w:start w:val="1"/>
      <w:numFmt w:val="bullet"/>
      <w:lvlText w:val=""/>
      <w:lvlJc w:val="left"/>
      <w:pPr>
        <w:tabs>
          <w:tab w:val="num" w:pos="0"/>
        </w:tabs>
        <w:ind w:left="720" w:hanging="360"/>
      </w:pPr>
      <w:rPr>
        <w:rFonts w:ascii="Symbol" w:eastAsia="Symbol" w:hAnsi="Symbol" w:cs="Symbol" w:hint="default"/>
        <w:b w:val="0"/>
        <w:i w:val="0"/>
        <w:caps w:val="0"/>
        <w:color w:val="000000"/>
        <w:w w:val="100"/>
        <w:kern w:val="0"/>
        <w:sz w:val="20"/>
        <w:u w:val="none"/>
        <w:rtl w:val="0"/>
        <w:lang w:val="en-CA"/>
        <w14:textOutline w14:w="0" w14:cap="rnd" w14:cmpd="sng" w14:algn="ctr">
          <w14:noFill/>
          <w14:prstDash w14:val="solid"/>
          <w14:bevel/>
        </w14:textOutline>
      </w:rPr>
    </w:lvl>
    <w:lvl w:ilvl="1" w:tplc="EEBE797C" w:tentative="1">
      <w:start w:val="1"/>
      <w:numFmt w:val="bullet"/>
      <w:lvlText w:val="o"/>
      <w:lvlJc w:val="left"/>
      <w:pPr>
        <w:ind w:left="1440" w:hanging="360"/>
      </w:pPr>
      <w:rPr>
        <w:rFonts w:ascii="Courier New" w:hAnsi="Courier New" w:cs="Courier New" w:hint="default"/>
      </w:rPr>
    </w:lvl>
    <w:lvl w:ilvl="2" w:tplc="E5BCF100" w:tentative="1">
      <w:start w:val="1"/>
      <w:numFmt w:val="bullet"/>
      <w:lvlText w:val=""/>
      <w:lvlJc w:val="left"/>
      <w:pPr>
        <w:ind w:left="2160" w:hanging="360"/>
      </w:pPr>
      <w:rPr>
        <w:rFonts w:ascii="Wingdings" w:hAnsi="Wingdings" w:hint="default"/>
      </w:rPr>
    </w:lvl>
    <w:lvl w:ilvl="3" w:tplc="0F56BC22" w:tentative="1">
      <w:start w:val="1"/>
      <w:numFmt w:val="bullet"/>
      <w:lvlText w:val=""/>
      <w:lvlJc w:val="left"/>
      <w:pPr>
        <w:ind w:left="2880" w:hanging="360"/>
      </w:pPr>
      <w:rPr>
        <w:rFonts w:ascii="Symbol" w:hAnsi="Symbol" w:hint="default"/>
      </w:rPr>
    </w:lvl>
    <w:lvl w:ilvl="4" w:tplc="FC525872" w:tentative="1">
      <w:start w:val="1"/>
      <w:numFmt w:val="bullet"/>
      <w:lvlText w:val="o"/>
      <w:lvlJc w:val="left"/>
      <w:pPr>
        <w:ind w:left="3600" w:hanging="360"/>
      </w:pPr>
      <w:rPr>
        <w:rFonts w:ascii="Courier New" w:hAnsi="Courier New" w:cs="Courier New" w:hint="default"/>
      </w:rPr>
    </w:lvl>
    <w:lvl w:ilvl="5" w:tplc="67C0B516" w:tentative="1">
      <w:start w:val="1"/>
      <w:numFmt w:val="bullet"/>
      <w:lvlText w:val=""/>
      <w:lvlJc w:val="left"/>
      <w:pPr>
        <w:ind w:left="4320" w:hanging="360"/>
      </w:pPr>
      <w:rPr>
        <w:rFonts w:ascii="Wingdings" w:hAnsi="Wingdings" w:hint="default"/>
      </w:rPr>
    </w:lvl>
    <w:lvl w:ilvl="6" w:tplc="B14C5178" w:tentative="1">
      <w:start w:val="1"/>
      <w:numFmt w:val="bullet"/>
      <w:lvlText w:val=""/>
      <w:lvlJc w:val="left"/>
      <w:pPr>
        <w:ind w:left="5040" w:hanging="360"/>
      </w:pPr>
      <w:rPr>
        <w:rFonts w:ascii="Symbol" w:hAnsi="Symbol" w:hint="default"/>
      </w:rPr>
    </w:lvl>
    <w:lvl w:ilvl="7" w:tplc="DDB2A618" w:tentative="1">
      <w:start w:val="1"/>
      <w:numFmt w:val="bullet"/>
      <w:lvlText w:val="o"/>
      <w:lvlJc w:val="left"/>
      <w:pPr>
        <w:ind w:left="5760" w:hanging="360"/>
      </w:pPr>
      <w:rPr>
        <w:rFonts w:ascii="Courier New" w:hAnsi="Courier New" w:cs="Courier New" w:hint="default"/>
      </w:rPr>
    </w:lvl>
    <w:lvl w:ilvl="8" w:tplc="515A534E" w:tentative="1">
      <w:start w:val="1"/>
      <w:numFmt w:val="bullet"/>
      <w:lvlText w:val=""/>
      <w:lvlJc w:val="left"/>
      <w:pPr>
        <w:ind w:left="6480" w:hanging="360"/>
      </w:pPr>
      <w:rPr>
        <w:rFonts w:ascii="Wingdings" w:hAnsi="Wingdings" w:hint="default"/>
      </w:rPr>
    </w:lvl>
  </w:abstractNum>
  <w:abstractNum w:abstractNumId="12" w15:restartNumberingAfterBreak="0">
    <w:nsid w:val="22067780"/>
    <w:multiLevelType w:val="multilevel"/>
    <w:tmpl w:val="7848CD7A"/>
    <w:lvl w:ilvl="0">
      <w:start w:val="1"/>
      <w:numFmt w:val="decimal"/>
      <w:lvlText w:val="%1."/>
      <w:lvlJc w:val="left"/>
      <w:pPr>
        <w:tabs>
          <w:tab w:val="num" w:pos="708"/>
        </w:tabs>
        <w:ind w:left="708" w:hanging="708"/>
      </w:pPr>
      <w:rPr>
        <w:rFonts w:cs="Times New Roman"/>
        <w:u w:val="none"/>
      </w:rPr>
    </w:lvl>
    <w:lvl w:ilvl="1">
      <w:start w:val="1"/>
      <w:numFmt w:val="decimal"/>
      <w:lvlText w:val="%1.%2."/>
      <w:lvlJc w:val="left"/>
      <w:pPr>
        <w:tabs>
          <w:tab w:val="num" w:pos="0"/>
        </w:tabs>
        <w:ind w:left="1416" w:hanging="708"/>
      </w:pPr>
      <w:rPr>
        <w:rFonts w:cs="Times New Roman"/>
      </w:rPr>
    </w:lvl>
    <w:lvl w:ilvl="2">
      <w:start w:val="1"/>
      <w:numFmt w:val="lowerLetter"/>
      <w:lvlText w:val="(%3)"/>
      <w:lvlJc w:val="left"/>
      <w:pPr>
        <w:tabs>
          <w:tab w:val="num" w:pos="0"/>
        </w:tabs>
        <w:ind w:left="2124" w:hanging="708"/>
      </w:pPr>
      <w:rPr>
        <w:rFonts w:ascii="Arial" w:eastAsia="Arial" w:hAnsi="Arial" w:cs="Arial"/>
        <w:b w:val="0"/>
        <w:i w:val="0"/>
        <w:caps w:val="0"/>
        <w:color w:val="000000"/>
        <w:w w:val="100"/>
        <w:kern w:val="0"/>
        <w:sz w:val="20"/>
        <w:u w:val="none"/>
        <w:rtl w:val="0"/>
        <w:lang w:val="en-AU"/>
        <w14:textOutline w14:w="0" w14:cap="rnd" w14:cmpd="sng" w14:algn="ctr">
          <w14:noFill/>
          <w14:prstDash w14:val="solid"/>
          <w14:bevel/>
        </w14:textOutline>
      </w:rPr>
    </w:lvl>
    <w:lvl w:ilvl="3">
      <w:start w:val="1"/>
      <w:numFmt w:val="lowerRoman"/>
      <w:lvlText w:val="(%4)"/>
      <w:lvlJc w:val="left"/>
      <w:pPr>
        <w:tabs>
          <w:tab w:val="num" w:pos="0"/>
        </w:tabs>
        <w:ind w:left="2832" w:hanging="708"/>
      </w:pPr>
      <w:rPr>
        <w:rFonts w:cs="Times New Roman"/>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13" w15:restartNumberingAfterBreak="0">
    <w:nsid w:val="287C6816"/>
    <w:multiLevelType w:val="multilevel"/>
    <w:tmpl w:val="5862216A"/>
    <w:lvl w:ilvl="0">
      <w:start w:val="1"/>
      <w:numFmt w:val="decimal"/>
      <w:lvlText w:val="%1."/>
      <w:lvlJc w:val="left"/>
      <w:pPr>
        <w:tabs>
          <w:tab w:val="num" w:pos="708"/>
        </w:tabs>
        <w:ind w:left="708" w:hanging="708"/>
      </w:pPr>
      <w:rPr>
        <w:rFonts w:cs="Times New Roman"/>
        <w:u w:val="none"/>
      </w:rPr>
    </w:lvl>
    <w:lvl w:ilvl="1">
      <w:start w:val="1"/>
      <w:numFmt w:val="decimal"/>
      <w:lvlText w:val="%1.%2."/>
      <w:lvlJc w:val="left"/>
      <w:pPr>
        <w:tabs>
          <w:tab w:val="num" w:pos="-282"/>
        </w:tabs>
        <w:ind w:left="1134" w:hanging="708"/>
      </w:pPr>
      <w:rPr>
        <w:rFonts w:ascii="Arial" w:hAnsi="Arial" w:cs="Arial" w:hint="default"/>
      </w:rPr>
    </w:lvl>
    <w:lvl w:ilvl="2">
      <w:start w:val="1"/>
      <w:numFmt w:val="lowerLetter"/>
      <w:lvlText w:val="(%3)"/>
      <w:lvlJc w:val="left"/>
      <w:pPr>
        <w:tabs>
          <w:tab w:val="num" w:pos="0"/>
        </w:tabs>
        <w:ind w:left="2124" w:hanging="708"/>
      </w:pPr>
      <w:rPr>
        <w:rFonts w:ascii="Arial" w:eastAsia="Arial" w:hAnsi="Arial" w:cs="Arial" w:hint="default"/>
        <w:b w:val="0"/>
        <w:i w:val="0"/>
        <w:caps w:val="0"/>
        <w:color w:val="000000"/>
        <w:w w:val="100"/>
        <w:kern w:val="0"/>
        <w:sz w:val="20"/>
        <w:u w:val="none"/>
        <w:rtl w:val="0"/>
        <w:lang w:val="en-AU"/>
        <w14:textOutline w14:w="0" w14:cap="rnd" w14:cmpd="sng" w14:algn="ctr">
          <w14:noFill/>
          <w14:prstDash w14:val="solid"/>
          <w14:bevel/>
        </w14:textOutline>
      </w:rPr>
    </w:lvl>
    <w:lvl w:ilvl="3">
      <w:start w:val="1"/>
      <w:numFmt w:val="lowerRoman"/>
      <w:lvlText w:val="(%4)"/>
      <w:lvlJc w:val="left"/>
      <w:pPr>
        <w:tabs>
          <w:tab w:val="num" w:pos="-1134"/>
        </w:tabs>
        <w:ind w:left="1698" w:hanging="708"/>
      </w:pPr>
      <w:rPr>
        <w:rFonts w:ascii="Arial" w:hAnsi="Arial" w:cs="Arial" w:hint="default"/>
        <w:sz w:val="20"/>
        <w:szCs w:val="20"/>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14" w15:restartNumberingAfterBreak="0">
    <w:nsid w:val="2C4F02EA"/>
    <w:multiLevelType w:val="hybridMultilevel"/>
    <w:tmpl w:val="ED86BD6E"/>
    <w:lvl w:ilvl="0" w:tplc="A5EE3AD6">
      <w:start w:val="1"/>
      <w:numFmt w:val="bullet"/>
      <w:lvlText w:val=""/>
      <w:lvlJc w:val="left"/>
      <w:pPr>
        <w:tabs>
          <w:tab w:val="num" w:pos="0"/>
        </w:tabs>
        <w:ind w:left="720" w:hanging="360"/>
      </w:pPr>
      <w:rPr>
        <w:rFonts w:ascii="Symbol" w:eastAsia="Symbol" w:hAnsi="Symbol" w:cs="Symbol" w:hint="default"/>
        <w:b w:val="0"/>
        <w:i w:val="0"/>
        <w:caps w:val="0"/>
        <w:color w:val="000000"/>
        <w:w w:val="100"/>
        <w:kern w:val="0"/>
        <w:sz w:val="20"/>
        <w:u w:val="none"/>
        <w:rtl w:val="0"/>
        <w:lang w:val="en-AU"/>
        <w14:textOutline w14:w="0" w14:cap="rnd" w14:cmpd="sng" w14:algn="ctr">
          <w14:noFill/>
          <w14:prstDash w14:val="solid"/>
          <w14:bevel/>
        </w14:textOutline>
      </w:rPr>
    </w:lvl>
    <w:lvl w:ilvl="1" w:tplc="ABB60380" w:tentative="1">
      <w:start w:val="1"/>
      <w:numFmt w:val="bullet"/>
      <w:lvlText w:val="o"/>
      <w:lvlJc w:val="left"/>
      <w:pPr>
        <w:ind w:left="1440" w:hanging="360"/>
      </w:pPr>
      <w:rPr>
        <w:rFonts w:ascii="Courier New" w:hAnsi="Courier New" w:cs="Courier New" w:hint="default"/>
      </w:rPr>
    </w:lvl>
    <w:lvl w:ilvl="2" w:tplc="805CCFB6" w:tentative="1">
      <w:start w:val="1"/>
      <w:numFmt w:val="bullet"/>
      <w:lvlText w:val=""/>
      <w:lvlJc w:val="left"/>
      <w:pPr>
        <w:ind w:left="2160" w:hanging="360"/>
      </w:pPr>
      <w:rPr>
        <w:rFonts w:ascii="Wingdings" w:hAnsi="Wingdings" w:hint="default"/>
      </w:rPr>
    </w:lvl>
    <w:lvl w:ilvl="3" w:tplc="F664F8D0" w:tentative="1">
      <w:start w:val="1"/>
      <w:numFmt w:val="bullet"/>
      <w:lvlText w:val=""/>
      <w:lvlJc w:val="left"/>
      <w:pPr>
        <w:ind w:left="2880" w:hanging="360"/>
      </w:pPr>
      <w:rPr>
        <w:rFonts w:ascii="Symbol" w:hAnsi="Symbol" w:hint="default"/>
      </w:rPr>
    </w:lvl>
    <w:lvl w:ilvl="4" w:tplc="CBECC514" w:tentative="1">
      <w:start w:val="1"/>
      <w:numFmt w:val="bullet"/>
      <w:lvlText w:val="o"/>
      <w:lvlJc w:val="left"/>
      <w:pPr>
        <w:ind w:left="3600" w:hanging="360"/>
      </w:pPr>
      <w:rPr>
        <w:rFonts w:ascii="Courier New" w:hAnsi="Courier New" w:cs="Courier New" w:hint="default"/>
      </w:rPr>
    </w:lvl>
    <w:lvl w:ilvl="5" w:tplc="29367882" w:tentative="1">
      <w:start w:val="1"/>
      <w:numFmt w:val="bullet"/>
      <w:lvlText w:val=""/>
      <w:lvlJc w:val="left"/>
      <w:pPr>
        <w:ind w:left="4320" w:hanging="360"/>
      </w:pPr>
      <w:rPr>
        <w:rFonts w:ascii="Wingdings" w:hAnsi="Wingdings" w:hint="default"/>
      </w:rPr>
    </w:lvl>
    <w:lvl w:ilvl="6" w:tplc="9FA4CE44" w:tentative="1">
      <w:start w:val="1"/>
      <w:numFmt w:val="bullet"/>
      <w:lvlText w:val=""/>
      <w:lvlJc w:val="left"/>
      <w:pPr>
        <w:ind w:left="5040" w:hanging="360"/>
      </w:pPr>
      <w:rPr>
        <w:rFonts w:ascii="Symbol" w:hAnsi="Symbol" w:hint="default"/>
      </w:rPr>
    </w:lvl>
    <w:lvl w:ilvl="7" w:tplc="AD460770" w:tentative="1">
      <w:start w:val="1"/>
      <w:numFmt w:val="bullet"/>
      <w:lvlText w:val="o"/>
      <w:lvlJc w:val="left"/>
      <w:pPr>
        <w:ind w:left="5760" w:hanging="360"/>
      </w:pPr>
      <w:rPr>
        <w:rFonts w:ascii="Courier New" w:hAnsi="Courier New" w:cs="Courier New" w:hint="default"/>
      </w:rPr>
    </w:lvl>
    <w:lvl w:ilvl="8" w:tplc="A060F23C" w:tentative="1">
      <w:start w:val="1"/>
      <w:numFmt w:val="bullet"/>
      <w:lvlText w:val=""/>
      <w:lvlJc w:val="left"/>
      <w:pPr>
        <w:ind w:left="6480" w:hanging="360"/>
      </w:pPr>
      <w:rPr>
        <w:rFonts w:ascii="Wingdings" w:hAnsi="Wingdings" w:hint="default"/>
      </w:rPr>
    </w:lvl>
  </w:abstractNum>
  <w:abstractNum w:abstractNumId="15" w15:restartNumberingAfterBreak="0">
    <w:nsid w:val="35F0665D"/>
    <w:multiLevelType w:val="hybridMultilevel"/>
    <w:tmpl w:val="33B05082"/>
    <w:lvl w:ilvl="0" w:tplc="7DE2D67E">
      <w:start w:val="1"/>
      <w:numFmt w:val="lowerRoman"/>
      <w:lvlText w:val="(%1)"/>
      <w:lvlJc w:val="left"/>
      <w:pPr>
        <w:tabs>
          <w:tab w:val="num" w:pos="0"/>
        </w:tabs>
        <w:ind w:left="1797" w:hanging="360"/>
      </w:pPr>
      <w:rPr>
        <w:rFonts w:ascii="Arial" w:eastAsia="Arial" w:hAnsi="Arial" w:cs="Arial" w:hint="default"/>
        <w:b w:val="0"/>
        <w:i w:val="0"/>
        <w:caps w:val="0"/>
        <w:color w:val="000000"/>
        <w:w w:val="100"/>
        <w:kern w:val="0"/>
        <w:sz w:val="20"/>
        <w:u w:val="none"/>
        <w:rtl w:val="0"/>
        <w:lang w:val="en-AU"/>
        <w14:textOutline w14:w="0" w14:cap="rnd" w14:cmpd="sng" w14:algn="ctr">
          <w14:noFill/>
          <w14:prstDash w14:val="solid"/>
          <w14:bevel/>
        </w14:textOutline>
      </w:rPr>
    </w:lvl>
    <w:lvl w:ilvl="1" w:tplc="27DED526" w:tentative="1">
      <w:start w:val="1"/>
      <w:numFmt w:val="lowerLetter"/>
      <w:lvlText w:val="%2."/>
      <w:lvlJc w:val="left"/>
      <w:pPr>
        <w:ind w:left="2517" w:hanging="360"/>
      </w:pPr>
    </w:lvl>
    <w:lvl w:ilvl="2" w:tplc="9D58C370" w:tentative="1">
      <w:start w:val="1"/>
      <w:numFmt w:val="lowerRoman"/>
      <w:lvlText w:val="%3."/>
      <w:lvlJc w:val="right"/>
      <w:pPr>
        <w:ind w:left="3237" w:hanging="180"/>
      </w:pPr>
    </w:lvl>
    <w:lvl w:ilvl="3" w:tplc="11D22742" w:tentative="1">
      <w:start w:val="1"/>
      <w:numFmt w:val="decimal"/>
      <w:lvlText w:val="%4."/>
      <w:lvlJc w:val="left"/>
      <w:pPr>
        <w:ind w:left="3957" w:hanging="360"/>
      </w:pPr>
    </w:lvl>
    <w:lvl w:ilvl="4" w:tplc="7D521F22" w:tentative="1">
      <w:start w:val="1"/>
      <w:numFmt w:val="lowerLetter"/>
      <w:lvlText w:val="%5."/>
      <w:lvlJc w:val="left"/>
      <w:pPr>
        <w:ind w:left="4677" w:hanging="360"/>
      </w:pPr>
    </w:lvl>
    <w:lvl w:ilvl="5" w:tplc="E4180FA0" w:tentative="1">
      <w:start w:val="1"/>
      <w:numFmt w:val="lowerRoman"/>
      <w:lvlText w:val="%6."/>
      <w:lvlJc w:val="right"/>
      <w:pPr>
        <w:ind w:left="5397" w:hanging="180"/>
      </w:pPr>
    </w:lvl>
    <w:lvl w:ilvl="6" w:tplc="C6A647E0" w:tentative="1">
      <w:start w:val="1"/>
      <w:numFmt w:val="decimal"/>
      <w:lvlText w:val="%7."/>
      <w:lvlJc w:val="left"/>
      <w:pPr>
        <w:ind w:left="6117" w:hanging="360"/>
      </w:pPr>
    </w:lvl>
    <w:lvl w:ilvl="7" w:tplc="D9FE8958" w:tentative="1">
      <w:start w:val="1"/>
      <w:numFmt w:val="lowerLetter"/>
      <w:lvlText w:val="%8."/>
      <w:lvlJc w:val="left"/>
      <w:pPr>
        <w:ind w:left="6837" w:hanging="360"/>
      </w:pPr>
    </w:lvl>
    <w:lvl w:ilvl="8" w:tplc="5B3CA62E" w:tentative="1">
      <w:start w:val="1"/>
      <w:numFmt w:val="lowerRoman"/>
      <w:lvlText w:val="%9."/>
      <w:lvlJc w:val="right"/>
      <w:pPr>
        <w:ind w:left="7557" w:hanging="180"/>
      </w:pPr>
    </w:lvl>
  </w:abstractNum>
  <w:abstractNum w:abstractNumId="16" w15:restartNumberingAfterBreak="0">
    <w:nsid w:val="379E59F8"/>
    <w:multiLevelType w:val="multilevel"/>
    <w:tmpl w:val="5862216A"/>
    <w:lvl w:ilvl="0">
      <w:start w:val="1"/>
      <w:numFmt w:val="decimal"/>
      <w:lvlText w:val="%1."/>
      <w:lvlJc w:val="left"/>
      <w:pPr>
        <w:tabs>
          <w:tab w:val="num" w:pos="708"/>
        </w:tabs>
        <w:ind w:left="708" w:hanging="708"/>
      </w:pPr>
      <w:rPr>
        <w:rFonts w:cs="Times New Roman"/>
        <w:u w:val="none"/>
      </w:rPr>
    </w:lvl>
    <w:lvl w:ilvl="1">
      <w:start w:val="1"/>
      <w:numFmt w:val="decimal"/>
      <w:lvlText w:val="%1.%2."/>
      <w:lvlJc w:val="left"/>
      <w:pPr>
        <w:tabs>
          <w:tab w:val="num" w:pos="-282"/>
        </w:tabs>
        <w:ind w:left="1134" w:hanging="708"/>
      </w:pPr>
      <w:rPr>
        <w:rFonts w:ascii="Arial" w:hAnsi="Arial" w:cs="Arial" w:hint="default"/>
      </w:rPr>
    </w:lvl>
    <w:lvl w:ilvl="2">
      <w:start w:val="1"/>
      <w:numFmt w:val="lowerLetter"/>
      <w:lvlText w:val="(%3)"/>
      <w:lvlJc w:val="left"/>
      <w:pPr>
        <w:tabs>
          <w:tab w:val="num" w:pos="0"/>
        </w:tabs>
        <w:ind w:left="2124" w:hanging="708"/>
      </w:pPr>
      <w:rPr>
        <w:rFonts w:ascii="Arial" w:eastAsia="Arial" w:hAnsi="Arial" w:cs="Arial" w:hint="default"/>
        <w:b w:val="0"/>
        <w:i w:val="0"/>
        <w:caps w:val="0"/>
        <w:color w:val="000000"/>
        <w:w w:val="100"/>
        <w:kern w:val="0"/>
        <w:sz w:val="20"/>
        <w:u w:val="none"/>
        <w:rtl w:val="0"/>
        <w:lang w:val="en-AU"/>
        <w14:textOutline w14:w="0" w14:cap="rnd" w14:cmpd="sng" w14:algn="ctr">
          <w14:noFill/>
          <w14:prstDash w14:val="solid"/>
          <w14:bevel/>
        </w14:textOutline>
      </w:rPr>
    </w:lvl>
    <w:lvl w:ilvl="3">
      <w:start w:val="1"/>
      <w:numFmt w:val="lowerRoman"/>
      <w:lvlText w:val="(%4)"/>
      <w:lvlJc w:val="left"/>
      <w:pPr>
        <w:tabs>
          <w:tab w:val="num" w:pos="-1134"/>
        </w:tabs>
        <w:ind w:left="1698" w:hanging="708"/>
      </w:pPr>
      <w:rPr>
        <w:rFonts w:ascii="Arial" w:hAnsi="Arial" w:cs="Arial" w:hint="default"/>
        <w:sz w:val="20"/>
        <w:szCs w:val="20"/>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17" w15:restartNumberingAfterBreak="0">
    <w:nsid w:val="3A934EF1"/>
    <w:multiLevelType w:val="multilevel"/>
    <w:tmpl w:val="5862216A"/>
    <w:lvl w:ilvl="0">
      <w:start w:val="1"/>
      <w:numFmt w:val="decimal"/>
      <w:lvlText w:val="%1."/>
      <w:lvlJc w:val="left"/>
      <w:pPr>
        <w:tabs>
          <w:tab w:val="num" w:pos="708"/>
        </w:tabs>
        <w:ind w:left="708" w:hanging="708"/>
      </w:pPr>
      <w:rPr>
        <w:rFonts w:cs="Times New Roman"/>
        <w:u w:val="none"/>
      </w:rPr>
    </w:lvl>
    <w:lvl w:ilvl="1">
      <w:start w:val="1"/>
      <w:numFmt w:val="decimal"/>
      <w:lvlText w:val="%1.%2."/>
      <w:lvlJc w:val="left"/>
      <w:pPr>
        <w:tabs>
          <w:tab w:val="num" w:pos="-282"/>
        </w:tabs>
        <w:ind w:left="1134" w:hanging="708"/>
      </w:pPr>
      <w:rPr>
        <w:rFonts w:ascii="Arial" w:hAnsi="Arial" w:cs="Arial" w:hint="default"/>
      </w:rPr>
    </w:lvl>
    <w:lvl w:ilvl="2">
      <w:start w:val="1"/>
      <w:numFmt w:val="lowerLetter"/>
      <w:lvlText w:val="(%3)"/>
      <w:lvlJc w:val="left"/>
      <w:pPr>
        <w:tabs>
          <w:tab w:val="num" w:pos="0"/>
        </w:tabs>
        <w:ind w:left="2124" w:hanging="708"/>
      </w:pPr>
      <w:rPr>
        <w:rFonts w:ascii="Arial" w:hAnsi="Arial" w:cs="Arial" w:hint="default"/>
      </w:rPr>
    </w:lvl>
    <w:lvl w:ilvl="3">
      <w:start w:val="1"/>
      <w:numFmt w:val="lowerRoman"/>
      <w:lvlText w:val="(%4)"/>
      <w:lvlJc w:val="left"/>
      <w:pPr>
        <w:tabs>
          <w:tab w:val="num" w:pos="0"/>
        </w:tabs>
        <w:ind w:left="1698" w:hanging="708"/>
      </w:pPr>
      <w:rPr>
        <w:rFonts w:ascii="Arial" w:eastAsia="Arial" w:hAnsi="Arial" w:cs="Arial" w:hint="default"/>
        <w:b w:val="0"/>
        <w:i w:val="0"/>
        <w:caps w:val="0"/>
        <w:color w:val="000000"/>
        <w:w w:val="100"/>
        <w:kern w:val="0"/>
        <w:sz w:val="20"/>
        <w:szCs w:val="20"/>
        <w:u w:val="none"/>
        <w:rtl w:val="0"/>
        <w:lang w:val="en-AU"/>
        <w14:textOutline w14:w="0" w14:cap="rnd" w14:cmpd="sng" w14:algn="ctr">
          <w14:noFill/>
          <w14:prstDash w14:val="solid"/>
          <w14:bevel/>
        </w14:textOutline>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18" w15:restartNumberingAfterBreak="0">
    <w:nsid w:val="3BA37797"/>
    <w:multiLevelType w:val="hybridMultilevel"/>
    <w:tmpl w:val="7DF56A08"/>
    <w:lvl w:ilvl="0" w:tplc="BAB2E566">
      <w:start w:val="1"/>
      <w:numFmt w:val="decimal"/>
      <w:lvlText w:val="%1."/>
      <w:lvlJc w:val="left"/>
      <w:pPr>
        <w:ind w:left="0" w:firstLine="0"/>
      </w:pPr>
      <w:rPr>
        <w:rFonts w:ascii="Arial" w:eastAsia="Arial" w:hAnsi="Arial" w:cs="Arial"/>
        <w:b w:val="0"/>
        <w:bCs w:val="0"/>
        <w:i w:val="0"/>
        <w:iCs w:val="0"/>
        <w:smallCaps w:val="0"/>
        <w:color w:val="000000"/>
        <w:sz w:val="20"/>
        <w:szCs w:val="20"/>
      </w:rPr>
    </w:lvl>
    <w:lvl w:ilvl="1" w:tplc="078AB9D8">
      <w:start w:val="1"/>
      <w:numFmt w:val="bullet"/>
      <w:lvlText w:val="o"/>
      <w:lvlJc w:val="left"/>
      <w:pPr>
        <w:tabs>
          <w:tab w:val="num" w:pos="1440"/>
        </w:tabs>
        <w:ind w:left="1440" w:hanging="360"/>
      </w:pPr>
      <w:rPr>
        <w:rFonts w:ascii="Courier New" w:hAnsi="Courier New"/>
      </w:rPr>
    </w:lvl>
    <w:lvl w:ilvl="2" w:tplc="2D7C52F0">
      <w:start w:val="1"/>
      <w:numFmt w:val="bullet"/>
      <w:lvlText w:val=""/>
      <w:lvlJc w:val="left"/>
      <w:pPr>
        <w:tabs>
          <w:tab w:val="num" w:pos="2160"/>
        </w:tabs>
        <w:ind w:left="2160" w:hanging="360"/>
      </w:pPr>
      <w:rPr>
        <w:rFonts w:ascii="Wingdings" w:hAnsi="Wingdings"/>
      </w:rPr>
    </w:lvl>
    <w:lvl w:ilvl="3" w:tplc="3EBAB05E">
      <w:start w:val="1"/>
      <w:numFmt w:val="bullet"/>
      <w:lvlText w:val=""/>
      <w:lvlJc w:val="left"/>
      <w:pPr>
        <w:tabs>
          <w:tab w:val="num" w:pos="2880"/>
        </w:tabs>
        <w:ind w:left="2880" w:hanging="360"/>
      </w:pPr>
      <w:rPr>
        <w:rFonts w:ascii="Symbol" w:hAnsi="Symbol"/>
      </w:rPr>
    </w:lvl>
    <w:lvl w:ilvl="4" w:tplc="B0F05CAC">
      <w:start w:val="1"/>
      <w:numFmt w:val="bullet"/>
      <w:lvlText w:val="o"/>
      <w:lvlJc w:val="left"/>
      <w:pPr>
        <w:tabs>
          <w:tab w:val="num" w:pos="3600"/>
        </w:tabs>
        <w:ind w:left="3600" w:hanging="360"/>
      </w:pPr>
      <w:rPr>
        <w:rFonts w:ascii="Courier New" w:hAnsi="Courier New"/>
      </w:rPr>
    </w:lvl>
    <w:lvl w:ilvl="5" w:tplc="CFD6CAA2">
      <w:start w:val="1"/>
      <w:numFmt w:val="bullet"/>
      <w:lvlText w:val=""/>
      <w:lvlJc w:val="left"/>
      <w:pPr>
        <w:tabs>
          <w:tab w:val="num" w:pos="4320"/>
        </w:tabs>
        <w:ind w:left="4320" w:hanging="360"/>
      </w:pPr>
      <w:rPr>
        <w:rFonts w:ascii="Wingdings" w:hAnsi="Wingdings"/>
      </w:rPr>
    </w:lvl>
    <w:lvl w:ilvl="6" w:tplc="4D541560">
      <w:start w:val="1"/>
      <w:numFmt w:val="bullet"/>
      <w:lvlText w:val=""/>
      <w:lvlJc w:val="left"/>
      <w:pPr>
        <w:tabs>
          <w:tab w:val="num" w:pos="5040"/>
        </w:tabs>
        <w:ind w:left="5040" w:hanging="360"/>
      </w:pPr>
      <w:rPr>
        <w:rFonts w:ascii="Symbol" w:hAnsi="Symbol"/>
      </w:rPr>
    </w:lvl>
    <w:lvl w:ilvl="7" w:tplc="8CF653F4">
      <w:start w:val="1"/>
      <w:numFmt w:val="bullet"/>
      <w:lvlText w:val="o"/>
      <w:lvlJc w:val="left"/>
      <w:pPr>
        <w:tabs>
          <w:tab w:val="num" w:pos="5760"/>
        </w:tabs>
        <w:ind w:left="5760" w:hanging="360"/>
      </w:pPr>
      <w:rPr>
        <w:rFonts w:ascii="Courier New" w:hAnsi="Courier New"/>
      </w:rPr>
    </w:lvl>
    <w:lvl w:ilvl="8" w:tplc="23D63044">
      <w:start w:val="1"/>
      <w:numFmt w:val="bullet"/>
      <w:lvlText w:val=""/>
      <w:lvlJc w:val="left"/>
      <w:pPr>
        <w:tabs>
          <w:tab w:val="num" w:pos="6480"/>
        </w:tabs>
        <w:ind w:left="6480" w:hanging="360"/>
      </w:pPr>
      <w:rPr>
        <w:rFonts w:ascii="Wingdings" w:hAnsi="Wingdings"/>
      </w:rPr>
    </w:lvl>
  </w:abstractNum>
  <w:abstractNum w:abstractNumId="19" w15:restartNumberingAfterBreak="0">
    <w:nsid w:val="3EB86A59"/>
    <w:multiLevelType w:val="multilevel"/>
    <w:tmpl w:val="5862216A"/>
    <w:lvl w:ilvl="0">
      <w:start w:val="1"/>
      <w:numFmt w:val="decimal"/>
      <w:lvlText w:val="%1."/>
      <w:lvlJc w:val="left"/>
      <w:pPr>
        <w:tabs>
          <w:tab w:val="num" w:pos="708"/>
        </w:tabs>
        <w:ind w:left="708" w:hanging="708"/>
      </w:pPr>
      <w:rPr>
        <w:rFonts w:cs="Times New Roman"/>
        <w:u w:val="none"/>
      </w:rPr>
    </w:lvl>
    <w:lvl w:ilvl="1">
      <w:start w:val="1"/>
      <w:numFmt w:val="decimal"/>
      <w:lvlText w:val="%1.%2."/>
      <w:lvlJc w:val="left"/>
      <w:pPr>
        <w:tabs>
          <w:tab w:val="num" w:pos="-282"/>
        </w:tabs>
        <w:ind w:left="1134" w:hanging="708"/>
      </w:pPr>
      <w:rPr>
        <w:rFonts w:ascii="Arial" w:hAnsi="Arial" w:cs="Arial" w:hint="default"/>
      </w:rPr>
    </w:lvl>
    <w:lvl w:ilvl="2">
      <w:start w:val="1"/>
      <w:numFmt w:val="lowerLetter"/>
      <w:lvlText w:val="(%3)"/>
      <w:lvlJc w:val="left"/>
      <w:pPr>
        <w:tabs>
          <w:tab w:val="num" w:pos="0"/>
        </w:tabs>
        <w:ind w:left="2124" w:hanging="708"/>
      </w:pPr>
      <w:rPr>
        <w:rFonts w:ascii="Arial" w:eastAsia="Arial" w:hAnsi="Arial" w:cs="Arial" w:hint="default"/>
        <w:b w:val="0"/>
        <w:i w:val="0"/>
        <w:caps w:val="0"/>
        <w:color w:val="000000"/>
        <w:w w:val="100"/>
        <w:kern w:val="0"/>
        <w:sz w:val="20"/>
        <w:u w:val="none"/>
        <w:rtl w:val="0"/>
        <w:lang w:val="en-AU"/>
        <w14:textOutline w14:w="0" w14:cap="rnd" w14:cmpd="sng" w14:algn="ctr">
          <w14:noFill/>
          <w14:prstDash w14:val="solid"/>
          <w14:bevel/>
        </w14:textOutline>
      </w:rPr>
    </w:lvl>
    <w:lvl w:ilvl="3">
      <w:start w:val="1"/>
      <w:numFmt w:val="lowerRoman"/>
      <w:lvlText w:val="(%4)"/>
      <w:lvlJc w:val="left"/>
      <w:pPr>
        <w:tabs>
          <w:tab w:val="num" w:pos="-1134"/>
        </w:tabs>
        <w:ind w:left="1698" w:hanging="708"/>
      </w:pPr>
      <w:rPr>
        <w:rFonts w:ascii="Arial" w:hAnsi="Arial" w:cs="Arial" w:hint="default"/>
        <w:sz w:val="20"/>
        <w:szCs w:val="20"/>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20" w15:restartNumberingAfterBreak="0">
    <w:nsid w:val="472CF83A"/>
    <w:multiLevelType w:val="hybridMultilevel"/>
    <w:tmpl w:val="7DF56A08"/>
    <w:lvl w:ilvl="0" w:tplc="2416E1D2">
      <w:start w:val="1"/>
      <w:numFmt w:val="lowerLetter"/>
      <w:lvlText w:val="(%1)"/>
      <w:lvlJc w:val="left"/>
      <w:pPr>
        <w:ind w:left="0" w:firstLine="0"/>
      </w:pPr>
      <w:rPr>
        <w:rFonts w:ascii="Arial" w:eastAsia="Arial" w:hAnsi="Arial" w:cs="Arial"/>
        <w:b w:val="0"/>
        <w:bCs w:val="0"/>
        <w:i w:val="0"/>
        <w:iCs w:val="0"/>
        <w:smallCaps w:val="0"/>
        <w:color w:val="000000"/>
        <w:sz w:val="20"/>
        <w:szCs w:val="20"/>
      </w:rPr>
    </w:lvl>
    <w:lvl w:ilvl="1" w:tplc="E1F07A02">
      <w:start w:val="1"/>
      <w:numFmt w:val="bullet"/>
      <w:lvlText w:val="o"/>
      <w:lvlJc w:val="left"/>
      <w:pPr>
        <w:tabs>
          <w:tab w:val="num" w:pos="1440"/>
        </w:tabs>
        <w:ind w:left="1440" w:hanging="360"/>
      </w:pPr>
      <w:rPr>
        <w:rFonts w:ascii="Courier New" w:hAnsi="Courier New"/>
      </w:rPr>
    </w:lvl>
    <w:lvl w:ilvl="2" w:tplc="0E8EB2BA">
      <w:start w:val="1"/>
      <w:numFmt w:val="bullet"/>
      <w:lvlText w:val=""/>
      <w:lvlJc w:val="left"/>
      <w:pPr>
        <w:tabs>
          <w:tab w:val="num" w:pos="2160"/>
        </w:tabs>
        <w:ind w:left="2160" w:hanging="360"/>
      </w:pPr>
      <w:rPr>
        <w:rFonts w:ascii="Wingdings" w:hAnsi="Wingdings"/>
      </w:rPr>
    </w:lvl>
    <w:lvl w:ilvl="3" w:tplc="35729C8E">
      <w:start w:val="1"/>
      <w:numFmt w:val="bullet"/>
      <w:lvlText w:val=""/>
      <w:lvlJc w:val="left"/>
      <w:pPr>
        <w:tabs>
          <w:tab w:val="num" w:pos="2880"/>
        </w:tabs>
        <w:ind w:left="2880" w:hanging="360"/>
      </w:pPr>
      <w:rPr>
        <w:rFonts w:ascii="Symbol" w:hAnsi="Symbol"/>
      </w:rPr>
    </w:lvl>
    <w:lvl w:ilvl="4" w:tplc="59740F60">
      <w:start w:val="1"/>
      <w:numFmt w:val="bullet"/>
      <w:lvlText w:val="o"/>
      <w:lvlJc w:val="left"/>
      <w:pPr>
        <w:tabs>
          <w:tab w:val="num" w:pos="3600"/>
        </w:tabs>
        <w:ind w:left="3600" w:hanging="360"/>
      </w:pPr>
      <w:rPr>
        <w:rFonts w:ascii="Courier New" w:hAnsi="Courier New"/>
      </w:rPr>
    </w:lvl>
    <w:lvl w:ilvl="5" w:tplc="3ABEFF6E">
      <w:start w:val="1"/>
      <w:numFmt w:val="bullet"/>
      <w:lvlText w:val=""/>
      <w:lvlJc w:val="left"/>
      <w:pPr>
        <w:tabs>
          <w:tab w:val="num" w:pos="4320"/>
        </w:tabs>
        <w:ind w:left="4320" w:hanging="360"/>
      </w:pPr>
      <w:rPr>
        <w:rFonts w:ascii="Wingdings" w:hAnsi="Wingdings"/>
      </w:rPr>
    </w:lvl>
    <w:lvl w:ilvl="6" w:tplc="D3E24700">
      <w:start w:val="1"/>
      <w:numFmt w:val="bullet"/>
      <w:lvlText w:val=""/>
      <w:lvlJc w:val="left"/>
      <w:pPr>
        <w:tabs>
          <w:tab w:val="num" w:pos="5040"/>
        </w:tabs>
        <w:ind w:left="5040" w:hanging="360"/>
      </w:pPr>
      <w:rPr>
        <w:rFonts w:ascii="Symbol" w:hAnsi="Symbol"/>
      </w:rPr>
    </w:lvl>
    <w:lvl w:ilvl="7" w:tplc="1EBEBA64">
      <w:start w:val="1"/>
      <w:numFmt w:val="bullet"/>
      <w:lvlText w:val="o"/>
      <w:lvlJc w:val="left"/>
      <w:pPr>
        <w:tabs>
          <w:tab w:val="num" w:pos="5760"/>
        </w:tabs>
        <w:ind w:left="5760" w:hanging="360"/>
      </w:pPr>
      <w:rPr>
        <w:rFonts w:ascii="Courier New" w:hAnsi="Courier New"/>
      </w:rPr>
    </w:lvl>
    <w:lvl w:ilvl="8" w:tplc="3574F1FE">
      <w:start w:val="1"/>
      <w:numFmt w:val="bullet"/>
      <w:lvlText w:val=""/>
      <w:lvlJc w:val="left"/>
      <w:pPr>
        <w:tabs>
          <w:tab w:val="num" w:pos="6480"/>
        </w:tabs>
        <w:ind w:left="6480" w:hanging="360"/>
      </w:pPr>
      <w:rPr>
        <w:rFonts w:ascii="Wingdings" w:hAnsi="Wingdings"/>
      </w:rPr>
    </w:lvl>
  </w:abstractNum>
  <w:abstractNum w:abstractNumId="21" w15:restartNumberingAfterBreak="0">
    <w:nsid w:val="500A5751"/>
    <w:multiLevelType w:val="multilevel"/>
    <w:tmpl w:val="6144F052"/>
    <w:lvl w:ilvl="0">
      <w:start w:val="1"/>
      <w:numFmt w:val="decimal"/>
      <w:lvlText w:val="%1."/>
      <w:lvlJc w:val="left"/>
      <w:pPr>
        <w:tabs>
          <w:tab w:val="num" w:pos="360"/>
        </w:tabs>
        <w:ind w:left="360" w:hanging="360"/>
      </w:pPr>
      <w:rPr>
        <w:rFonts w:cs="Times New Roman" w:hint="default"/>
        <w:b/>
      </w:rPr>
    </w:lvl>
    <w:lvl w:ilvl="1">
      <w:start w:val="1"/>
      <w:numFmt w:val="lowerLetter"/>
      <w:lvlText w:val="(%2)"/>
      <w:lvlJc w:val="left"/>
      <w:pPr>
        <w:tabs>
          <w:tab w:val="num" w:pos="906"/>
        </w:tabs>
        <w:ind w:left="906" w:hanging="622"/>
      </w:pPr>
      <w:rPr>
        <w:rFonts w:hint="default"/>
        <w:b w:val="0"/>
        <w:sz w:val="20"/>
        <w:szCs w:val="20"/>
      </w:rPr>
    </w:lvl>
    <w:lvl w:ilvl="2">
      <w:start w:val="1"/>
      <w:numFmt w:val="lowerLetter"/>
      <w:pStyle w:val="Parah0letter"/>
      <w:lvlText w:val="%3)"/>
      <w:lvlJc w:val="left"/>
      <w:pPr>
        <w:tabs>
          <w:tab w:val="num" w:pos="1077"/>
        </w:tabs>
        <w:ind w:left="1077" w:hanging="357"/>
      </w:pPr>
      <w:rPr>
        <w:rFonts w:ascii="Trebuchet MS" w:hAnsi="Trebuchet MS" w:cs="Times New Roman" w:hint="default"/>
        <w:b w:val="0"/>
        <w:i w:val="0"/>
        <w:sz w:val="20"/>
        <w:szCs w:val="20"/>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15:restartNumberingAfterBreak="0">
    <w:nsid w:val="50B97E84"/>
    <w:multiLevelType w:val="multilevel"/>
    <w:tmpl w:val="77C2EC70"/>
    <w:lvl w:ilvl="0">
      <w:start w:val="1"/>
      <w:numFmt w:val="decimal"/>
      <w:lvlText w:val="%1."/>
      <w:lvlJc w:val="left"/>
      <w:pPr>
        <w:tabs>
          <w:tab w:val="num" w:pos="708"/>
        </w:tabs>
        <w:ind w:left="708" w:hanging="708"/>
      </w:pPr>
      <w:rPr>
        <w:rFonts w:cs="Times New Roman"/>
        <w:u w:val="none"/>
      </w:rPr>
    </w:lvl>
    <w:lvl w:ilvl="1">
      <w:start w:val="1"/>
      <w:numFmt w:val="decimal"/>
      <w:lvlText w:val="%1.%2."/>
      <w:lvlJc w:val="left"/>
      <w:pPr>
        <w:tabs>
          <w:tab w:val="num" w:pos="0"/>
        </w:tabs>
        <w:ind w:left="1416" w:hanging="708"/>
      </w:pPr>
      <w:rPr>
        <w:rFonts w:cs="Times New Roman"/>
      </w:rPr>
    </w:lvl>
    <w:lvl w:ilvl="2">
      <w:start w:val="1"/>
      <w:numFmt w:val="lowerLetter"/>
      <w:lvlText w:val="(%3)"/>
      <w:lvlJc w:val="left"/>
      <w:pPr>
        <w:tabs>
          <w:tab w:val="num" w:pos="0"/>
        </w:tabs>
        <w:ind w:left="2124" w:hanging="708"/>
      </w:pPr>
      <w:rPr>
        <w:rFonts w:ascii="Trebuchet MS" w:eastAsia="Trebuchet MS" w:hAnsi="Trebuchet MS" w:cs="Trebuchet MS" w:hint="default"/>
        <w:b w:val="0"/>
        <w:i w:val="0"/>
        <w:caps w:val="0"/>
        <w:color w:val="000000"/>
        <w:w w:val="100"/>
        <w:kern w:val="0"/>
        <w:sz w:val="20"/>
        <w:szCs w:val="20"/>
        <w:u w:val="none"/>
        <w:rtl w:val="0"/>
        <w:lang w:val="en-AU"/>
        <w14:textOutline w14:w="0" w14:cap="rnd" w14:cmpd="sng" w14:algn="ctr">
          <w14:noFill/>
          <w14:prstDash w14:val="solid"/>
          <w14:bevel/>
        </w14:textOutline>
      </w:rPr>
    </w:lvl>
    <w:lvl w:ilvl="3">
      <w:start w:val="1"/>
      <w:numFmt w:val="lowerRoman"/>
      <w:lvlText w:val="(%4)"/>
      <w:lvlJc w:val="left"/>
      <w:pPr>
        <w:tabs>
          <w:tab w:val="num" w:pos="0"/>
        </w:tabs>
        <w:ind w:left="2832" w:hanging="708"/>
      </w:pPr>
      <w:rPr>
        <w:rFonts w:cs="Times New Roman"/>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23" w15:restartNumberingAfterBreak="0">
    <w:nsid w:val="561241B0"/>
    <w:multiLevelType w:val="multilevel"/>
    <w:tmpl w:val="5862216A"/>
    <w:lvl w:ilvl="0">
      <w:start w:val="1"/>
      <w:numFmt w:val="decimal"/>
      <w:lvlText w:val="%1."/>
      <w:lvlJc w:val="left"/>
      <w:pPr>
        <w:tabs>
          <w:tab w:val="num" w:pos="708"/>
        </w:tabs>
        <w:ind w:left="708" w:hanging="708"/>
      </w:pPr>
      <w:rPr>
        <w:rFonts w:cs="Times New Roman"/>
        <w:u w:val="none"/>
      </w:rPr>
    </w:lvl>
    <w:lvl w:ilvl="1">
      <w:start w:val="1"/>
      <w:numFmt w:val="decimal"/>
      <w:lvlText w:val="%1.%2."/>
      <w:lvlJc w:val="left"/>
      <w:pPr>
        <w:tabs>
          <w:tab w:val="num" w:pos="-282"/>
        </w:tabs>
        <w:ind w:left="1134" w:hanging="708"/>
      </w:pPr>
      <w:rPr>
        <w:rFonts w:ascii="Arial" w:hAnsi="Arial" w:cs="Arial" w:hint="default"/>
      </w:rPr>
    </w:lvl>
    <w:lvl w:ilvl="2">
      <w:start w:val="1"/>
      <w:numFmt w:val="lowerLetter"/>
      <w:lvlText w:val="(%3)"/>
      <w:lvlJc w:val="left"/>
      <w:pPr>
        <w:tabs>
          <w:tab w:val="num" w:pos="0"/>
        </w:tabs>
        <w:ind w:left="2124" w:hanging="708"/>
      </w:pPr>
      <w:rPr>
        <w:rFonts w:ascii="Arial" w:eastAsia="Arial" w:hAnsi="Arial" w:cs="Arial" w:hint="default"/>
        <w:b w:val="0"/>
        <w:i w:val="0"/>
        <w:caps w:val="0"/>
        <w:color w:val="000000"/>
        <w:w w:val="100"/>
        <w:kern w:val="0"/>
        <w:sz w:val="20"/>
        <w:u w:val="none"/>
        <w:rtl w:val="0"/>
        <w:lang w:val="en-AU"/>
        <w14:textOutline w14:w="0" w14:cap="rnd" w14:cmpd="sng" w14:algn="ctr">
          <w14:noFill/>
          <w14:prstDash w14:val="solid"/>
          <w14:bevel/>
        </w14:textOutline>
      </w:rPr>
    </w:lvl>
    <w:lvl w:ilvl="3">
      <w:start w:val="1"/>
      <w:numFmt w:val="lowerRoman"/>
      <w:lvlText w:val="(%4)"/>
      <w:lvlJc w:val="left"/>
      <w:pPr>
        <w:tabs>
          <w:tab w:val="num" w:pos="-1134"/>
        </w:tabs>
        <w:ind w:left="1698" w:hanging="708"/>
      </w:pPr>
      <w:rPr>
        <w:rFonts w:ascii="Arial" w:hAnsi="Arial" w:cs="Arial" w:hint="default"/>
        <w:sz w:val="20"/>
        <w:szCs w:val="20"/>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24" w15:restartNumberingAfterBreak="0">
    <w:nsid w:val="57383D23"/>
    <w:multiLevelType w:val="multilevel"/>
    <w:tmpl w:val="5862216A"/>
    <w:lvl w:ilvl="0">
      <w:start w:val="1"/>
      <w:numFmt w:val="decimal"/>
      <w:lvlText w:val="%1."/>
      <w:lvlJc w:val="left"/>
      <w:pPr>
        <w:tabs>
          <w:tab w:val="num" w:pos="708"/>
        </w:tabs>
        <w:ind w:left="708" w:hanging="708"/>
      </w:pPr>
      <w:rPr>
        <w:rFonts w:cs="Times New Roman"/>
        <w:u w:val="none"/>
      </w:rPr>
    </w:lvl>
    <w:lvl w:ilvl="1">
      <w:start w:val="1"/>
      <w:numFmt w:val="decimal"/>
      <w:lvlText w:val="%1.%2."/>
      <w:lvlJc w:val="left"/>
      <w:pPr>
        <w:tabs>
          <w:tab w:val="num" w:pos="-282"/>
        </w:tabs>
        <w:ind w:left="1134" w:hanging="708"/>
      </w:pPr>
      <w:rPr>
        <w:rFonts w:ascii="Arial" w:hAnsi="Arial" w:cs="Arial" w:hint="default"/>
      </w:rPr>
    </w:lvl>
    <w:lvl w:ilvl="2">
      <w:start w:val="1"/>
      <w:numFmt w:val="lowerLetter"/>
      <w:lvlText w:val="(%3)"/>
      <w:lvlJc w:val="left"/>
      <w:pPr>
        <w:tabs>
          <w:tab w:val="num" w:pos="0"/>
        </w:tabs>
        <w:ind w:left="2124" w:hanging="708"/>
      </w:pPr>
      <w:rPr>
        <w:rFonts w:ascii="Arial" w:eastAsia="Arial" w:hAnsi="Arial" w:cs="Arial" w:hint="default"/>
        <w:b w:val="0"/>
        <w:i w:val="0"/>
        <w:caps w:val="0"/>
        <w:color w:val="000000"/>
        <w:w w:val="100"/>
        <w:kern w:val="0"/>
        <w:sz w:val="20"/>
        <w:u w:val="none"/>
        <w:rtl w:val="0"/>
        <w:lang w:val="en-AU"/>
        <w14:textOutline w14:w="0" w14:cap="rnd" w14:cmpd="sng" w14:algn="ctr">
          <w14:noFill/>
          <w14:prstDash w14:val="solid"/>
          <w14:bevel/>
        </w14:textOutline>
      </w:rPr>
    </w:lvl>
    <w:lvl w:ilvl="3">
      <w:start w:val="1"/>
      <w:numFmt w:val="lowerRoman"/>
      <w:lvlText w:val="(%4)"/>
      <w:lvlJc w:val="left"/>
      <w:pPr>
        <w:tabs>
          <w:tab w:val="num" w:pos="-1134"/>
        </w:tabs>
        <w:ind w:left="1698" w:hanging="708"/>
      </w:pPr>
      <w:rPr>
        <w:rFonts w:ascii="Arial" w:hAnsi="Arial" w:cs="Arial" w:hint="default"/>
        <w:sz w:val="20"/>
        <w:szCs w:val="20"/>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25" w15:restartNumberingAfterBreak="0">
    <w:nsid w:val="57EBCFF3"/>
    <w:multiLevelType w:val="hybridMultilevel"/>
    <w:tmpl w:val="7DF56A08"/>
    <w:lvl w:ilvl="0" w:tplc="CEEA8AE6">
      <w:start w:val="1"/>
      <w:numFmt w:val="lowerLetter"/>
      <w:lvlText w:val="(%1)"/>
      <w:lvlJc w:val="left"/>
      <w:pPr>
        <w:ind w:left="0" w:firstLine="0"/>
      </w:pPr>
      <w:rPr>
        <w:rFonts w:ascii="Arial" w:eastAsia="Arial" w:hAnsi="Arial" w:cs="Arial"/>
        <w:b w:val="0"/>
        <w:bCs w:val="0"/>
        <w:i w:val="0"/>
        <w:iCs w:val="0"/>
        <w:smallCaps w:val="0"/>
        <w:color w:val="000000"/>
        <w:sz w:val="20"/>
        <w:szCs w:val="20"/>
      </w:rPr>
    </w:lvl>
    <w:lvl w:ilvl="1" w:tplc="032CE84A">
      <w:start w:val="1"/>
      <w:numFmt w:val="bullet"/>
      <w:lvlText w:val="o"/>
      <w:lvlJc w:val="left"/>
      <w:pPr>
        <w:tabs>
          <w:tab w:val="num" w:pos="1440"/>
        </w:tabs>
        <w:ind w:left="1440" w:hanging="360"/>
      </w:pPr>
      <w:rPr>
        <w:rFonts w:ascii="Courier New" w:hAnsi="Courier New"/>
      </w:rPr>
    </w:lvl>
    <w:lvl w:ilvl="2" w:tplc="DE10934A">
      <w:start w:val="1"/>
      <w:numFmt w:val="bullet"/>
      <w:lvlText w:val=""/>
      <w:lvlJc w:val="left"/>
      <w:pPr>
        <w:tabs>
          <w:tab w:val="num" w:pos="2160"/>
        </w:tabs>
        <w:ind w:left="2160" w:hanging="360"/>
      </w:pPr>
      <w:rPr>
        <w:rFonts w:ascii="Wingdings" w:hAnsi="Wingdings"/>
      </w:rPr>
    </w:lvl>
    <w:lvl w:ilvl="3" w:tplc="1346D43E">
      <w:start w:val="1"/>
      <w:numFmt w:val="bullet"/>
      <w:lvlText w:val=""/>
      <w:lvlJc w:val="left"/>
      <w:pPr>
        <w:tabs>
          <w:tab w:val="num" w:pos="2880"/>
        </w:tabs>
        <w:ind w:left="2880" w:hanging="360"/>
      </w:pPr>
      <w:rPr>
        <w:rFonts w:ascii="Symbol" w:hAnsi="Symbol"/>
      </w:rPr>
    </w:lvl>
    <w:lvl w:ilvl="4" w:tplc="D8FCCAD8">
      <w:start w:val="1"/>
      <w:numFmt w:val="bullet"/>
      <w:lvlText w:val="o"/>
      <w:lvlJc w:val="left"/>
      <w:pPr>
        <w:tabs>
          <w:tab w:val="num" w:pos="3600"/>
        </w:tabs>
        <w:ind w:left="3600" w:hanging="360"/>
      </w:pPr>
      <w:rPr>
        <w:rFonts w:ascii="Courier New" w:hAnsi="Courier New"/>
      </w:rPr>
    </w:lvl>
    <w:lvl w:ilvl="5" w:tplc="34A04664">
      <w:start w:val="1"/>
      <w:numFmt w:val="bullet"/>
      <w:lvlText w:val=""/>
      <w:lvlJc w:val="left"/>
      <w:pPr>
        <w:tabs>
          <w:tab w:val="num" w:pos="4320"/>
        </w:tabs>
        <w:ind w:left="4320" w:hanging="360"/>
      </w:pPr>
      <w:rPr>
        <w:rFonts w:ascii="Wingdings" w:hAnsi="Wingdings"/>
      </w:rPr>
    </w:lvl>
    <w:lvl w:ilvl="6" w:tplc="E5BE31A6">
      <w:start w:val="1"/>
      <w:numFmt w:val="bullet"/>
      <w:lvlText w:val=""/>
      <w:lvlJc w:val="left"/>
      <w:pPr>
        <w:tabs>
          <w:tab w:val="num" w:pos="5040"/>
        </w:tabs>
        <w:ind w:left="5040" w:hanging="360"/>
      </w:pPr>
      <w:rPr>
        <w:rFonts w:ascii="Symbol" w:hAnsi="Symbol"/>
      </w:rPr>
    </w:lvl>
    <w:lvl w:ilvl="7" w:tplc="09A67784">
      <w:start w:val="1"/>
      <w:numFmt w:val="bullet"/>
      <w:lvlText w:val="o"/>
      <w:lvlJc w:val="left"/>
      <w:pPr>
        <w:tabs>
          <w:tab w:val="num" w:pos="5760"/>
        </w:tabs>
        <w:ind w:left="5760" w:hanging="360"/>
      </w:pPr>
      <w:rPr>
        <w:rFonts w:ascii="Courier New" w:hAnsi="Courier New"/>
      </w:rPr>
    </w:lvl>
    <w:lvl w:ilvl="8" w:tplc="7150A70C">
      <w:start w:val="1"/>
      <w:numFmt w:val="bullet"/>
      <w:lvlText w:val=""/>
      <w:lvlJc w:val="left"/>
      <w:pPr>
        <w:tabs>
          <w:tab w:val="num" w:pos="6480"/>
        </w:tabs>
        <w:ind w:left="6480" w:hanging="360"/>
      </w:pPr>
      <w:rPr>
        <w:rFonts w:ascii="Wingdings" w:hAnsi="Wingdings"/>
      </w:rPr>
    </w:lvl>
  </w:abstractNum>
  <w:abstractNum w:abstractNumId="26" w15:restartNumberingAfterBreak="0">
    <w:nsid w:val="58D8324B"/>
    <w:multiLevelType w:val="hybridMultilevel"/>
    <w:tmpl w:val="26224EA0"/>
    <w:lvl w:ilvl="0" w:tplc="8BA6C3CA">
      <w:start w:val="1"/>
      <w:numFmt w:val="bullet"/>
      <w:lvlText w:val=""/>
      <w:lvlJc w:val="left"/>
      <w:pPr>
        <w:tabs>
          <w:tab w:val="num" w:pos="0"/>
        </w:tabs>
        <w:ind w:left="720" w:hanging="360"/>
      </w:pPr>
      <w:rPr>
        <w:rFonts w:ascii="Symbol" w:eastAsia="Symbol" w:hAnsi="Symbol" w:cs="Symbol" w:hint="default"/>
        <w:b w:val="0"/>
        <w:i w:val="0"/>
        <w:caps w:val="0"/>
        <w:color w:val="000000"/>
        <w:w w:val="100"/>
        <w:kern w:val="0"/>
        <w:sz w:val="20"/>
        <w:u w:val="none"/>
        <w:rtl w:val="0"/>
        <w:lang w:val="en-AU"/>
        <w14:textOutline w14:w="0" w14:cap="rnd" w14:cmpd="sng" w14:algn="ctr">
          <w14:noFill/>
          <w14:prstDash w14:val="solid"/>
          <w14:bevel/>
        </w14:textOutline>
      </w:rPr>
    </w:lvl>
    <w:lvl w:ilvl="1" w:tplc="D6D2E4F0" w:tentative="1">
      <w:start w:val="1"/>
      <w:numFmt w:val="bullet"/>
      <w:lvlText w:val="o"/>
      <w:lvlJc w:val="left"/>
      <w:pPr>
        <w:ind w:left="1440" w:hanging="360"/>
      </w:pPr>
      <w:rPr>
        <w:rFonts w:ascii="Courier New" w:hAnsi="Courier New" w:cs="Courier New" w:hint="default"/>
      </w:rPr>
    </w:lvl>
    <w:lvl w:ilvl="2" w:tplc="6C06C02C" w:tentative="1">
      <w:start w:val="1"/>
      <w:numFmt w:val="bullet"/>
      <w:lvlText w:val=""/>
      <w:lvlJc w:val="left"/>
      <w:pPr>
        <w:ind w:left="2160" w:hanging="360"/>
      </w:pPr>
      <w:rPr>
        <w:rFonts w:ascii="Wingdings" w:hAnsi="Wingdings" w:hint="default"/>
      </w:rPr>
    </w:lvl>
    <w:lvl w:ilvl="3" w:tplc="FF782372" w:tentative="1">
      <w:start w:val="1"/>
      <w:numFmt w:val="bullet"/>
      <w:lvlText w:val=""/>
      <w:lvlJc w:val="left"/>
      <w:pPr>
        <w:ind w:left="2880" w:hanging="360"/>
      </w:pPr>
      <w:rPr>
        <w:rFonts w:ascii="Symbol" w:hAnsi="Symbol" w:hint="default"/>
      </w:rPr>
    </w:lvl>
    <w:lvl w:ilvl="4" w:tplc="1D1409C2" w:tentative="1">
      <w:start w:val="1"/>
      <w:numFmt w:val="bullet"/>
      <w:lvlText w:val="o"/>
      <w:lvlJc w:val="left"/>
      <w:pPr>
        <w:ind w:left="3600" w:hanging="360"/>
      </w:pPr>
      <w:rPr>
        <w:rFonts w:ascii="Courier New" w:hAnsi="Courier New" w:cs="Courier New" w:hint="default"/>
      </w:rPr>
    </w:lvl>
    <w:lvl w:ilvl="5" w:tplc="DCCE5562" w:tentative="1">
      <w:start w:val="1"/>
      <w:numFmt w:val="bullet"/>
      <w:lvlText w:val=""/>
      <w:lvlJc w:val="left"/>
      <w:pPr>
        <w:ind w:left="4320" w:hanging="360"/>
      </w:pPr>
      <w:rPr>
        <w:rFonts w:ascii="Wingdings" w:hAnsi="Wingdings" w:hint="default"/>
      </w:rPr>
    </w:lvl>
    <w:lvl w:ilvl="6" w:tplc="F828A066" w:tentative="1">
      <w:start w:val="1"/>
      <w:numFmt w:val="bullet"/>
      <w:lvlText w:val=""/>
      <w:lvlJc w:val="left"/>
      <w:pPr>
        <w:ind w:left="5040" w:hanging="360"/>
      </w:pPr>
      <w:rPr>
        <w:rFonts w:ascii="Symbol" w:hAnsi="Symbol" w:hint="default"/>
      </w:rPr>
    </w:lvl>
    <w:lvl w:ilvl="7" w:tplc="F9885FA2" w:tentative="1">
      <w:start w:val="1"/>
      <w:numFmt w:val="bullet"/>
      <w:lvlText w:val="o"/>
      <w:lvlJc w:val="left"/>
      <w:pPr>
        <w:ind w:left="5760" w:hanging="360"/>
      </w:pPr>
      <w:rPr>
        <w:rFonts w:ascii="Courier New" w:hAnsi="Courier New" w:cs="Courier New" w:hint="default"/>
      </w:rPr>
    </w:lvl>
    <w:lvl w:ilvl="8" w:tplc="473ADBF8" w:tentative="1">
      <w:start w:val="1"/>
      <w:numFmt w:val="bullet"/>
      <w:lvlText w:val=""/>
      <w:lvlJc w:val="left"/>
      <w:pPr>
        <w:ind w:left="6480" w:hanging="360"/>
      </w:pPr>
      <w:rPr>
        <w:rFonts w:ascii="Wingdings" w:hAnsi="Wingdings" w:hint="default"/>
      </w:rPr>
    </w:lvl>
  </w:abstractNum>
  <w:abstractNum w:abstractNumId="27" w15:restartNumberingAfterBreak="0">
    <w:nsid w:val="5EE133E3"/>
    <w:multiLevelType w:val="multilevel"/>
    <w:tmpl w:val="17661E68"/>
    <w:lvl w:ilvl="0">
      <w:start w:val="1"/>
      <w:numFmt w:val="decimal"/>
      <w:lvlText w:val="%1."/>
      <w:lvlJc w:val="left"/>
      <w:pPr>
        <w:tabs>
          <w:tab w:val="num" w:pos="0"/>
        </w:tabs>
        <w:ind w:left="708" w:hanging="708"/>
      </w:pPr>
      <w:rPr>
        <w:rFonts w:ascii="Arial" w:eastAsia="Arial" w:hAnsi="Arial" w:cs="Arial"/>
        <w:b/>
        <w:i w:val="0"/>
        <w:caps w:val="0"/>
        <w:color w:val="000000"/>
        <w:w w:val="100"/>
        <w:kern w:val="0"/>
        <w:sz w:val="20"/>
        <w:u w:val="none"/>
        <w:rtl w:val="0"/>
        <w:lang w:val="en-AU"/>
        <w14:textOutline w14:w="0" w14:cap="rnd" w14:cmpd="sng" w14:algn="ctr">
          <w14:noFill/>
          <w14:prstDash w14:val="solid"/>
          <w14:bevel/>
        </w14:textOutline>
      </w:rPr>
    </w:lvl>
    <w:lvl w:ilvl="1">
      <w:start w:val="1"/>
      <w:numFmt w:val="decimal"/>
      <w:lvlText w:val="%1.%2."/>
      <w:lvlJc w:val="left"/>
      <w:pPr>
        <w:tabs>
          <w:tab w:val="num" w:pos="0"/>
        </w:tabs>
        <w:ind w:left="1134" w:hanging="708"/>
      </w:pPr>
      <w:rPr>
        <w:rFonts w:ascii="Arial" w:eastAsia="Arial" w:hAnsi="Arial" w:cs="Arial" w:hint="default"/>
        <w:b w:val="0"/>
        <w:i w:val="0"/>
        <w:caps w:val="0"/>
        <w:color w:val="000000"/>
        <w:w w:val="100"/>
        <w:kern w:val="0"/>
        <w:sz w:val="20"/>
        <w:u w:val="none"/>
        <w:rtl w:val="0"/>
        <w:lang w:val="en-AU"/>
        <w14:textOutline w14:w="0" w14:cap="rnd" w14:cmpd="sng" w14:algn="ctr">
          <w14:noFill/>
          <w14:prstDash w14:val="solid"/>
          <w14:bevel/>
        </w14:textOutline>
      </w:rPr>
    </w:lvl>
    <w:lvl w:ilvl="2">
      <w:start w:val="1"/>
      <w:numFmt w:val="lowerLetter"/>
      <w:lvlText w:val="(%3)"/>
      <w:lvlJc w:val="left"/>
      <w:pPr>
        <w:tabs>
          <w:tab w:val="num" w:pos="0"/>
        </w:tabs>
        <w:ind w:left="2124" w:hanging="708"/>
      </w:pPr>
      <w:rPr>
        <w:rFonts w:ascii="Arial" w:eastAsia="Arial" w:hAnsi="Arial" w:cs="Arial"/>
        <w:b w:val="0"/>
        <w:i w:val="0"/>
        <w:caps w:val="0"/>
        <w:color w:val="000000"/>
        <w:w w:val="100"/>
        <w:kern w:val="0"/>
        <w:sz w:val="20"/>
        <w:u w:val="none"/>
        <w:rtl w:val="0"/>
        <w:lang w:val="en-AU"/>
        <w14:textOutline w14:w="0" w14:cap="rnd" w14:cmpd="sng" w14:algn="ctr">
          <w14:noFill/>
          <w14:prstDash w14:val="solid"/>
          <w14:bevel/>
        </w14:textOutline>
      </w:rPr>
    </w:lvl>
    <w:lvl w:ilvl="3">
      <w:start w:val="1"/>
      <w:numFmt w:val="lowerRoman"/>
      <w:lvlText w:val="(%4)"/>
      <w:lvlJc w:val="left"/>
      <w:pPr>
        <w:tabs>
          <w:tab w:val="num" w:pos="0"/>
        </w:tabs>
        <w:ind w:left="1698" w:hanging="708"/>
      </w:pPr>
      <w:rPr>
        <w:rFonts w:ascii="Trebuchet MS" w:eastAsia="Trebuchet MS" w:hAnsi="Trebuchet MS" w:cs="Trebuchet MS" w:hint="default"/>
        <w:b w:val="0"/>
        <w:i w:val="0"/>
        <w:caps w:val="0"/>
        <w:color w:val="000000"/>
        <w:w w:val="100"/>
        <w:kern w:val="0"/>
        <w:sz w:val="20"/>
        <w:szCs w:val="20"/>
        <w:u w:val="none"/>
        <w:rtl w:val="0"/>
        <w:lang w:val="en-AU"/>
        <w14:textOutline w14:w="0" w14:cap="rnd" w14:cmpd="sng" w14:algn="ctr">
          <w14:noFill/>
          <w14:prstDash w14:val="solid"/>
          <w14:bevel/>
        </w14:textOutline>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28" w15:restartNumberingAfterBreak="0">
    <w:nsid w:val="61C50133"/>
    <w:multiLevelType w:val="multilevel"/>
    <w:tmpl w:val="984E792A"/>
    <w:lvl w:ilvl="0">
      <w:start w:val="18"/>
      <w:numFmt w:val="decimal"/>
      <w:lvlText w:val="%1."/>
      <w:lvlJc w:val="left"/>
      <w:pPr>
        <w:tabs>
          <w:tab w:val="num" w:pos="708"/>
        </w:tabs>
        <w:ind w:left="708" w:hanging="708"/>
      </w:pPr>
      <w:rPr>
        <w:rFonts w:cs="Times New Roman" w:hint="default"/>
        <w:u w:val="none"/>
      </w:rPr>
    </w:lvl>
    <w:lvl w:ilvl="1">
      <w:start w:val="1"/>
      <w:numFmt w:val="decimal"/>
      <w:lvlText w:val="%1.%2."/>
      <w:lvlJc w:val="left"/>
      <w:pPr>
        <w:tabs>
          <w:tab w:val="num" w:pos="-282"/>
        </w:tabs>
        <w:ind w:left="1134" w:hanging="708"/>
      </w:pPr>
      <w:rPr>
        <w:rFonts w:ascii="Trebuchet MS" w:hAnsi="Trebuchet MS" w:cs="Times New Roman" w:hint="default"/>
      </w:rPr>
    </w:lvl>
    <w:lvl w:ilvl="2">
      <w:start w:val="1"/>
      <w:numFmt w:val="lowerLetter"/>
      <w:lvlText w:val="(%3)"/>
      <w:lvlJc w:val="left"/>
      <w:pPr>
        <w:tabs>
          <w:tab w:val="num" w:pos="0"/>
        </w:tabs>
        <w:ind w:left="2124" w:hanging="708"/>
      </w:pPr>
      <w:rPr>
        <w:rFonts w:cs="Times New Roman" w:hint="default"/>
      </w:rPr>
    </w:lvl>
    <w:lvl w:ilvl="3">
      <w:start w:val="1"/>
      <w:numFmt w:val="lowerRoman"/>
      <w:lvlText w:val="(%4)"/>
      <w:lvlJc w:val="left"/>
      <w:pPr>
        <w:tabs>
          <w:tab w:val="num" w:pos="0"/>
        </w:tabs>
        <w:ind w:left="1698" w:hanging="708"/>
      </w:pPr>
      <w:rPr>
        <w:rFonts w:ascii="Arial" w:eastAsia="Arial" w:hAnsi="Arial" w:cs="Arial" w:hint="default"/>
        <w:b w:val="0"/>
        <w:i w:val="0"/>
        <w:caps w:val="0"/>
        <w:color w:val="000000"/>
        <w:w w:val="100"/>
        <w:kern w:val="0"/>
        <w:sz w:val="20"/>
        <w:szCs w:val="20"/>
        <w:u w:val="none"/>
        <w:rtl w:val="0"/>
        <w:lang w:val="en-AU"/>
        <w14:textOutline w14:w="0" w14:cap="rnd" w14:cmpd="sng" w14:algn="ctr">
          <w14:noFill/>
          <w14:prstDash w14:val="solid"/>
          <w14:bevel/>
        </w14:textOutline>
      </w:rPr>
    </w:lvl>
    <w:lvl w:ilvl="4">
      <w:start w:val="1"/>
      <w:numFmt w:val="upperLetter"/>
      <w:lvlText w:val="(%5)"/>
      <w:lvlJc w:val="left"/>
      <w:pPr>
        <w:tabs>
          <w:tab w:val="num" w:pos="0"/>
        </w:tabs>
        <w:ind w:left="3540" w:hanging="708"/>
      </w:pPr>
      <w:rPr>
        <w:rFonts w:cs="Times New Roman" w:hint="default"/>
      </w:rPr>
    </w:lvl>
    <w:lvl w:ilvl="5">
      <w:start w:val="1"/>
      <w:numFmt w:val="decimal"/>
      <w:lvlText w:val="%6."/>
      <w:lvlJc w:val="left"/>
      <w:pPr>
        <w:tabs>
          <w:tab w:val="num" w:pos="0"/>
        </w:tabs>
        <w:ind w:left="4248" w:hanging="708"/>
      </w:pPr>
      <w:rPr>
        <w:rFonts w:cs="Times New Roman" w:hint="default"/>
      </w:rPr>
    </w:lvl>
    <w:lvl w:ilvl="6">
      <w:start w:val="1"/>
      <w:numFmt w:val="decimal"/>
      <w:lvlText w:val="%7."/>
      <w:lvlJc w:val="left"/>
      <w:pPr>
        <w:tabs>
          <w:tab w:val="num" w:pos="0"/>
        </w:tabs>
        <w:ind w:left="4956" w:hanging="708"/>
      </w:pPr>
      <w:rPr>
        <w:rFonts w:cs="Times New Roman" w:hint="default"/>
      </w:rPr>
    </w:lvl>
    <w:lvl w:ilvl="7">
      <w:start w:val="1"/>
      <w:numFmt w:val="decimal"/>
      <w:lvlText w:val="%8."/>
      <w:lvlJc w:val="left"/>
      <w:pPr>
        <w:tabs>
          <w:tab w:val="num" w:pos="0"/>
        </w:tabs>
        <w:ind w:left="5664" w:hanging="708"/>
      </w:pPr>
      <w:rPr>
        <w:rFonts w:cs="Times New Roman" w:hint="default"/>
      </w:rPr>
    </w:lvl>
    <w:lvl w:ilvl="8">
      <w:start w:val="1"/>
      <w:numFmt w:val="decimal"/>
      <w:lvlText w:val="%9."/>
      <w:lvlJc w:val="left"/>
      <w:pPr>
        <w:tabs>
          <w:tab w:val="num" w:pos="0"/>
        </w:tabs>
        <w:ind w:left="6372" w:hanging="708"/>
      </w:pPr>
      <w:rPr>
        <w:rFonts w:cs="Times New Roman" w:hint="default"/>
      </w:rPr>
    </w:lvl>
  </w:abstractNum>
  <w:abstractNum w:abstractNumId="29" w15:restartNumberingAfterBreak="0">
    <w:nsid w:val="6899130F"/>
    <w:multiLevelType w:val="hybridMultilevel"/>
    <w:tmpl w:val="99E45978"/>
    <w:lvl w:ilvl="0" w:tplc="9222A77E">
      <w:start w:val="1"/>
      <w:numFmt w:val="bullet"/>
      <w:lvlText w:val=""/>
      <w:lvlJc w:val="left"/>
      <w:pPr>
        <w:tabs>
          <w:tab w:val="num" w:pos="0"/>
        </w:tabs>
        <w:ind w:left="720" w:hanging="360"/>
      </w:pPr>
      <w:rPr>
        <w:rFonts w:ascii="Symbol" w:eastAsia="Symbol" w:hAnsi="Symbol" w:cs="Symbol" w:hint="default"/>
        <w:b w:val="0"/>
        <w:i w:val="0"/>
        <w:caps w:val="0"/>
        <w:color w:val="000000"/>
        <w:w w:val="100"/>
        <w:kern w:val="0"/>
        <w:sz w:val="20"/>
        <w:u w:val="none"/>
        <w:rtl w:val="0"/>
        <w:lang w:val="en-CA"/>
        <w14:textOutline w14:w="0" w14:cap="rnd" w14:cmpd="sng" w14:algn="ctr">
          <w14:noFill/>
          <w14:prstDash w14:val="solid"/>
          <w14:bevel/>
        </w14:textOutline>
      </w:rPr>
    </w:lvl>
    <w:lvl w:ilvl="1" w:tplc="1264DD5E" w:tentative="1">
      <w:start w:val="1"/>
      <w:numFmt w:val="bullet"/>
      <w:lvlText w:val="o"/>
      <w:lvlJc w:val="left"/>
      <w:pPr>
        <w:ind w:left="1440" w:hanging="360"/>
      </w:pPr>
      <w:rPr>
        <w:rFonts w:ascii="Courier New" w:hAnsi="Courier New" w:cs="Courier New" w:hint="default"/>
      </w:rPr>
    </w:lvl>
    <w:lvl w:ilvl="2" w:tplc="209A3188" w:tentative="1">
      <w:start w:val="1"/>
      <w:numFmt w:val="bullet"/>
      <w:lvlText w:val=""/>
      <w:lvlJc w:val="left"/>
      <w:pPr>
        <w:ind w:left="2160" w:hanging="360"/>
      </w:pPr>
      <w:rPr>
        <w:rFonts w:ascii="Wingdings" w:hAnsi="Wingdings" w:hint="default"/>
      </w:rPr>
    </w:lvl>
    <w:lvl w:ilvl="3" w:tplc="7B9EF14C" w:tentative="1">
      <w:start w:val="1"/>
      <w:numFmt w:val="bullet"/>
      <w:lvlText w:val=""/>
      <w:lvlJc w:val="left"/>
      <w:pPr>
        <w:ind w:left="2880" w:hanging="360"/>
      </w:pPr>
      <w:rPr>
        <w:rFonts w:ascii="Symbol" w:hAnsi="Symbol" w:hint="default"/>
      </w:rPr>
    </w:lvl>
    <w:lvl w:ilvl="4" w:tplc="A24E286A" w:tentative="1">
      <w:start w:val="1"/>
      <w:numFmt w:val="bullet"/>
      <w:lvlText w:val="o"/>
      <w:lvlJc w:val="left"/>
      <w:pPr>
        <w:ind w:left="3600" w:hanging="360"/>
      </w:pPr>
      <w:rPr>
        <w:rFonts w:ascii="Courier New" w:hAnsi="Courier New" w:cs="Courier New" w:hint="default"/>
      </w:rPr>
    </w:lvl>
    <w:lvl w:ilvl="5" w:tplc="BF84B8F6" w:tentative="1">
      <w:start w:val="1"/>
      <w:numFmt w:val="bullet"/>
      <w:lvlText w:val=""/>
      <w:lvlJc w:val="left"/>
      <w:pPr>
        <w:ind w:left="4320" w:hanging="360"/>
      </w:pPr>
      <w:rPr>
        <w:rFonts w:ascii="Wingdings" w:hAnsi="Wingdings" w:hint="default"/>
      </w:rPr>
    </w:lvl>
    <w:lvl w:ilvl="6" w:tplc="22EC24C4" w:tentative="1">
      <w:start w:val="1"/>
      <w:numFmt w:val="bullet"/>
      <w:lvlText w:val=""/>
      <w:lvlJc w:val="left"/>
      <w:pPr>
        <w:ind w:left="5040" w:hanging="360"/>
      </w:pPr>
      <w:rPr>
        <w:rFonts w:ascii="Symbol" w:hAnsi="Symbol" w:hint="default"/>
      </w:rPr>
    </w:lvl>
    <w:lvl w:ilvl="7" w:tplc="0090D7FA" w:tentative="1">
      <w:start w:val="1"/>
      <w:numFmt w:val="bullet"/>
      <w:lvlText w:val="o"/>
      <w:lvlJc w:val="left"/>
      <w:pPr>
        <w:ind w:left="5760" w:hanging="360"/>
      </w:pPr>
      <w:rPr>
        <w:rFonts w:ascii="Courier New" w:hAnsi="Courier New" w:cs="Courier New" w:hint="default"/>
      </w:rPr>
    </w:lvl>
    <w:lvl w:ilvl="8" w:tplc="2AF69360" w:tentative="1">
      <w:start w:val="1"/>
      <w:numFmt w:val="bullet"/>
      <w:lvlText w:val=""/>
      <w:lvlJc w:val="left"/>
      <w:pPr>
        <w:ind w:left="6480" w:hanging="360"/>
      </w:pPr>
      <w:rPr>
        <w:rFonts w:ascii="Wingdings" w:hAnsi="Wingdings" w:hint="default"/>
      </w:rPr>
    </w:lvl>
  </w:abstractNum>
  <w:abstractNum w:abstractNumId="30" w15:restartNumberingAfterBreak="0">
    <w:nsid w:val="763103EB"/>
    <w:multiLevelType w:val="hybridMultilevel"/>
    <w:tmpl w:val="F738D0CE"/>
    <w:lvl w:ilvl="0" w:tplc="ADC6F314">
      <w:start w:val="1"/>
      <w:numFmt w:val="lowerRoman"/>
      <w:lvlText w:val="(%1)"/>
      <w:lvlJc w:val="left"/>
      <w:pPr>
        <w:tabs>
          <w:tab w:val="num" w:pos="0"/>
        </w:tabs>
        <w:ind w:left="2138" w:hanging="360"/>
      </w:pPr>
      <w:rPr>
        <w:rFonts w:ascii="Arial" w:eastAsia="Arial" w:hAnsi="Arial" w:cs="Arial" w:hint="default"/>
        <w:b w:val="0"/>
        <w:i w:val="0"/>
        <w:caps w:val="0"/>
        <w:color w:val="000000"/>
        <w:w w:val="100"/>
        <w:kern w:val="0"/>
        <w:sz w:val="20"/>
        <w:u w:val="none"/>
        <w:rtl w:val="0"/>
        <w:lang w:val="en-AU"/>
        <w14:textOutline w14:w="0" w14:cap="rnd" w14:cmpd="sng" w14:algn="ctr">
          <w14:noFill/>
          <w14:prstDash w14:val="solid"/>
          <w14:bevel/>
        </w14:textOutline>
      </w:rPr>
    </w:lvl>
    <w:lvl w:ilvl="1" w:tplc="D1C860E0">
      <w:start w:val="1"/>
      <w:numFmt w:val="lowerLetter"/>
      <w:lvlText w:val="%2."/>
      <w:lvlJc w:val="left"/>
      <w:pPr>
        <w:ind w:left="2858" w:hanging="360"/>
      </w:pPr>
    </w:lvl>
    <w:lvl w:ilvl="2" w:tplc="EABCC1EE" w:tentative="1">
      <w:start w:val="1"/>
      <w:numFmt w:val="lowerRoman"/>
      <w:lvlText w:val="%3."/>
      <w:lvlJc w:val="right"/>
      <w:pPr>
        <w:ind w:left="3578" w:hanging="180"/>
      </w:pPr>
    </w:lvl>
    <w:lvl w:ilvl="3" w:tplc="4D5AF4D8" w:tentative="1">
      <w:start w:val="1"/>
      <w:numFmt w:val="decimal"/>
      <w:lvlText w:val="%4."/>
      <w:lvlJc w:val="left"/>
      <w:pPr>
        <w:ind w:left="4298" w:hanging="360"/>
      </w:pPr>
    </w:lvl>
    <w:lvl w:ilvl="4" w:tplc="B59007AE" w:tentative="1">
      <w:start w:val="1"/>
      <w:numFmt w:val="lowerLetter"/>
      <w:lvlText w:val="%5."/>
      <w:lvlJc w:val="left"/>
      <w:pPr>
        <w:ind w:left="5018" w:hanging="360"/>
      </w:pPr>
    </w:lvl>
    <w:lvl w:ilvl="5" w:tplc="03C614EE" w:tentative="1">
      <w:start w:val="1"/>
      <w:numFmt w:val="lowerRoman"/>
      <w:lvlText w:val="%6."/>
      <w:lvlJc w:val="right"/>
      <w:pPr>
        <w:ind w:left="5738" w:hanging="180"/>
      </w:pPr>
    </w:lvl>
    <w:lvl w:ilvl="6" w:tplc="5964DF46" w:tentative="1">
      <w:start w:val="1"/>
      <w:numFmt w:val="decimal"/>
      <w:lvlText w:val="%7."/>
      <w:lvlJc w:val="left"/>
      <w:pPr>
        <w:ind w:left="6458" w:hanging="360"/>
      </w:pPr>
    </w:lvl>
    <w:lvl w:ilvl="7" w:tplc="23909B12" w:tentative="1">
      <w:start w:val="1"/>
      <w:numFmt w:val="lowerLetter"/>
      <w:lvlText w:val="%8."/>
      <w:lvlJc w:val="left"/>
      <w:pPr>
        <w:ind w:left="7178" w:hanging="360"/>
      </w:pPr>
    </w:lvl>
    <w:lvl w:ilvl="8" w:tplc="6FD84216" w:tentative="1">
      <w:start w:val="1"/>
      <w:numFmt w:val="lowerRoman"/>
      <w:lvlText w:val="%9."/>
      <w:lvlJc w:val="right"/>
      <w:pPr>
        <w:ind w:left="7898" w:hanging="180"/>
      </w:pPr>
    </w:lvl>
  </w:abstractNum>
  <w:abstractNum w:abstractNumId="31" w15:restartNumberingAfterBreak="0">
    <w:nsid w:val="76573821"/>
    <w:multiLevelType w:val="multilevel"/>
    <w:tmpl w:val="5862216A"/>
    <w:lvl w:ilvl="0">
      <w:start w:val="1"/>
      <w:numFmt w:val="decimal"/>
      <w:lvlText w:val="%1."/>
      <w:lvlJc w:val="left"/>
      <w:pPr>
        <w:tabs>
          <w:tab w:val="num" w:pos="708"/>
        </w:tabs>
        <w:ind w:left="708" w:hanging="708"/>
      </w:pPr>
      <w:rPr>
        <w:rFonts w:cs="Times New Roman"/>
        <w:u w:val="none"/>
      </w:rPr>
    </w:lvl>
    <w:lvl w:ilvl="1">
      <w:start w:val="1"/>
      <w:numFmt w:val="decimal"/>
      <w:lvlText w:val="%1.%2."/>
      <w:lvlJc w:val="left"/>
      <w:pPr>
        <w:tabs>
          <w:tab w:val="num" w:pos="-282"/>
        </w:tabs>
        <w:ind w:left="1134" w:hanging="708"/>
      </w:pPr>
      <w:rPr>
        <w:rFonts w:ascii="Arial" w:hAnsi="Arial" w:cs="Arial" w:hint="default"/>
      </w:rPr>
    </w:lvl>
    <w:lvl w:ilvl="2">
      <w:start w:val="1"/>
      <w:numFmt w:val="lowerLetter"/>
      <w:lvlText w:val="(%3)"/>
      <w:lvlJc w:val="left"/>
      <w:pPr>
        <w:tabs>
          <w:tab w:val="num" w:pos="0"/>
        </w:tabs>
        <w:ind w:left="2124" w:hanging="708"/>
      </w:pPr>
      <w:rPr>
        <w:rFonts w:ascii="Arial" w:eastAsia="Arial" w:hAnsi="Arial" w:cs="Arial" w:hint="default"/>
        <w:b w:val="0"/>
        <w:i w:val="0"/>
        <w:caps w:val="0"/>
        <w:color w:val="000000"/>
        <w:w w:val="100"/>
        <w:kern w:val="0"/>
        <w:sz w:val="20"/>
        <w:u w:val="none"/>
        <w:rtl w:val="0"/>
        <w:lang w:val="en-AU"/>
        <w14:textOutline w14:w="0" w14:cap="rnd" w14:cmpd="sng" w14:algn="ctr">
          <w14:noFill/>
          <w14:prstDash w14:val="solid"/>
          <w14:bevel/>
        </w14:textOutline>
      </w:rPr>
    </w:lvl>
    <w:lvl w:ilvl="3">
      <w:start w:val="1"/>
      <w:numFmt w:val="lowerRoman"/>
      <w:lvlText w:val="(%4)"/>
      <w:lvlJc w:val="left"/>
      <w:pPr>
        <w:tabs>
          <w:tab w:val="num" w:pos="0"/>
        </w:tabs>
        <w:ind w:left="1698" w:hanging="708"/>
      </w:pPr>
      <w:rPr>
        <w:rFonts w:ascii="Arial" w:eastAsia="Arial" w:hAnsi="Arial" w:cs="Arial" w:hint="default"/>
        <w:b w:val="0"/>
        <w:i w:val="0"/>
        <w:caps w:val="0"/>
        <w:color w:val="000000"/>
        <w:w w:val="100"/>
        <w:kern w:val="0"/>
        <w:sz w:val="20"/>
        <w:szCs w:val="20"/>
        <w:u w:val="none"/>
        <w:rtl w:val="0"/>
        <w:lang w:val="en-AU"/>
        <w14:textOutline w14:w="0" w14:cap="rnd" w14:cmpd="sng" w14:algn="ctr">
          <w14:noFill/>
          <w14:prstDash w14:val="solid"/>
          <w14:bevel/>
        </w14:textOutline>
      </w:rPr>
    </w:lvl>
    <w:lvl w:ilvl="4">
      <w:start w:val="1"/>
      <w:numFmt w:val="upperLetter"/>
      <w:lvlText w:val="(%5)"/>
      <w:lvlJc w:val="left"/>
      <w:pPr>
        <w:tabs>
          <w:tab w:val="num" w:pos="0"/>
        </w:tabs>
        <w:ind w:left="3540" w:hanging="708"/>
      </w:pPr>
      <w:rPr>
        <w:rFonts w:cs="Times New Roman"/>
      </w:rPr>
    </w:lvl>
    <w:lvl w:ilvl="5">
      <w:start w:val="1"/>
      <w:numFmt w:val="decimal"/>
      <w:lvlText w:val="%6."/>
      <w:lvlJc w:val="left"/>
      <w:pPr>
        <w:tabs>
          <w:tab w:val="num" w:pos="0"/>
        </w:tabs>
        <w:ind w:left="4248" w:hanging="708"/>
      </w:pPr>
      <w:rPr>
        <w:rFonts w:cs="Times New Roman"/>
      </w:rPr>
    </w:lvl>
    <w:lvl w:ilvl="6">
      <w:start w:val="1"/>
      <w:numFmt w:val="decimal"/>
      <w:lvlText w:val="%7."/>
      <w:lvlJc w:val="left"/>
      <w:pPr>
        <w:tabs>
          <w:tab w:val="num" w:pos="0"/>
        </w:tabs>
        <w:ind w:left="4956" w:hanging="708"/>
      </w:pPr>
      <w:rPr>
        <w:rFonts w:cs="Times New Roman"/>
      </w:rPr>
    </w:lvl>
    <w:lvl w:ilvl="7">
      <w:start w:val="1"/>
      <w:numFmt w:val="decimal"/>
      <w:lvlText w:val="%8."/>
      <w:lvlJc w:val="left"/>
      <w:pPr>
        <w:tabs>
          <w:tab w:val="num" w:pos="0"/>
        </w:tabs>
        <w:ind w:left="5664" w:hanging="708"/>
      </w:pPr>
      <w:rPr>
        <w:rFonts w:cs="Times New Roman"/>
      </w:rPr>
    </w:lvl>
    <w:lvl w:ilvl="8">
      <w:start w:val="1"/>
      <w:numFmt w:val="decimal"/>
      <w:lvlText w:val="%9."/>
      <w:lvlJc w:val="left"/>
      <w:pPr>
        <w:tabs>
          <w:tab w:val="num" w:pos="0"/>
        </w:tabs>
        <w:ind w:left="6372" w:hanging="708"/>
      </w:pPr>
      <w:rPr>
        <w:rFonts w:cs="Times New Roman"/>
      </w:rPr>
    </w:lvl>
  </w:abstractNum>
  <w:abstractNum w:abstractNumId="32" w15:restartNumberingAfterBreak="0">
    <w:nsid w:val="7A130F9B"/>
    <w:multiLevelType w:val="multilevel"/>
    <w:tmpl w:val="B428FBB0"/>
    <w:name w:val="MaddHeadnum2"/>
    <w:lvl w:ilvl="0">
      <w:start w:val="1"/>
      <w:numFmt w:val="bullet"/>
      <w:lvlText w:val=""/>
      <w:lvlJc w:val="left"/>
      <w:pPr>
        <w:ind w:left="851" w:hanging="851"/>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F56A08"/>
    <w:multiLevelType w:val="hybridMultilevel"/>
    <w:tmpl w:val="7DF56A08"/>
    <w:lvl w:ilvl="0" w:tplc="9F82C31E">
      <w:start w:val="1"/>
      <w:numFmt w:val="bullet"/>
      <w:lvlText w:val=""/>
      <w:lvlJc w:val="left"/>
      <w:pPr>
        <w:tabs>
          <w:tab w:val="num" w:pos="720"/>
        </w:tabs>
        <w:ind w:left="720" w:hanging="360"/>
      </w:pPr>
      <w:rPr>
        <w:rFonts w:ascii="Symbol" w:hAnsi="Symbol"/>
      </w:rPr>
    </w:lvl>
    <w:lvl w:ilvl="1" w:tplc="F574EBEC">
      <w:start w:val="1"/>
      <w:numFmt w:val="lowerLetter"/>
      <w:lvlText w:val="(%2)"/>
      <w:lvlJc w:val="left"/>
      <w:pPr>
        <w:ind w:left="0" w:firstLine="0"/>
      </w:pPr>
      <w:rPr>
        <w:rFonts w:ascii="Arial" w:eastAsia="Arial" w:hAnsi="Arial" w:cs="Arial"/>
        <w:b w:val="0"/>
        <w:bCs w:val="0"/>
        <w:i w:val="0"/>
        <w:iCs w:val="0"/>
        <w:smallCaps w:val="0"/>
        <w:color w:val="000000"/>
        <w:sz w:val="20"/>
        <w:szCs w:val="20"/>
      </w:rPr>
    </w:lvl>
    <w:lvl w:ilvl="2" w:tplc="5DB4586E">
      <w:start w:val="1"/>
      <w:numFmt w:val="bullet"/>
      <w:lvlText w:val=""/>
      <w:lvlJc w:val="left"/>
      <w:pPr>
        <w:tabs>
          <w:tab w:val="num" w:pos="2160"/>
        </w:tabs>
        <w:ind w:left="2160" w:hanging="360"/>
      </w:pPr>
      <w:rPr>
        <w:rFonts w:ascii="Wingdings" w:hAnsi="Wingdings"/>
      </w:rPr>
    </w:lvl>
    <w:lvl w:ilvl="3" w:tplc="0EF2AC78">
      <w:start w:val="1"/>
      <w:numFmt w:val="bullet"/>
      <w:lvlText w:val=""/>
      <w:lvlJc w:val="left"/>
      <w:pPr>
        <w:tabs>
          <w:tab w:val="num" w:pos="2880"/>
        </w:tabs>
        <w:ind w:left="2880" w:hanging="360"/>
      </w:pPr>
      <w:rPr>
        <w:rFonts w:ascii="Symbol" w:hAnsi="Symbol"/>
      </w:rPr>
    </w:lvl>
    <w:lvl w:ilvl="4" w:tplc="FFCAA036">
      <w:start w:val="1"/>
      <w:numFmt w:val="bullet"/>
      <w:lvlText w:val="o"/>
      <w:lvlJc w:val="left"/>
      <w:pPr>
        <w:tabs>
          <w:tab w:val="num" w:pos="3600"/>
        </w:tabs>
        <w:ind w:left="3600" w:hanging="360"/>
      </w:pPr>
      <w:rPr>
        <w:rFonts w:ascii="Courier New" w:hAnsi="Courier New"/>
      </w:rPr>
    </w:lvl>
    <w:lvl w:ilvl="5" w:tplc="E572F0EE">
      <w:start w:val="1"/>
      <w:numFmt w:val="bullet"/>
      <w:lvlText w:val=""/>
      <w:lvlJc w:val="left"/>
      <w:pPr>
        <w:tabs>
          <w:tab w:val="num" w:pos="4320"/>
        </w:tabs>
        <w:ind w:left="4320" w:hanging="360"/>
      </w:pPr>
      <w:rPr>
        <w:rFonts w:ascii="Wingdings" w:hAnsi="Wingdings"/>
      </w:rPr>
    </w:lvl>
    <w:lvl w:ilvl="6" w:tplc="795660CA">
      <w:start w:val="1"/>
      <w:numFmt w:val="bullet"/>
      <w:lvlText w:val=""/>
      <w:lvlJc w:val="left"/>
      <w:pPr>
        <w:tabs>
          <w:tab w:val="num" w:pos="5040"/>
        </w:tabs>
        <w:ind w:left="5040" w:hanging="360"/>
      </w:pPr>
      <w:rPr>
        <w:rFonts w:ascii="Symbol" w:hAnsi="Symbol"/>
      </w:rPr>
    </w:lvl>
    <w:lvl w:ilvl="7" w:tplc="7CE01B10">
      <w:start w:val="1"/>
      <w:numFmt w:val="bullet"/>
      <w:lvlText w:val="o"/>
      <w:lvlJc w:val="left"/>
      <w:pPr>
        <w:tabs>
          <w:tab w:val="num" w:pos="5760"/>
        </w:tabs>
        <w:ind w:left="5760" w:hanging="360"/>
      </w:pPr>
      <w:rPr>
        <w:rFonts w:ascii="Courier New" w:hAnsi="Courier New"/>
      </w:rPr>
    </w:lvl>
    <w:lvl w:ilvl="8" w:tplc="7C0EB5DE">
      <w:start w:val="1"/>
      <w:numFmt w:val="bullet"/>
      <w:lvlText w:val=""/>
      <w:lvlJc w:val="left"/>
      <w:pPr>
        <w:tabs>
          <w:tab w:val="num" w:pos="6480"/>
        </w:tabs>
        <w:ind w:left="6480" w:hanging="360"/>
      </w:pPr>
      <w:rPr>
        <w:rFonts w:ascii="Wingdings" w:hAnsi="Wingdings"/>
      </w:rPr>
    </w:lvl>
  </w:abstractNum>
  <w:abstractNum w:abstractNumId="34" w15:restartNumberingAfterBreak="0">
    <w:nsid w:val="7DF56A09"/>
    <w:multiLevelType w:val="hybridMultilevel"/>
    <w:tmpl w:val="7DF56A09"/>
    <w:lvl w:ilvl="0" w:tplc="CA883E0A">
      <w:start w:val="1"/>
      <w:numFmt w:val="lowerRoman"/>
      <w:lvlText w:val="(%1)"/>
      <w:lvlJc w:val="left"/>
      <w:pPr>
        <w:ind w:left="0" w:firstLine="0"/>
      </w:pPr>
      <w:rPr>
        <w:rFonts w:ascii="Trebuchet MS" w:eastAsia="Trebuchet MS" w:hAnsi="Trebuchet MS" w:cs="Trebuchet MS"/>
        <w:b w:val="0"/>
        <w:bCs w:val="0"/>
        <w:i w:val="0"/>
        <w:iCs w:val="0"/>
        <w:smallCaps w:val="0"/>
        <w:color w:val="000000"/>
        <w:sz w:val="20"/>
        <w:szCs w:val="20"/>
      </w:rPr>
    </w:lvl>
    <w:lvl w:ilvl="1" w:tplc="7DC20D62">
      <w:start w:val="2"/>
      <w:numFmt w:val="lowerLetter"/>
      <w:lvlText w:val="(%2)"/>
      <w:lvlJc w:val="left"/>
      <w:pPr>
        <w:ind w:left="0" w:firstLine="0"/>
      </w:pPr>
      <w:rPr>
        <w:rFonts w:ascii="Arial" w:eastAsia="Arial" w:hAnsi="Arial" w:cs="Arial"/>
        <w:b w:val="0"/>
        <w:bCs w:val="0"/>
        <w:i w:val="0"/>
        <w:iCs w:val="0"/>
        <w:smallCaps w:val="0"/>
        <w:color w:val="000000"/>
        <w:sz w:val="20"/>
        <w:szCs w:val="20"/>
      </w:rPr>
    </w:lvl>
    <w:lvl w:ilvl="2" w:tplc="B4A8230A">
      <w:start w:val="1"/>
      <w:numFmt w:val="bullet"/>
      <w:lvlText w:val=""/>
      <w:lvlJc w:val="left"/>
      <w:pPr>
        <w:tabs>
          <w:tab w:val="num" w:pos="2160"/>
        </w:tabs>
        <w:ind w:left="2160" w:hanging="360"/>
      </w:pPr>
      <w:rPr>
        <w:rFonts w:ascii="Wingdings" w:hAnsi="Wingdings"/>
      </w:rPr>
    </w:lvl>
    <w:lvl w:ilvl="3" w:tplc="896212FE">
      <w:start w:val="1"/>
      <w:numFmt w:val="bullet"/>
      <w:lvlText w:val=""/>
      <w:lvlJc w:val="left"/>
      <w:pPr>
        <w:tabs>
          <w:tab w:val="num" w:pos="2880"/>
        </w:tabs>
        <w:ind w:left="2880" w:hanging="360"/>
      </w:pPr>
      <w:rPr>
        <w:rFonts w:ascii="Symbol" w:hAnsi="Symbol"/>
      </w:rPr>
    </w:lvl>
    <w:lvl w:ilvl="4" w:tplc="038A404E">
      <w:start w:val="1"/>
      <w:numFmt w:val="bullet"/>
      <w:lvlText w:val="o"/>
      <w:lvlJc w:val="left"/>
      <w:pPr>
        <w:tabs>
          <w:tab w:val="num" w:pos="3600"/>
        </w:tabs>
        <w:ind w:left="3600" w:hanging="360"/>
      </w:pPr>
      <w:rPr>
        <w:rFonts w:ascii="Courier New" w:hAnsi="Courier New"/>
      </w:rPr>
    </w:lvl>
    <w:lvl w:ilvl="5" w:tplc="6AC467F2">
      <w:start w:val="1"/>
      <w:numFmt w:val="bullet"/>
      <w:lvlText w:val=""/>
      <w:lvlJc w:val="left"/>
      <w:pPr>
        <w:tabs>
          <w:tab w:val="num" w:pos="4320"/>
        </w:tabs>
        <w:ind w:left="4320" w:hanging="360"/>
      </w:pPr>
      <w:rPr>
        <w:rFonts w:ascii="Wingdings" w:hAnsi="Wingdings"/>
      </w:rPr>
    </w:lvl>
    <w:lvl w:ilvl="6" w:tplc="0832E6E2">
      <w:start w:val="1"/>
      <w:numFmt w:val="bullet"/>
      <w:lvlText w:val=""/>
      <w:lvlJc w:val="left"/>
      <w:pPr>
        <w:tabs>
          <w:tab w:val="num" w:pos="5040"/>
        </w:tabs>
        <w:ind w:left="5040" w:hanging="360"/>
      </w:pPr>
      <w:rPr>
        <w:rFonts w:ascii="Symbol" w:hAnsi="Symbol"/>
      </w:rPr>
    </w:lvl>
    <w:lvl w:ilvl="7" w:tplc="2A8ECE34">
      <w:start w:val="1"/>
      <w:numFmt w:val="bullet"/>
      <w:lvlText w:val="o"/>
      <w:lvlJc w:val="left"/>
      <w:pPr>
        <w:tabs>
          <w:tab w:val="num" w:pos="5760"/>
        </w:tabs>
        <w:ind w:left="5760" w:hanging="360"/>
      </w:pPr>
      <w:rPr>
        <w:rFonts w:ascii="Courier New" w:hAnsi="Courier New"/>
      </w:rPr>
    </w:lvl>
    <w:lvl w:ilvl="8" w:tplc="36247852">
      <w:start w:val="1"/>
      <w:numFmt w:val="bullet"/>
      <w:lvlText w:val=""/>
      <w:lvlJc w:val="left"/>
      <w:pPr>
        <w:tabs>
          <w:tab w:val="num" w:pos="6480"/>
        </w:tabs>
        <w:ind w:left="6480" w:hanging="360"/>
      </w:pPr>
      <w:rPr>
        <w:rFonts w:ascii="Wingdings" w:hAnsi="Wingdings"/>
      </w:rPr>
    </w:lvl>
  </w:abstractNum>
  <w:abstractNum w:abstractNumId="35" w15:restartNumberingAfterBreak="0">
    <w:nsid w:val="7DF56A0A"/>
    <w:multiLevelType w:val="hybridMultilevel"/>
    <w:tmpl w:val="7DF56A0A"/>
    <w:lvl w:ilvl="0" w:tplc="7D64EBF2">
      <w:start w:val="1"/>
      <w:numFmt w:val="bullet"/>
      <w:lvlText w:val="o"/>
      <w:lvlJc w:val="left"/>
      <w:pPr>
        <w:ind w:left="0" w:firstLine="0"/>
      </w:pPr>
      <w:rPr>
        <w:rFonts w:ascii="Courier New" w:eastAsia="Courier New" w:hAnsi="Courier New" w:cs="Courier New"/>
        <w:b w:val="0"/>
        <w:bCs w:val="0"/>
        <w:i w:val="0"/>
        <w:iCs w:val="0"/>
        <w:smallCaps w:val="0"/>
        <w:color w:val="000000"/>
        <w:sz w:val="20"/>
        <w:szCs w:val="20"/>
      </w:rPr>
    </w:lvl>
    <w:lvl w:ilvl="1" w:tplc="47388DCC">
      <w:start w:val="1"/>
      <w:numFmt w:val="bullet"/>
      <w:lvlText w:val="o"/>
      <w:lvlJc w:val="left"/>
      <w:pPr>
        <w:tabs>
          <w:tab w:val="num" w:pos="1440"/>
        </w:tabs>
        <w:ind w:left="1440" w:hanging="360"/>
      </w:pPr>
      <w:rPr>
        <w:rFonts w:ascii="Courier New" w:hAnsi="Courier New"/>
      </w:rPr>
    </w:lvl>
    <w:lvl w:ilvl="2" w:tplc="49607BD8">
      <w:start w:val="1"/>
      <w:numFmt w:val="bullet"/>
      <w:lvlText w:val=""/>
      <w:lvlJc w:val="left"/>
      <w:pPr>
        <w:tabs>
          <w:tab w:val="num" w:pos="2160"/>
        </w:tabs>
        <w:ind w:left="2160" w:hanging="360"/>
      </w:pPr>
      <w:rPr>
        <w:rFonts w:ascii="Wingdings" w:hAnsi="Wingdings"/>
      </w:rPr>
    </w:lvl>
    <w:lvl w:ilvl="3" w:tplc="9888FEE6">
      <w:start w:val="1"/>
      <w:numFmt w:val="bullet"/>
      <w:lvlText w:val=""/>
      <w:lvlJc w:val="left"/>
      <w:pPr>
        <w:tabs>
          <w:tab w:val="num" w:pos="2880"/>
        </w:tabs>
        <w:ind w:left="2880" w:hanging="360"/>
      </w:pPr>
      <w:rPr>
        <w:rFonts w:ascii="Symbol" w:hAnsi="Symbol"/>
      </w:rPr>
    </w:lvl>
    <w:lvl w:ilvl="4" w:tplc="77CEB004">
      <w:start w:val="1"/>
      <w:numFmt w:val="bullet"/>
      <w:lvlText w:val="o"/>
      <w:lvlJc w:val="left"/>
      <w:pPr>
        <w:tabs>
          <w:tab w:val="num" w:pos="3600"/>
        </w:tabs>
        <w:ind w:left="3600" w:hanging="360"/>
      </w:pPr>
      <w:rPr>
        <w:rFonts w:ascii="Courier New" w:hAnsi="Courier New"/>
      </w:rPr>
    </w:lvl>
    <w:lvl w:ilvl="5" w:tplc="285E1E40">
      <w:start w:val="1"/>
      <w:numFmt w:val="bullet"/>
      <w:lvlText w:val=""/>
      <w:lvlJc w:val="left"/>
      <w:pPr>
        <w:tabs>
          <w:tab w:val="num" w:pos="4320"/>
        </w:tabs>
        <w:ind w:left="4320" w:hanging="360"/>
      </w:pPr>
      <w:rPr>
        <w:rFonts w:ascii="Wingdings" w:hAnsi="Wingdings"/>
      </w:rPr>
    </w:lvl>
    <w:lvl w:ilvl="6" w:tplc="E2E89424">
      <w:start w:val="1"/>
      <w:numFmt w:val="bullet"/>
      <w:lvlText w:val=""/>
      <w:lvlJc w:val="left"/>
      <w:pPr>
        <w:tabs>
          <w:tab w:val="num" w:pos="5040"/>
        </w:tabs>
        <w:ind w:left="5040" w:hanging="360"/>
      </w:pPr>
      <w:rPr>
        <w:rFonts w:ascii="Symbol" w:hAnsi="Symbol"/>
      </w:rPr>
    </w:lvl>
    <w:lvl w:ilvl="7" w:tplc="AA62054C">
      <w:start w:val="1"/>
      <w:numFmt w:val="bullet"/>
      <w:lvlText w:val="o"/>
      <w:lvlJc w:val="left"/>
      <w:pPr>
        <w:tabs>
          <w:tab w:val="num" w:pos="5760"/>
        </w:tabs>
        <w:ind w:left="5760" w:hanging="360"/>
      </w:pPr>
      <w:rPr>
        <w:rFonts w:ascii="Courier New" w:hAnsi="Courier New"/>
      </w:rPr>
    </w:lvl>
    <w:lvl w:ilvl="8" w:tplc="7094482E">
      <w:start w:val="1"/>
      <w:numFmt w:val="bullet"/>
      <w:lvlText w:val=""/>
      <w:lvlJc w:val="left"/>
      <w:pPr>
        <w:tabs>
          <w:tab w:val="num" w:pos="6480"/>
        </w:tabs>
        <w:ind w:left="6480" w:hanging="360"/>
      </w:pPr>
      <w:rPr>
        <w:rFonts w:ascii="Wingdings" w:hAnsi="Wingdings"/>
      </w:rPr>
    </w:lvl>
  </w:abstractNum>
  <w:num w:numId="1">
    <w:abstractNumId w:val="0"/>
  </w:num>
  <w:num w:numId="2">
    <w:abstractNumId w:val="21"/>
  </w:num>
  <w:num w:numId="3">
    <w:abstractNumId w:val="27"/>
  </w:num>
  <w:num w:numId="4">
    <w:abstractNumId w:val="22"/>
  </w:num>
  <w:num w:numId="5">
    <w:abstractNumId w:val="12"/>
  </w:num>
  <w:num w:numId="6">
    <w:abstractNumId w:val="15"/>
  </w:num>
  <w:num w:numId="7">
    <w:abstractNumId w:val="4"/>
  </w:num>
  <w:num w:numId="8">
    <w:abstractNumId w:val="6"/>
  </w:num>
  <w:num w:numId="9">
    <w:abstractNumId w:val="28"/>
  </w:num>
  <w:num w:numId="10">
    <w:abstractNumId w:val="2"/>
  </w:num>
  <w:num w:numId="11">
    <w:abstractNumId w:val="30"/>
  </w:num>
  <w:num w:numId="12">
    <w:abstractNumId w:val="9"/>
  </w:num>
  <w:num w:numId="13">
    <w:abstractNumId w:val="10"/>
  </w:num>
  <w:num w:numId="14">
    <w:abstractNumId w:val="17"/>
  </w:num>
  <w:num w:numId="15">
    <w:abstractNumId w:val="13"/>
  </w:num>
  <w:num w:numId="16">
    <w:abstractNumId w:val="16"/>
  </w:num>
  <w:num w:numId="17">
    <w:abstractNumId w:val="3"/>
  </w:num>
  <w:num w:numId="18">
    <w:abstractNumId w:val="24"/>
  </w:num>
  <w:num w:numId="19">
    <w:abstractNumId w:val="31"/>
  </w:num>
  <w:num w:numId="20">
    <w:abstractNumId w:val="19"/>
  </w:num>
  <w:num w:numId="21">
    <w:abstractNumId w:val="23"/>
  </w:num>
  <w:num w:numId="22">
    <w:abstractNumId w:val="14"/>
  </w:num>
  <w:num w:numId="23">
    <w:abstractNumId w:val="11"/>
  </w:num>
  <w:num w:numId="24">
    <w:abstractNumId w:val="26"/>
  </w:num>
  <w:num w:numId="25">
    <w:abstractNumId w:val="7"/>
  </w:num>
  <w:num w:numId="26">
    <w:abstractNumId w:val="29"/>
  </w:num>
  <w:num w:numId="27">
    <w:abstractNumId w:val="5"/>
  </w:num>
  <w:num w:numId="28">
    <w:abstractNumId w:val="33"/>
  </w:num>
  <w:num w:numId="29">
    <w:abstractNumId w:val="8"/>
  </w:num>
  <w:num w:numId="30">
    <w:abstractNumId w:val="25"/>
  </w:num>
  <w:num w:numId="31">
    <w:abstractNumId w:val="34"/>
  </w:num>
  <w:num w:numId="32">
    <w:abstractNumId w:val="35"/>
  </w:num>
  <w:num w:numId="33">
    <w:abstractNumId w:val="20"/>
  </w:num>
  <w:num w:numId="34">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6"/>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wMzExNLM0MzcxMDZR0lEKTi0uzszPAykwNKgFACU5C3ctAAAA"/>
    <w:docVar w:name="CheckIndent" w:val="YES"/>
    <w:docVar w:name="DocDesign" w:val="FEB1997"/>
    <w:docVar w:name="FHPTOCLevel" w:val=" 2"/>
    <w:docVar w:name="gAction" w:val=" 0"/>
    <w:docVar w:name="gFPA" w:val=" 0"/>
    <w:docVar w:name="OfficeID" w:val="MEL"/>
    <w:docVar w:name="PCDocsNumber" w:val="5720165"/>
    <w:docVar w:name="TopBlackLevel" w:val="6"/>
    <w:docVar w:name="TopRedLevel" w:val="6"/>
  </w:docVars>
  <w:rsids>
    <w:rsidRoot w:val="00B56A6E"/>
    <w:rsid w:val="000002AD"/>
    <w:rsid w:val="00000D8C"/>
    <w:rsid w:val="000019F9"/>
    <w:rsid w:val="00002A72"/>
    <w:rsid w:val="000033FA"/>
    <w:rsid w:val="00003907"/>
    <w:rsid w:val="00004CD6"/>
    <w:rsid w:val="000074FF"/>
    <w:rsid w:val="0000777D"/>
    <w:rsid w:val="00010B3F"/>
    <w:rsid w:val="00011826"/>
    <w:rsid w:val="000135F1"/>
    <w:rsid w:val="00013B11"/>
    <w:rsid w:val="00014CB0"/>
    <w:rsid w:val="00015665"/>
    <w:rsid w:val="00015E82"/>
    <w:rsid w:val="000162ED"/>
    <w:rsid w:val="0001747F"/>
    <w:rsid w:val="000200DD"/>
    <w:rsid w:val="0002051B"/>
    <w:rsid w:val="00020E4C"/>
    <w:rsid w:val="000231CC"/>
    <w:rsid w:val="00023552"/>
    <w:rsid w:val="0002426A"/>
    <w:rsid w:val="00024A12"/>
    <w:rsid w:val="00024FE8"/>
    <w:rsid w:val="00025583"/>
    <w:rsid w:val="00025D65"/>
    <w:rsid w:val="000263D8"/>
    <w:rsid w:val="00030023"/>
    <w:rsid w:val="0003029C"/>
    <w:rsid w:val="00030E6B"/>
    <w:rsid w:val="0003117B"/>
    <w:rsid w:val="00033388"/>
    <w:rsid w:val="00033EC9"/>
    <w:rsid w:val="00034A0E"/>
    <w:rsid w:val="000375CB"/>
    <w:rsid w:val="0004179A"/>
    <w:rsid w:val="00042EE5"/>
    <w:rsid w:val="000433CD"/>
    <w:rsid w:val="000447CF"/>
    <w:rsid w:val="00044AE0"/>
    <w:rsid w:val="00044BF0"/>
    <w:rsid w:val="00044DB7"/>
    <w:rsid w:val="00044E43"/>
    <w:rsid w:val="00045109"/>
    <w:rsid w:val="000479D9"/>
    <w:rsid w:val="0005025A"/>
    <w:rsid w:val="00052E13"/>
    <w:rsid w:val="00052E7C"/>
    <w:rsid w:val="00053681"/>
    <w:rsid w:val="00053B4D"/>
    <w:rsid w:val="000546FB"/>
    <w:rsid w:val="00054B1C"/>
    <w:rsid w:val="000553FF"/>
    <w:rsid w:val="00055404"/>
    <w:rsid w:val="000561A6"/>
    <w:rsid w:val="00056C49"/>
    <w:rsid w:val="00060058"/>
    <w:rsid w:val="000603F7"/>
    <w:rsid w:val="00060B28"/>
    <w:rsid w:val="000627AA"/>
    <w:rsid w:val="000638EB"/>
    <w:rsid w:val="00064CE0"/>
    <w:rsid w:val="00066B66"/>
    <w:rsid w:val="00066FC1"/>
    <w:rsid w:val="00070839"/>
    <w:rsid w:val="00070C64"/>
    <w:rsid w:val="00072646"/>
    <w:rsid w:val="00073113"/>
    <w:rsid w:val="00074206"/>
    <w:rsid w:val="00075502"/>
    <w:rsid w:val="00075DD5"/>
    <w:rsid w:val="000775C8"/>
    <w:rsid w:val="00077C80"/>
    <w:rsid w:val="00077C81"/>
    <w:rsid w:val="00081C73"/>
    <w:rsid w:val="00082367"/>
    <w:rsid w:val="000834D9"/>
    <w:rsid w:val="000850F8"/>
    <w:rsid w:val="00085396"/>
    <w:rsid w:val="00091E2D"/>
    <w:rsid w:val="0009343C"/>
    <w:rsid w:val="00093B72"/>
    <w:rsid w:val="000963DD"/>
    <w:rsid w:val="00096759"/>
    <w:rsid w:val="00097509"/>
    <w:rsid w:val="00097F53"/>
    <w:rsid w:val="000A089D"/>
    <w:rsid w:val="000A1F00"/>
    <w:rsid w:val="000A1F6E"/>
    <w:rsid w:val="000A278D"/>
    <w:rsid w:val="000A29EA"/>
    <w:rsid w:val="000A3751"/>
    <w:rsid w:val="000A3E6B"/>
    <w:rsid w:val="000A53B7"/>
    <w:rsid w:val="000A54A1"/>
    <w:rsid w:val="000A5B5C"/>
    <w:rsid w:val="000A6379"/>
    <w:rsid w:val="000A780B"/>
    <w:rsid w:val="000B0499"/>
    <w:rsid w:val="000B0552"/>
    <w:rsid w:val="000B1333"/>
    <w:rsid w:val="000B1C8D"/>
    <w:rsid w:val="000B2104"/>
    <w:rsid w:val="000B2B3B"/>
    <w:rsid w:val="000B3BDD"/>
    <w:rsid w:val="000B5955"/>
    <w:rsid w:val="000B63DA"/>
    <w:rsid w:val="000B7561"/>
    <w:rsid w:val="000B79B9"/>
    <w:rsid w:val="000B7E9A"/>
    <w:rsid w:val="000C04D1"/>
    <w:rsid w:val="000C0814"/>
    <w:rsid w:val="000C0CDE"/>
    <w:rsid w:val="000C0EDA"/>
    <w:rsid w:val="000C1319"/>
    <w:rsid w:val="000C2748"/>
    <w:rsid w:val="000C29C8"/>
    <w:rsid w:val="000C2D36"/>
    <w:rsid w:val="000C41A0"/>
    <w:rsid w:val="000C52FF"/>
    <w:rsid w:val="000C6072"/>
    <w:rsid w:val="000D0412"/>
    <w:rsid w:val="000D0D9B"/>
    <w:rsid w:val="000D1797"/>
    <w:rsid w:val="000D303D"/>
    <w:rsid w:val="000D4182"/>
    <w:rsid w:val="000D51DF"/>
    <w:rsid w:val="000D612C"/>
    <w:rsid w:val="000D71DA"/>
    <w:rsid w:val="000D7BAA"/>
    <w:rsid w:val="000E10AF"/>
    <w:rsid w:val="000E26CB"/>
    <w:rsid w:val="000E3084"/>
    <w:rsid w:val="000E36B2"/>
    <w:rsid w:val="000E4993"/>
    <w:rsid w:val="000E5DF2"/>
    <w:rsid w:val="000E7C3F"/>
    <w:rsid w:val="000F0738"/>
    <w:rsid w:val="000F2CAD"/>
    <w:rsid w:val="000F2D6C"/>
    <w:rsid w:val="000F3D3D"/>
    <w:rsid w:val="000F443E"/>
    <w:rsid w:val="000F4AC7"/>
    <w:rsid w:val="000F5A96"/>
    <w:rsid w:val="000F5DFB"/>
    <w:rsid w:val="000F7DA0"/>
    <w:rsid w:val="000F7DB4"/>
    <w:rsid w:val="000F7F22"/>
    <w:rsid w:val="0010014B"/>
    <w:rsid w:val="0010115E"/>
    <w:rsid w:val="001012A6"/>
    <w:rsid w:val="00101561"/>
    <w:rsid w:val="0010407E"/>
    <w:rsid w:val="00104589"/>
    <w:rsid w:val="00105842"/>
    <w:rsid w:val="00105BD2"/>
    <w:rsid w:val="00106797"/>
    <w:rsid w:val="0010753B"/>
    <w:rsid w:val="00110BE8"/>
    <w:rsid w:val="0011209A"/>
    <w:rsid w:val="00112A4B"/>
    <w:rsid w:val="001149D9"/>
    <w:rsid w:val="00114E2F"/>
    <w:rsid w:val="0011642B"/>
    <w:rsid w:val="00116D5A"/>
    <w:rsid w:val="0011742D"/>
    <w:rsid w:val="00120DE1"/>
    <w:rsid w:val="00121018"/>
    <w:rsid w:val="001210B0"/>
    <w:rsid w:val="001214BF"/>
    <w:rsid w:val="00121822"/>
    <w:rsid w:val="00121B49"/>
    <w:rsid w:val="0012355B"/>
    <w:rsid w:val="00124E0D"/>
    <w:rsid w:val="00127C67"/>
    <w:rsid w:val="00127CFE"/>
    <w:rsid w:val="00130A8E"/>
    <w:rsid w:val="00130DF2"/>
    <w:rsid w:val="00131D89"/>
    <w:rsid w:val="0013346C"/>
    <w:rsid w:val="00133C41"/>
    <w:rsid w:val="0013590C"/>
    <w:rsid w:val="001363E8"/>
    <w:rsid w:val="0013652F"/>
    <w:rsid w:val="00136709"/>
    <w:rsid w:val="001369FE"/>
    <w:rsid w:val="00137E6B"/>
    <w:rsid w:val="00137F1F"/>
    <w:rsid w:val="0014128E"/>
    <w:rsid w:val="00142843"/>
    <w:rsid w:val="00142ED2"/>
    <w:rsid w:val="00143897"/>
    <w:rsid w:val="00145DA2"/>
    <w:rsid w:val="0014618D"/>
    <w:rsid w:val="00147F45"/>
    <w:rsid w:val="00150A89"/>
    <w:rsid w:val="00152DDD"/>
    <w:rsid w:val="001551BE"/>
    <w:rsid w:val="00155613"/>
    <w:rsid w:val="00155B5F"/>
    <w:rsid w:val="00156E7C"/>
    <w:rsid w:val="00160A90"/>
    <w:rsid w:val="00161771"/>
    <w:rsid w:val="0016244B"/>
    <w:rsid w:val="001631C9"/>
    <w:rsid w:val="00163255"/>
    <w:rsid w:val="00163639"/>
    <w:rsid w:val="0016388C"/>
    <w:rsid w:val="00163C03"/>
    <w:rsid w:val="00164340"/>
    <w:rsid w:val="001660AA"/>
    <w:rsid w:val="00166E9F"/>
    <w:rsid w:val="0017021B"/>
    <w:rsid w:val="00170CBB"/>
    <w:rsid w:val="00171C39"/>
    <w:rsid w:val="00171E9E"/>
    <w:rsid w:val="00174325"/>
    <w:rsid w:val="001748CD"/>
    <w:rsid w:val="0017607A"/>
    <w:rsid w:val="001768C2"/>
    <w:rsid w:val="00176C98"/>
    <w:rsid w:val="00177181"/>
    <w:rsid w:val="00177E5A"/>
    <w:rsid w:val="00180015"/>
    <w:rsid w:val="001803BD"/>
    <w:rsid w:val="0018091C"/>
    <w:rsid w:val="00181D49"/>
    <w:rsid w:val="00182A89"/>
    <w:rsid w:val="00182DD9"/>
    <w:rsid w:val="00183732"/>
    <w:rsid w:val="00184163"/>
    <w:rsid w:val="0018433E"/>
    <w:rsid w:val="00185C63"/>
    <w:rsid w:val="001862C0"/>
    <w:rsid w:val="0019074A"/>
    <w:rsid w:val="00190842"/>
    <w:rsid w:val="00193995"/>
    <w:rsid w:val="00194DD8"/>
    <w:rsid w:val="001955C9"/>
    <w:rsid w:val="00196B00"/>
    <w:rsid w:val="00196D7B"/>
    <w:rsid w:val="00196EE8"/>
    <w:rsid w:val="001977DE"/>
    <w:rsid w:val="001A0D07"/>
    <w:rsid w:val="001A1859"/>
    <w:rsid w:val="001A1D13"/>
    <w:rsid w:val="001A268C"/>
    <w:rsid w:val="001A40CC"/>
    <w:rsid w:val="001A5DB6"/>
    <w:rsid w:val="001A71FE"/>
    <w:rsid w:val="001A798D"/>
    <w:rsid w:val="001B0035"/>
    <w:rsid w:val="001B1EA1"/>
    <w:rsid w:val="001B2291"/>
    <w:rsid w:val="001B3CA2"/>
    <w:rsid w:val="001B6E69"/>
    <w:rsid w:val="001B6FC4"/>
    <w:rsid w:val="001B7032"/>
    <w:rsid w:val="001C2267"/>
    <w:rsid w:val="001C29BF"/>
    <w:rsid w:val="001C2AF1"/>
    <w:rsid w:val="001C2C37"/>
    <w:rsid w:val="001C4AD2"/>
    <w:rsid w:val="001C5D8A"/>
    <w:rsid w:val="001C627C"/>
    <w:rsid w:val="001C67E1"/>
    <w:rsid w:val="001D136F"/>
    <w:rsid w:val="001D19B5"/>
    <w:rsid w:val="001D2DE0"/>
    <w:rsid w:val="001D4776"/>
    <w:rsid w:val="001D57F1"/>
    <w:rsid w:val="001E0020"/>
    <w:rsid w:val="001E1D2E"/>
    <w:rsid w:val="001E3473"/>
    <w:rsid w:val="001E361D"/>
    <w:rsid w:val="001E4DE2"/>
    <w:rsid w:val="001E715C"/>
    <w:rsid w:val="001E7535"/>
    <w:rsid w:val="001E7D13"/>
    <w:rsid w:val="001F0394"/>
    <w:rsid w:val="001F0A2A"/>
    <w:rsid w:val="001F124D"/>
    <w:rsid w:val="001F158F"/>
    <w:rsid w:val="001F1624"/>
    <w:rsid w:val="001F1A4A"/>
    <w:rsid w:val="001F315F"/>
    <w:rsid w:val="001F3D11"/>
    <w:rsid w:val="001F40C0"/>
    <w:rsid w:val="001F4828"/>
    <w:rsid w:val="001F6ED1"/>
    <w:rsid w:val="001F7323"/>
    <w:rsid w:val="001F7A3E"/>
    <w:rsid w:val="001F7D34"/>
    <w:rsid w:val="0020027D"/>
    <w:rsid w:val="00200CCB"/>
    <w:rsid w:val="00202990"/>
    <w:rsid w:val="00202A27"/>
    <w:rsid w:val="00202A3B"/>
    <w:rsid w:val="00202F61"/>
    <w:rsid w:val="0020368F"/>
    <w:rsid w:val="00204867"/>
    <w:rsid w:val="002113E2"/>
    <w:rsid w:val="00217E7C"/>
    <w:rsid w:val="0022188C"/>
    <w:rsid w:val="00222832"/>
    <w:rsid w:val="00222CAD"/>
    <w:rsid w:val="00224BDA"/>
    <w:rsid w:val="002253D6"/>
    <w:rsid w:val="002254A9"/>
    <w:rsid w:val="00226AA7"/>
    <w:rsid w:val="0023005A"/>
    <w:rsid w:val="00231064"/>
    <w:rsid w:val="002323BF"/>
    <w:rsid w:val="00232445"/>
    <w:rsid w:val="002333FA"/>
    <w:rsid w:val="00233F82"/>
    <w:rsid w:val="00234912"/>
    <w:rsid w:val="002352C3"/>
    <w:rsid w:val="0023691A"/>
    <w:rsid w:val="00236BDD"/>
    <w:rsid w:val="0023766C"/>
    <w:rsid w:val="002408BA"/>
    <w:rsid w:val="002419CA"/>
    <w:rsid w:val="00241E5D"/>
    <w:rsid w:val="00242A27"/>
    <w:rsid w:val="0024365E"/>
    <w:rsid w:val="002453BE"/>
    <w:rsid w:val="00245872"/>
    <w:rsid w:val="00246263"/>
    <w:rsid w:val="002472EA"/>
    <w:rsid w:val="00247363"/>
    <w:rsid w:val="00247AA6"/>
    <w:rsid w:val="00247DC3"/>
    <w:rsid w:val="002509AC"/>
    <w:rsid w:val="00251038"/>
    <w:rsid w:val="00251C29"/>
    <w:rsid w:val="00252245"/>
    <w:rsid w:val="00252FBE"/>
    <w:rsid w:val="00253023"/>
    <w:rsid w:val="00253083"/>
    <w:rsid w:val="00253B63"/>
    <w:rsid w:val="00253B68"/>
    <w:rsid w:val="00253C8E"/>
    <w:rsid w:val="00255396"/>
    <w:rsid w:val="00257CB7"/>
    <w:rsid w:val="00260089"/>
    <w:rsid w:val="00260C4C"/>
    <w:rsid w:val="00261641"/>
    <w:rsid w:val="00261965"/>
    <w:rsid w:val="00263B4F"/>
    <w:rsid w:val="00265363"/>
    <w:rsid w:val="00265886"/>
    <w:rsid w:val="00265DE6"/>
    <w:rsid w:val="00266834"/>
    <w:rsid w:val="002675FE"/>
    <w:rsid w:val="002704C6"/>
    <w:rsid w:val="00271046"/>
    <w:rsid w:val="00272064"/>
    <w:rsid w:val="00272D96"/>
    <w:rsid w:val="0027308F"/>
    <w:rsid w:val="0027582C"/>
    <w:rsid w:val="00276E9C"/>
    <w:rsid w:val="0027798F"/>
    <w:rsid w:val="00277F7F"/>
    <w:rsid w:val="002805F5"/>
    <w:rsid w:val="0028072D"/>
    <w:rsid w:val="002824A6"/>
    <w:rsid w:val="0028283D"/>
    <w:rsid w:val="00283838"/>
    <w:rsid w:val="002838B2"/>
    <w:rsid w:val="002839DA"/>
    <w:rsid w:val="00286477"/>
    <w:rsid w:val="00286889"/>
    <w:rsid w:val="00291F5B"/>
    <w:rsid w:val="00293B7D"/>
    <w:rsid w:val="00294C60"/>
    <w:rsid w:val="0029529D"/>
    <w:rsid w:val="0029538A"/>
    <w:rsid w:val="002955F8"/>
    <w:rsid w:val="00295ADF"/>
    <w:rsid w:val="00296A25"/>
    <w:rsid w:val="00296CE6"/>
    <w:rsid w:val="0029702F"/>
    <w:rsid w:val="00297D6D"/>
    <w:rsid w:val="002A1011"/>
    <w:rsid w:val="002A1426"/>
    <w:rsid w:val="002A1AE1"/>
    <w:rsid w:val="002A1E11"/>
    <w:rsid w:val="002A239E"/>
    <w:rsid w:val="002A277D"/>
    <w:rsid w:val="002A331A"/>
    <w:rsid w:val="002A406D"/>
    <w:rsid w:val="002A4D56"/>
    <w:rsid w:val="002A50F6"/>
    <w:rsid w:val="002A59F3"/>
    <w:rsid w:val="002A6130"/>
    <w:rsid w:val="002A75D0"/>
    <w:rsid w:val="002A76B3"/>
    <w:rsid w:val="002A7DA2"/>
    <w:rsid w:val="002A7EE5"/>
    <w:rsid w:val="002B059F"/>
    <w:rsid w:val="002B17B1"/>
    <w:rsid w:val="002B2BDC"/>
    <w:rsid w:val="002B3BAC"/>
    <w:rsid w:val="002B3DC6"/>
    <w:rsid w:val="002B5E98"/>
    <w:rsid w:val="002B68CA"/>
    <w:rsid w:val="002B6A5C"/>
    <w:rsid w:val="002B757E"/>
    <w:rsid w:val="002B7918"/>
    <w:rsid w:val="002B7F79"/>
    <w:rsid w:val="002C0D3D"/>
    <w:rsid w:val="002C13D2"/>
    <w:rsid w:val="002C17FE"/>
    <w:rsid w:val="002C24F7"/>
    <w:rsid w:val="002C31A6"/>
    <w:rsid w:val="002C419D"/>
    <w:rsid w:val="002C5F0D"/>
    <w:rsid w:val="002D0190"/>
    <w:rsid w:val="002D0A86"/>
    <w:rsid w:val="002D0B01"/>
    <w:rsid w:val="002D18FF"/>
    <w:rsid w:val="002D25D2"/>
    <w:rsid w:val="002D3CA5"/>
    <w:rsid w:val="002D44A6"/>
    <w:rsid w:val="002D46A5"/>
    <w:rsid w:val="002D4A76"/>
    <w:rsid w:val="002D4D48"/>
    <w:rsid w:val="002D5051"/>
    <w:rsid w:val="002D5C8A"/>
    <w:rsid w:val="002D684D"/>
    <w:rsid w:val="002D6DD8"/>
    <w:rsid w:val="002D70C5"/>
    <w:rsid w:val="002D7284"/>
    <w:rsid w:val="002E0249"/>
    <w:rsid w:val="002E0AEF"/>
    <w:rsid w:val="002E19D7"/>
    <w:rsid w:val="002E20F4"/>
    <w:rsid w:val="002E36AE"/>
    <w:rsid w:val="002E3B9C"/>
    <w:rsid w:val="002E432C"/>
    <w:rsid w:val="002E43A6"/>
    <w:rsid w:val="002E5A84"/>
    <w:rsid w:val="002E6538"/>
    <w:rsid w:val="002E6A6D"/>
    <w:rsid w:val="002E6C2B"/>
    <w:rsid w:val="002E77D9"/>
    <w:rsid w:val="002E7C12"/>
    <w:rsid w:val="002F0DA4"/>
    <w:rsid w:val="002F0EE2"/>
    <w:rsid w:val="002F2C39"/>
    <w:rsid w:val="002F3CCB"/>
    <w:rsid w:val="002F3ED6"/>
    <w:rsid w:val="002F48E5"/>
    <w:rsid w:val="002F5B29"/>
    <w:rsid w:val="002F6E52"/>
    <w:rsid w:val="002F731B"/>
    <w:rsid w:val="0030376C"/>
    <w:rsid w:val="0030477C"/>
    <w:rsid w:val="00304819"/>
    <w:rsid w:val="00307F93"/>
    <w:rsid w:val="0031133F"/>
    <w:rsid w:val="00311D14"/>
    <w:rsid w:val="00311DC2"/>
    <w:rsid w:val="0031233C"/>
    <w:rsid w:val="00312FA4"/>
    <w:rsid w:val="00315169"/>
    <w:rsid w:val="00316A21"/>
    <w:rsid w:val="00316ED6"/>
    <w:rsid w:val="0031793A"/>
    <w:rsid w:val="0032444A"/>
    <w:rsid w:val="003249E3"/>
    <w:rsid w:val="00325614"/>
    <w:rsid w:val="003262F4"/>
    <w:rsid w:val="0032720D"/>
    <w:rsid w:val="0032791C"/>
    <w:rsid w:val="00327976"/>
    <w:rsid w:val="00327BAB"/>
    <w:rsid w:val="00330DCC"/>
    <w:rsid w:val="0033160D"/>
    <w:rsid w:val="003328FE"/>
    <w:rsid w:val="00333104"/>
    <w:rsid w:val="003333CD"/>
    <w:rsid w:val="00333B55"/>
    <w:rsid w:val="0033472B"/>
    <w:rsid w:val="00334A69"/>
    <w:rsid w:val="00335AD1"/>
    <w:rsid w:val="00336E67"/>
    <w:rsid w:val="00343143"/>
    <w:rsid w:val="00343CB9"/>
    <w:rsid w:val="003456E2"/>
    <w:rsid w:val="00345D5A"/>
    <w:rsid w:val="00346033"/>
    <w:rsid w:val="00346D47"/>
    <w:rsid w:val="00347F0E"/>
    <w:rsid w:val="00352FEE"/>
    <w:rsid w:val="003543BF"/>
    <w:rsid w:val="00355434"/>
    <w:rsid w:val="0036010F"/>
    <w:rsid w:val="00361DBB"/>
    <w:rsid w:val="00362289"/>
    <w:rsid w:val="00364281"/>
    <w:rsid w:val="003644C5"/>
    <w:rsid w:val="00366F2C"/>
    <w:rsid w:val="00370001"/>
    <w:rsid w:val="0037016A"/>
    <w:rsid w:val="00370595"/>
    <w:rsid w:val="003709E1"/>
    <w:rsid w:val="00370C67"/>
    <w:rsid w:val="003722C3"/>
    <w:rsid w:val="0037378F"/>
    <w:rsid w:val="00373DD3"/>
    <w:rsid w:val="00374F4A"/>
    <w:rsid w:val="003756E6"/>
    <w:rsid w:val="00375C03"/>
    <w:rsid w:val="00377AF5"/>
    <w:rsid w:val="00377B6E"/>
    <w:rsid w:val="00380200"/>
    <w:rsid w:val="0038138E"/>
    <w:rsid w:val="00382B54"/>
    <w:rsid w:val="00382C63"/>
    <w:rsid w:val="00383EA3"/>
    <w:rsid w:val="003840B3"/>
    <w:rsid w:val="00391331"/>
    <w:rsid w:val="00392005"/>
    <w:rsid w:val="00392665"/>
    <w:rsid w:val="00392A46"/>
    <w:rsid w:val="0039431F"/>
    <w:rsid w:val="00396507"/>
    <w:rsid w:val="0039663C"/>
    <w:rsid w:val="00396C74"/>
    <w:rsid w:val="0039795E"/>
    <w:rsid w:val="003A122C"/>
    <w:rsid w:val="003A1B40"/>
    <w:rsid w:val="003A2427"/>
    <w:rsid w:val="003A3759"/>
    <w:rsid w:val="003A3B0D"/>
    <w:rsid w:val="003A3F64"/>
    <w:rsid w:val="003A4B19"/>
    <w:rsid w:val="003A5F24"/>
    <w:rsid w:val="003A65CE"/>
    <w:rsid w:val="003A77CA"/>
    <w:rsid w:val="003B001B"/>
    <w:rsid w:val="003B0832"/>
    <w:rsid w:val="003B127F"/>
    <w:rsid w:val="003B1420"/>
    <w:rsid w:val="003B16A4"/>
    <w:rsid w:val="003B18A5"/>
    <w:rsid w:val="003B197B"/>
    <w:rsid w:val="003B1B65"/>
    <w:rsid w:val="003B2325"/>
    <w:rsid w:val="003B277E"/>
    <w:rsid w:val="003B304D"/>
    <w:rsid w:val="003B5289"/>
    <w:rsid w:val="003B6873"/>
    <w:rsid w:val="003B69A7"/>
    <w:rsid w:val="003B6EEB"/>
    <w:rsid w:val="003B7268"/>
    <w:rsid w:val="003B7A1F"/>
    <w:rsid w:val="003C186E"/>
    <w:rsid w:val="003C2416"/>
    <w:rsid w:val="003C258C"/>
    <w:rsid w:val="003C2B92"/>
    <w:rsid w:val="003C3FCA"/>
    <w:rsid w:val="003C5049"/>
    <w:rsid w:val="003C6C43"/>
    <w:rsid w:val="003C7755"/>
    <w:rsid w:val="003C7BB9"/>
    <w:rsid w:val="003C7C9E"/>
    <w:rsid w:val="003C7EEB"/>
    <w:rsid w:val="003C7F3B"/>
    <w:rsid w:val="003D168F"/>
    <w:rsid w:val="003D2584"/>
    <w:rsid w:val="003D30B4"/>
    <w:rsid w:val="003D3E63"/>
    <w:rsid w:val="003D6372"/>
    <w:rsid w:val="003D79DC"/>
    <w:rsid w:val="003D7A5E"/>
    <w:rsid w:val="003E2613"/>
    <w:rsid w:val="003E2695"/>
    <w:rsid w:val="003E338D"/>
    <w:rsid w:val="003E3CDE"/>
    <w:rsid w:val="003E4F7B"/>
    <w:rsid w:val="003E7EC3"/>
    <w:rsid w:val="003F135B"/>
    <w:rsid w:val="003F18E2"/>
    <w:rsid w:val="003F2061"/>
    <w:rsid w:val="003F308E"/>
    <w:rsid w:val="003F3130"/>
    <w:rsid w:val="003F3366"/>
    <w:rsid w:val="003F3389"/>
    <w:rsid w:val="003F37C4"/>
    <w:rsid w:val="003F3B03"/>
    <w:rsid w:val="003F3DEA"/>
    <w:rsid w:val="003F4081"/>
    <w:rsid w:val="003F5B7B"/>
    <w:rsid w:val="003F69DF"/>
    <w:rsid w:val="003F7080"/>
    <w:rsid w:val="003F71C1"/>
    <w:rsid w:val="003F7E1B"/>
    <w:rsid w:val="0040087A"/>
    <w:rsid w:val="00400B5C"/>
    <w:rsid w:val="00401E73"/>
    <w:rsid w:val="0040264E"/>
    <w:rsid w:val="00403309"/>
    <w:rsid w:val="0040355C"/>
    <w:rsid w:val="00403D43"/>
    <w:rsid w:val="00404447"/>
    <w:rsid w:val="00405C97"/>
    <w:rsid w:val="00406FDE"/>
    <w:rsid w:val="0040754A"/>
    <w:rsid w:val="00410A38"/>
    <w:rsid w:val="00410E8B"/>
    <w:rsid w:val="00410EC2"/>
    <w:rsid w:val="00410FCA"/>
    <w:rsid w:val="00412647"/>
    <w:rsid w:val="0041310D"/>
    <w:rsid w:val="00414C36"/>
    <w:rsid w:val="00417B6F"/>
    <w:rsid w:val="0042261C"/>
    <w:rsid w:val="00423005"/>
    <w:rsid w:val="0042351D"/>
    <w:rsid w:val="004250B4"/>
    <w:rsid w:val="0042559E"/>
    <w:rsid w:val="00426584"/>
    <w:rsid w:val="00427657"/>
    <w:rsid w:val="00430426"/>
    <w:rsid w:val="004308A8"/>
    <w:rsid w:val="004308DA"/>
    <w:rsid w:val="004311B0"/>
    <w:rsid w:val="004322B2"/>
    <w:rsid w:val="00432D42"/>
    <w:rsid w:val="004344CF"/>
    <w:rsid w:val="00434B00"/>
    <w:rsid w:val="00434D3C"/>
    <w:rsid w:val="004353CB"/>
    <w:rsid w:val="00435AF1"/>
    <w:rsid w:val="00436184"/>
    <w:rsid w:val="00437212"/>
    <w:rsid w:val="00437538"/>
    <w:rsid w:val="004379DC"/>
    <w:rsid w:val="00437ACE"/>
    <w:rsid w:val="0044054D"/>
    <w:rsid w:val="00440F6E"/>
    <w:rsid w:val="004417AD"/>
    <w:rsid w:val="004418C9"/>
    <w:rsid w:val="00441C87"/>
    <w:rsid w:val="00442E24"/>
    <w:rsid w:val="00443239"/>
    <w:rsid w:val="004438AF"/>
    <w:rsid w:val="004444C6"/>
    <w:rsid w:val="004449D9"/>
    <w:rsid w:val="00444BA6"/>
    <w:rsid w:val="004456C8"/>
    <w:rsid w:val="00445DD3"/>
    <w:rsid w:val="00446379"/>
    <w:rsid w:val="0044777E"/>
    <w:rsid w:val="00450B8A"/>
    <w:rsid w:val="00450D05"/>
    <w:rsid w:val="004514F9"/>
    <w:rsid w:val="0045162D"/>
    <w:rsid w:val="00451902"/>
    <w:rsid w:val="004552E4"/>
    <w:rsid w:val="00455EF2"/>
    <w:rsid w:val="004563EE"/>
    <w:rsid w:val="004572AF"/>
    <w:rsid w:val="00460052"/>
    <w:rsid w:val="00460452"/>
    <w:rsid w:val="0046059B"/>
    <w:rsid w:val="00460D14"/>
    <w:rsid w:val="00461335"/>
    <w:rsid w:val="004617C1"/>
    <w:rsid w:val="00462C40"/>
    <w:rsid w:val="0046428C"/>
    <w:rsid w:val="00466900"/>
    <w:rsid w:val="00471552"/>
    <w:rsid w:val="004716C9"/>
    <w:rsid w:val="00472867"/>
    <w:rsid w:val="00472A0C"/>
    <w:rsid w:val="0047402E"/>
    <w:rsid w:val="00474197"/>
    <w:rsid w:val="004741E5"/>
    <w:rsid w:val="00474813"/>
    <w:rsid w:val="00475829"/>
    <w:rsid w:val="00475940"/>
    <w:rsid w:val="00475E3B"/>
    <w:rsid w:val="00476A10"/>
    <w:rsid w:val="00480B30"/>
    <w:rsid w:val="00480E07"/>
    <w:rsid w:val="00481213"/>
    <w:rsid w:val="00482C71"/>
    <w:rsid w:val="00485DE6"/>
    <w:rsid w:val="004869AF"/>
    <w:rsid w:val="00487558"/>
    <w:rsid w:val="00492FD3"/>
    <w:rsid w:val="00493485"/>
    <w:rsid w:val="0049436E"/>
    <w:rsid w:val="00494594"/>
    <w:rsid w:val="004945DD"/>
    <w:rsid w:val="004947E9"/>
    <w:rsid w:val="0049539E"/>
    <w:rsid w:val="004955FB"/>
    <w:rsid w:val="00496104"/>
    <w:rsid w:val="0049693C"/>
    <w:rsid w:val="00496A22"/>
    <w:rsid w:val="004A04C9"/>
    <w:rsid w:val="004A192E"/>
    <w:rsid w:val="004A1D20"/>
    <w:rsid w:val="004A2A07"/>
    <w:rsid w:val="004A33D4"/>
    <w:rsid w:val="004A3806"/>
    <w:rsid w:val="004A3BE0"/>
    <w:rsid w:val="004A48AF"/>
    <w:rsid w:val="004A4F52"/>
    <w:rsid w:val="004A5710"/>
    <w:rsid w:val="004B1581"/>
    <w:rsid w:val="004B18E0"/>
    <w:rsid w:val="004B396B"/>
    <w:rsid w:val="004B4BE7"/>
    <w:rsid w:val="004B76D5"/>
    <w:rsid w:val="004B79FE"/>
    <w:rsid w:val="004C0FDB"/>
    <w:rsid w:val="004C1AFC"/>
    <w:rsid w:val="004C1B0E"/>
    <w:rsid w:val="004C23C7"/>
    <w:rsid w:val="004C2E4C"/>
    <w:rsid w:val="004C467D"/>
    <w:rsid w:val="004C4A9C"/>
    <w:rsid w:val="004C612C"/>
    <w:rsid w:val="004C72E3"/>
    <w:rsid w:val="004D0318"/>
    <w:rsid w:val="004D22A2"/>
    <w:rsid w:val="004D243F"/>
    <w:rsid w:val="004D33B4"/>
    <w:rsid w:val="004D3500"/>
    <w:rsid w:val="004D3B4B"/>
    <w:rsid w:val="004D49B7"/>
    <w:rsid w:val="004D53EA"/>
    <w:rsid w:val="004D5EFC"/>
    <w:rsid w:val="004D76EB"/>
    <w:rsid w:val="004D786D"/>
    <w:rsid w:val="004E2E2B"/>
    <w:rsid w:val="004E3BC8"/>
    <w:rsid w:val="004E5304"/>
    <w:rsid w:val="004E6218"/>
    <w:rsid w:val="004E6EE6"/>
    <w:rsid w:val="004E7EEF"/>
    <w:rsid w:val="004F029A"/>
    <w:rsid w:val="004F04DA"/>
    <w:rsid w:val="004F1CE8"/>
    <w:rsid w:val="004F242D"/>
    <w:rsid w:val="004F2DFE"/>
    <w:rsid w:val="004F39BB"/>
    <w:rsid w:val="004F738B"/>
    <w:rsid w:val="00500FF4"/>
    <w:rsid w:val="0050155A"/>
    <w:rsid w:val="00502299"/>
    <w:rsid w:val="00502767"/>
    <w:rsid w:val="00502F0D"/>
    <w:rsid w:val="0050311C"/>
    <w:rsid w:val="0050330F"/>
    <w:rsid w:val="0050559F"/>
    <w:rsid w:val="00505B8B"/>
    <w:rsid w:val="005073C3"/>
    <w:rsid w:val="00510564"/>
    <w:rsid w:val="00510868"/>
    <w:rsid w:val="005114BE"/>
    <w:rsid w:val="005137AB"/>
    <w:rsid w:val="00513B92"/>
    <w:rsid w:val="00513D33"/>
    <w:rsid w:val="00516F0C"/>
    <w:rsid w:val="00517E32"/>
    <w:rsid w:val="00520A2C"/>
    <w:rsid w:val="0052123F"/>
    <w:rsid w:val="0052151C"/>
    <w:rsid w:val="00521634"/>
    <w:rsid w:val="005216B8"/>
    <w:rsid w:val="00521983"/>
    <w:rsid w:val="00522229"/>
    <w:rsid w:val="005225C1"/>
    <w:rsid w:val="00523014"/>
    <w:rsid w:val="00523A81"/>
    <w:rsid w:val="00523B60"/>
    <w:rsid w:val="0052453F"/>
    <w:rsid w:val="005245EA"/>
    <w:rsid w:val="00524A5A"/>
    <w:rsid w:val="00524D28"/>
    <w:rsid w:val="00525AE4"/>
    <w:rsid w:val="00526483"/>
    <w:rsid w:val="00527B1B"/>
    <w:rsid w:val="005304E7"/>
    <w:rsid w:val="0053127B"/>
    <w:rsid w:val="005330DE"/>
    <w:rsid w:val="0053321A"/>
    <w:rsid w:val="00534341"/>
    <w:rsid w:val="0053462F"/>
    <w:rsid w:val="005359DB"/>
    <w:rsid w:val="00536011"/>
    <w:rsid w:val="005366E2"/>
    <w:rsid w:val="0053798A"/>
    <w:rsid w:val="00540867"/>
    <w:rsid w:val="0054302B"/>
    <w:rsid w:val="005436DA"/>
    <w:rsid w:val="00543966"/>
    <w:rsid w:val="00544886"/>
    <w:rsid w:val="0054540E"/>
    <w:rsid w:val="00545613"/>
    <w:rsid w:val="005457A5"/>
    <w:rsid w:val="00546753"/>
    <w:rsid w:val="00550596"/>
    <w:rsid w:val="00550A85"/>
    <w:rsid w:val="005529EC"/>
    <w:rsid w:val="005530D8"/>
    <w:rsid w:val="005545AB"/>
    <w:rsid w:val="00556A61"/>
    <w:rsid w:val="00556FA5"/>
    <w:rsid w:val="0055720D"/>
    <w:rsid w:val="00561409"/>
    <w:rsid w:val="00561612"/>
    <w:rsid w:val="0056178E"/>
    <w:rsid w:val="00561D0C"/>
    <w:rsid w:val="00563DD6"/>
    <w:rsid w:val="0056474F"/>
    <w:rsid w:val="00566C07"/>
    <w:rsid w:val="00570FCA"/>
    <w:rsid w:val="00573344"/>
    <w:rsid w:val="005733B9"/>
    <w:rsid w:val="00573E47"/>
    <w:rsid w:val="00575B79"/>
    <w:rsid w:val="00575D56"/>
    <w:rsid w:val="00576086"/>
    <w:rsid w:val="00576CF1"/>
    <w:rsid w:val="005803BC"/>
    <w:rsid w:val="00582B1D"/>
    <w:rsid w:val="005835C6"/>
    <w:rsid w:val="00583600"/>
    <w:rsid w:val="0058388D"/>
    <w:rsid w:val="00585117"/>
    <w:rsid w:val="0058586D"/>
    <w:rsid w:val="00585A65"/>
    <w:rsid w:val="00585B82"/>
    <w:rsid w:val="0058614B"/>
    <w:rsid w:val="005863DA"/>
    <w:rsid w:val="005902D8"/>
    <w:rsid w:val="00592884"/>
    <w:rsid w:val="00595615"/>
    <w:rsid w:val="00597552"/>
    <w:rsid w:val="0059769E"/>
    <w:rsid w:val="005A079A"/>
    <w:rsid w:val="005A089F"/>
    <w:rsid w:val="005A1E2B"/>
    <w:rsid w:val="005A2823"/>
    <w:rsid w:val="005A296E"/>
    <w:rsid w:val="005A3685"/>
    <w:rsid w:val="005A4C64"/>
    <w:rsid w:val="005A4E63"/>
    <w:rsid w:val="005A64FA"/>
    <w:rsid w:val="005A7F66"/>
    <w:rsid w:val="005B0069"/>
    <w:rsid w:val="005B247C"/>
    <w:rsid w:val="005B24F6"/>
    <w:rsid w:val="005B2D99"/>
    <w:rsid w:val="005B3061"/>
    <w:rsid w:val="005B3601"/>
    <w:rsid w:val="005B3618"/>
    <w:rsid w:val="005B3E8F"/>
    <w:rsid w:val="005B4CE0"/>
    <w:rsid w:val="005B536F"/>
    <w:rsid w:val="005B6375"/>
    <w:rsid w:val="005B6F26"/>
    <w:rsid w:val="005B7090"/>
    <w:rsid w:val="005B72BB"/>
    <w:rsid w:val="005B75FD"/>
    <w:rsid w:val="005B7E6A"/>
    <w:rsid w:val="005C0404"/>
    <w:rsid w:val="005C0939"/>
    <w:rsid w:val="005C0B21"/>
    <w:rsid w:val="005C0F64"/>
    <w:rsid w:val="005C1277"/>
    <w:rsid w:val="005C2A92"/>
    <w:rsid w:val="005C3735"/>
    <w:rsid w:val="005C41C4"/>
    <w:rsid w:val="005C44B5"/>
    <w:rsid w:val="005C4E9A"/>
    <w:rsid w:val="005C6EAE"/>
    <w:rsid w:val="005C76BE"/>
    <w:rsid w:val="005C7960"/>
    <w:rsid w:val="005D1EAC"/>
    <w:rsid w:val="005D24F5"/>
    <w:rsid w:val="005D2976"/>
    <w:rsid w:val="005D3891"/>
    <w:rsid w:val="005D43B3"/>
    <w:rsid w:val="005D44CA"/>
    <w:rsid w:val="005D4826"/>
    <w:rsid w:val="005D4E41"/>
    <w:rsid w:val="005D72B4"/>
    <w:rsid w:val="005D7B64"/>
    <w:rsid w:val="005E0819"/>
    <w:rsid w:val="005E2D72"/>
    <w:rsid w:val="005E3735"/>
    <w:rsid w:val="005E4515"/>
    <w:rsid w:val="005E5B26"/>
    <w:rsid w:val="005E6626"/>
    <w:rsid w:val="005F04F2"/>
    <w:rsid w:val="005F0775"/>
    <w:rsid w:val="005F2321"/>
    <w:rsid w:val="005F281F"/>
    <w:rsid w:val="005F28F4"/>
    <w:rsid w:val="005F31FB"/>
    <w:rsid w:val="005F411D"/>
    <w:rsid w:val="005F46CA"/>
    <w:rsid w:val="005F4C1E"/>
    <w:rsid w:val="005F5502"/>
    <w:rsid w:val="005F592A"/>
    <w:rsid w:val="005F5C39"/>
    <w:rsid w:val="005F5DFE"/>
    <w:rsid w:val="005F5E5A"/>
    <w:rsid w:val="005F614D"/>
    <w:rsid w:val="005F68EF"/>
    <w:rsid w:val="005F7170"/>
    <w:rsid w:val="005F7293"/>
    <w:rsid w:val="005F75E1"/>
    <w:rsid w:val="005F7CBC"/>
    <w:rsid w:val="00600DA8"/>
    <w:rsid w:val="0060179E"/>
    <w:rsid w:val="006018E2"/>
    <w:rsid w:val="00602452"/>
    <w:rsid w:val="00602D3A"/>
    <w:rsid w:val="00605BCD"/>
    <w:rsid w:val="006060C7"/>
    <w:rsid w:val="00607C03"/>
    <w:rsid w:val="00610B58"/>
    <w:rsid w:val="00611D1B"/>
    <w:rsid w:val="0061209A"/>
    <w:rsid w:val="00614D6D"/>
    <w:rsid w:val="00615288"/>
    <w:rsid w:val="00615F69"/>
    <w:rsid w:val="006166E3"/>
    <w:rsid w:val="00621F32"/>
    <w:rsid w:val="00622246"/>
    <w:rsid w:val="00622493"/>
    <w:rsid w:val="00623DD1"/>
    <w:rsid w:val="00624764"/>
    <w:rsid w:val="00624794"/>
    <w:rsid w:val="00624903"/>
    <w:rsid w:val="00624CAE"/>
    <w:rsid w:val="00625649"/>
    <w:rsid w:val="00626356"/>
    <w:rsid w:val="0062690B"/>
    <w:rsid w:val="00627A9F"/>
    <w:rsid w:val="00627F98"/>
    <w:rsid w:val="00630606"/>
    <w:rsid w:val="00631AE8"/>
    <w:rsid w:val="00631C99"/>
    <w:rsid w:val="00633220"/>
    <w:rsid w:val="00633B1C"/>
    <w:rsid w:val="00633EE2"/>
    <w:rsid w:val="006342B6"/>
    <w:rsid w:val="00636473"/>
    <w:rsid w:val="006402C8"/>
    <w:rsid w:val="006411BA"/>
    <w:rsid w:val="00641954"/>
    <w:rsid w:val="00642275"/>
    <w:rsid w:val="006425B9"/>
    <w:rsid w:val="006435B0"/>
    <w:rsid w:val="006436CB"/>
    <w:rsid w:val="00644C03"/>
    <w:rsid w:val="00645711"/>
    <w:rsid w:val="006458A3"/>
    <w:rsid w:val="00645D23"/>
    <w:rsid w:val="0064623F"/>
    <w:rsid w:val="00646A22"/>
    <w:rsid w:val="00646F23"/>
    <w:rsid w:val="00647890"/>
    <w:rsid w:val="00647C9D"/>
    <w:rsid w:val="006509DC"/>
    <w:rsid w:val="006520F3"/>
    <w:rsid w:val="00652519"/>
    <w:rsid w:val="00652821"/>
    <w:rsid w:val="00653CD3"/>
    <w:rsid w:val="00654081"/>
    <w:rsid w:val="006546B4"/>
    <w:rsid w:val="006557B0"/>
    <w:rsid w:val="006557F3"/>
    <w:rsid w:val="00657688"/>
    <w:rsid w:val="0065790F"/>
    <w:rsid w:val="00657C10"/>
    <w:rsid w:val="00657E85"/>
    <w:rsid w:val="00660682"/>
    <w:rsid w:val="00661331"/>
    <w:rsid w:val="0066144C"/>
    <w:rsid w:val="0066153D"/>
    <w:rsid w:val="006618FE"/>
    <w:rsid w:val="00663E23"/>
    <w:rsid w:val="00664415"/>
    <w:rsid w:val="00665A99"/>
    <w:rsid w:val="00665ED8"/>
    <w:rsid w:val="00666FB1"/>
    <w:rsid w:val="00667680"/>
    <w:rsid w:val="006676DD"/>
    <w:rsid w:val="00667BD6"/>
    <w:rsid w:val="00671445"/>
    <w:rsid w:val="00671468"/>
    <w:rsid w:val="00671532"/>
    <w:rsid w:val="006724D1"/>
    <w:rsid w:val="0067274B"/>
    <w:rsid w:val="00672F1A"/>
    <w:rsid w:val="00674ADA"/>
    <w:rsid w:val="00674F69"/>
    <w:rsid w:val="00675CE6"/>
    <w:rsid w:val="0067698B"/>
    <w:rsid w:val="00676AA3"/>
    <w:rsid w:val="0067779E"/>
    <w:rsid w:val="006805AF"/>
    <w:rsid w:val="006808D2"/>
    <w:rsid w:val="00681486"/>
    <w:rsid w:val="006817F7"/>
    <w:rsid w:val="00683660"/>
    <w:rsid w:val="00683C4F"/>
    <w:rsid w:val="00684EE5"/>
    <w:rsid w:val="00685381"/>
    <w:rsid w:val="00686FF8"/>
    <w:rsid w:val="00687607"/>
    <w:rsid w:val="00687891"/>
    <w:rsid w:val="00693F10"/>
    <w:rsid w:val="00694680"/>
    <w:rsid w:val="006959B3"/>
    <w:rsid w:val="006963CE"/>
    <w:rsid w:val="006A1CA0"/>
    <w:rsid w:val="006A259F"/>
    <w:rsid w:val="006A268B"/>
    <w:rsid w:val="006A312F"/>
    <w:rsid w:val="006A3BD8"/>
    <w:rsid w:val="006A485D"/>
    <w:rsid w:val="006A65AE"/>
    <w:rsid w:val="006B40F7"/>
    <w:rsid w:val="006B4DC6"/>
    <w:rsid w:val="006B60C7"/>
    <w:rsid w:val="006B62A6"/>
    <w:rsid w:val="006B68A3"/>
    <w:rsid w:val="006B740A"/>
    <w:rsid w:val="006C0803"/>
    <w:rsid w:val="006C0EFA"/>
    <w:rsid w:val="006C1246"/>
    <w:rsid w:val="006C1E8F"/>
    <w:rsid w:val="006C24C4"/>
    <w:rsid w:val="006C2632"/>
    <w:rsid w:val="006C27CE"/>
    <w:rsid w:val="006C3024"/>
    <w:rsid w:val="006C40A4"/>
    <w:rsid w:val="006C608C"/>
    <w:rsid w:val="006C6F50"/>
    <w:rsid w:val="006C73E6"/>
    <w:rsid w:val="006C74D2"/>
    <w:rsid w:val="006C7B85"/>
    <w:rsid w:val="006D005F"/>
    <w:rsid w:val="006D1F0D"/>
    <w:rsid w:val="006D21D1"/>
    <w:rsid w:val="006D2624"/>
    <w:rsid w:val="006D4066"/>
    <w:rsid w:val="006D4438"/>
    <w:rsid w:val="006D455E"/>
    <w:rsid w:val="006D764F"/>
    <w:rsid w:val="006D7EE7"/>
    <w:rsid w:val="006E01E2"/>
    <w:rsid w:val="006E0831"/>
    <w:rsid w:val="006E1554"/>
    <w:rsid w:val="006E19E3"/>
    <w:rsid w:val="006E3739"/>
    <w:rsid w:val="006E3D8D"/>
    <w:rsid w:val="006E49C7"/>
    <w:rsid w:val="006E6214"/>
    <w:rsid w:val="006E6296"/>
    <w:rsid w:val="006E6537"/>
    <w:rsid w:val="006E721F"/>
    <w:rsid w:val="006E7770"/>
    <w:rsid w:val="006E7AFE"/>
    <w:rsid w:val="006F0AF4"/>
    <w:rsid w:val="006F127F"/>
    <w:rsid w:val="006F15CD"/>
    <w:rsid w:val="006F17A8"/>
    <w:rsid w:val="006F1FF1"/>
    <w:rsid w:val="006F40D7"/>
    <w:rsid w:val="006F471A"/>
    <w:rsid w:val="006F4E93"/>
    <w:rsid w:val="006F50D4"/>
    <w:rsid w:val="006F50E1"/>
    <w:rsid w:val="006F62F5"/>
    <w:rsid w:val="006F6BB3"/>
    <w:rsid w:val="006F70DE"/>
    <w:rsid w:val="00701BB1"/>
    <w:rsid w:val="00702127"/>
    <w:rsid w:val="00702A67"/>
    <w:rsid w:val="00702BB3"/>
    <w:rsid w:val="0070318D"/>
    <w:rsid w:val="007042E9"/>
    <w:rsid w:val="007049C1"/>
    <w:rsid w:val="00705928"/>
    <w:rsid w:val="007101AA"/>
    <w:rsid w:val="00710821"/>
    <w:rsid w:val="00712528"/>
    <w:rsid w:val="00712753"/>
    <w:rsid w:val="00712781"/>
    <w:rsid w:val="00713081"/>
    <w:rsid w:val="0071429F"/>
    <w:rsid w:val="00717201"/>
    <w:rsid w:val="00721D8C"/>
    <w:rsid w:val="0072314E"/>
    <w:rsid w:val="00723B71"/>
    <w:rsid w:val="00723F49"/>
    <w:rsid w:val="0072410B"/>
    <w:rsid w:val="00725508"/>
    <w:rsid w:val="00727EF9"/>
    <w:rsid w:val="0073174A"/>
    <w:rsid w:val="00731D77"/>
    <w:rsid w:val="00733715"/>
    <w:rsid w:val="00733A76"/>
    <w:rsid w:val="00733FCF"/>
    <w:rsid w:val="00734C4E"/>
    <w:rsid w:val="00737997"/>
    <w:rsid w:val="00740008"/>
    <w:rsid w:val="007427B9"/>
    <w:rsid w:val="00743F98"/>
    <w:rsid w:val="007444AA"/>
    <w:rsid w:val="007449F9"/>
    <w:rsid w:val="007450E5"/>
    <w:rsid w:val="00746293"/>
    <w:rsid w:val="0074654E"/>
    <w:rsid w:val="007476BF"/>
    <w:rsid w:val="007476C0"/>
    <w:rsid w:val="00750454"/>
    <w:rsid w:val="0075456A"/>
    <w:rsid w:val="0075488F"/>
    <w:rsid w:val="00755CE8"/>
    <w:rsid w:val="007561C3"/>
    <w:rsid w:val="00756AD5"/>
    <w:rsid w:val="00760891"/>
    <w:rsid w:val="007608DA"/>
    <w:rsid w:val="007617B5"/>
    <w:rsid w:val="0076295A"/>
    <w:rsid w:val="00763013"/>
    <w:rsid w:val="00764B85"/>
    <w:rsid w:val="007675A2"/>
    <w:rsid w:val="0076783D"/>
    <w:rsid w:val="00767F4D"/>
    <w:rsid w:val="0077014B"/>
    <w:rsid w:val="00772018"/>
    <w:rsid w:val="00772668"/>
    <w:rsid w:val="00772CCE"/>
    <w:rsid w:val="00772EAB"/>
    <w:rsid w:val="007740EE"/>
    <w:rsid w:val="00774B9B"/>
    <w:rsid w:val="00774DBD"/>
    <w:rsid w:val="00774E32"/>
    <w:rsid w:val="007758CB"/>
    <w:rsid w:val="00780BAC"/>
    <w:rsid w:val="00780C1B"/>
    <w:rsid w:val="00780E87"/>
    <w:rsid w:val="0078142E"/>
    <w:rsid w:val="0078474A"/>
    <w:rsid w:val="00784EA8"/>
    <w:rsid w:val="007905A1"/>
    <w:rsid w:val="007907BE"/>
    <w:rsid w:val="00790C84"/>
    <w:rsid w:val="00790F47"/>
    <w:rsid w:val="0079556B"/>
    <w:rsid w:val="00795FE7"/>
    <w:rsid w:val="00796015"/>
    <w:rsid w:val="00796452"/>
    <w:rsid w:val="00796EBE"/>
    <w:rsid w:val="00797456"/>
    <w:rsid w:val="00797614"/>
    <w:rsid w:val="007A32AF"/>
    <w:rsid w:val="007A4518"/>
    <w:rsid w:val="007A6623"/>
    <w:rsid w:val="007B1413"/>
    <w:rsid w:val="007B157B"/>
    <w:rsid w:val="007B289B"/>
    <w:rsid w:val="007B31FB"/>
    <w:rsid w:val="007B3F34"/>
    <w:rsid w:val="007B44F4"/>
    <w:rsid w:val="007B55D8"/>
    <w:rsid w:val="007B5E10"/>
    <w:rsid w:val="007B66CB"/>
    <w:rsid w:val="007B6CE1"/>
    <w:rsid w:val="007B744B"/>
    <w:rsid w:val="007C050E"/>
    <w:rsid w:val="007C06A4"/>
    <w:rsid w:val="007C276F"/>
    <w:rsid w:val="007C4DBA"/>
    <w:rsid w:val="007C5870"/>
    <w:rsid w:val="007C5A73"/>
    <w:rsid w:val="007C6145"/>
    <w:rsid w:val="007C7518"/>
    <w:rsid w:val="007C7AA1"/>
    <w:rsid w:val="007D0C35"/>
    <w:rsid w:val="007D12EB"/>
    <w:rsid w:val="007D1F15"/>
    <w:rsid w:val="007D1FE3"/>
    <w:rsid w:val="007D351E"/>
    <w:rsid w:val="007D37AC"/>
    <w:rsid w:val="007D5526"/>
    <w:rsid w:val="007D5A42"/>
    <w:rsid w:val="007D62BD"/>
    <w:rsid w:val="007D6910"/>
    <w:rsid w:val="007D6AB7"/>
    <w:rsid w:val="007D7BEB"/>
    <w:rsid w:val="007E064D"/>
    <w:rsid w:val="007E08CA"/>
    <w:rsid w:val="007E2717"/>
    <w:rsid w:val="007E30E9"/>
    <w:rsid w:val="007E3562"/>
    <w:rsid w:val="007E35C5"/>
    <w:rsid w:val="007E38E6"/>
    <w:rsid w:val="007E57AC"/>
    <w:rsid w:val="007E76F6"/>
    <w:rsid w:val="007F1C35"/>
    <w:rsid w:val="007F36D8"/>
    <w:rsid w:val="007F3EF0"/>
    <w:rsid w:val="007F4EB2"/>
    <w:rsid w:val="007F5500"/>
    <w:rsid w:val="007F609C"/>
    <w:rsid w:val="007F65ED"/>
    <w:rsid w:val="007F6F62"/>
    <w:rsid w:val="008009A4"/>
    <w:rsid w:val="008021CC"/>
    <w:rsid w:val="008027A8"/>
    <w:rsid w:val="008031C5"/>
    <w:rsid w:val="0080351E"/>
    <w:rsid w:val="00804FE7"/>
    <w:rsid w:val="00805487"/>
    <w:rsid w:val="00805B03"/>
    <w:rsid w:val="00807029"/>
    <w:rsid w:val="008070CB"/>
    <w:rsid w:val="008105D8"/>
    <w:rsid w:val="00810703"/>
    <w:rsid w:val="00811278"/>
    <w:rsid w:val="008115E7"/>
    <w:rsid w:val="008117C5"/>
    <w:rsid w:val="008119F7"/>
    <w:rsid w:val="00813FBC"/>
    <w:rsid w:val="00814E0C"/>
    <w:rsid w:val="00814F86"/>
    <w:rsid w:val="00815057"/>
    <w:rsid w:val="008159A2"/>
    <w:rsid w:val="00815DCD"/>
    <w:rsid w:val="00816A9A"/>
    <w:rsid w:val="0081733D"/>
    <w:rsid w:val="0081785D"/>
    <w:rsid w:val="00820263"/>
    <w:rsid w:val="008210FC"/>
    <w:rsid w:val="00821B91"/>
    <w:rsid w:val="00823FE7"/>
    <w:rsid w:val="008244B2"/>
    <w:rsid w:val="00824D79"/>
    <w:rsid w:val="008254DC"/>
    <w:rsid w:val="00826602"/>
    <w:rsid w:val="00827856"/>
    <w:rsid w:val="00830844"/>
    <w:rsid w:val="0083161B"/>
    <w:rsid w:val="00833A3D"/>
    <w:rsid w:val="00833D9F"/>
    <w:rsid w:val="00833E6B"/>
    <w:rsid w:val="008348EE"/>
    <w:rsid w:val="0083528A"/>
    <w:rsid w:val="00835D98"/>
    <w:rsid w:val="0083706C"/>
    <w:rsid w:val="008407AA"/>
    <w:rsid w:val="00841521"/>
    <w:rsid w:val="00842D22"/>
    <w:rsid w:val="00844D10"/>
    <w:rsid w:val="00850055"/>
    <w:rsid w:val="008507BB"/>
    <w:rsid w:val="008540FA"/>
    <w:rsid w:val="008552D5"/>
    <w:rsid w:val="00855405"/>
    <w:rsid w:val="008558C4"/>
    <w:rsid w:val="00857DB9"/>
    <w:rsid w:val="0086039C"/>
    <w:rsid w:val="008627CB"/>
    <w:rsid w:val="008630FB"/>
    <w:rsid w:val="00863AF6"/>
    <w:rsid w:val="00864F24"/>
    <w:rsid w:val="00865969"/>
    <w:rsid w:val="00866D88"/>
    <w:rsid w:val="008679BA"/>
    <w:rsid w:val="00867CDC"/>
    <w:rsid w:val="00870069"/>
    <w:rsid w:val="00870E5D"/>
    <w:rsid w:val="00871338"/>
    <w:rsid w:val="0087149B"/>
    <w:rsid w:val="00871749"/>
    <w:rsid w:val="0087194D"/>
    <w:rsid w:val="008745A3"/>
    <w:rsid w:val="008748EB"/>
    <w:rsid w:val="00875636"/>
    <w:rsid w:val="00876883"/>
    <w:rsid w:val="0087765B"/>
    <w:rsid w:val="00886562"/>
    <w:rsid w:val="00886E12"/>
    <w:rsid w:val="008872D6"/>
    <w:rsid w:val="00887394"/>
    <w:rsid w:val="0088756E"/>
    <w:rsid w:val="008875D9"/>
    <w:rsid w:val="00890322"/>
    <w:rsid w:val="00890834"/>
    <w:rsid w:val="00890922"/>
    <w:rsid w:val="00890EA5"/>
    <w:rsid w:val="00891215"/>
    <w:rsid w:val="00891580"/>
    <w:rsid w:val="00891D10"/>
    <w:rsid w:val="00892212"/>
    <w:rsid w:val="00893232"/>
    <w:rsid w:val="00893A15"/>
    <w:rsid w:val="0089426C"/>
    <w:rsid w:val="0089462A"/>
    <w:rsid w:val="008946DD"/>
    <w:rsid w:val="00894A4D"/>
    <w:rsid w:val="00895E59"/>
    <w:rsid w:val="00896EEF"/>
    <w:rsid w:val="0089740E"/>
    <w:rsid w:val="008A2290"/>
    <w:rsid w:val="008A3341"/>
    <w:rsid w:val="008A3E11"/>
    <w:rsid w:val="008A3E53"/>
    <w:rsid w:val="008A4D1F"/>
    <w:rsid w:val="008A5A38"/>
    <w:rsid w:val="008B016B"/>
    <w:rsid w:val="008B0327"/>
    <w:rsid w:val="008B065D"/>
    <w:rsid w:val="008B1023"/>
    <w:rsid w:val="008B45C8"/>
    <w:rsid w:val="008B48EE"/>
    <w:rsid w:val="008B7068"/>
    <w:rsid w:val="008C08D2"/>
    <w:rsid w:val="008C1074"/>
    <w:rsid w:val="008C1B92"/>
    <w:rsid w:val="008C2206"/>
    <w:rsid w:val="008C3456"/>
    <w:rsid w:val="008C353B"/>
    <w:rsid w:val="008C3BC4"/>
    <w:rsid w:val="008C43BC"/>
    <w:rsid w:val="008C573F"/>
    <w:rsid w:val="008C5B1C"/>
    <w:rsid w:val="008C5C76"/>
    <w:rsid w:val="008C664C"/>
    <w:rsid w:val="008C6AC8"/>
    <w:rsid w:val="008C6BC3"/>
    <w:rsid w:val="008C6CBA"/>
    <w:rsid w:val="008C7CCE"/>
    <w:rsid w:val="008D0B5B"/>
    <w:rsid w:val="008D238B"/>
    <w:rsid w:val="008D2FE3"/>
    <w:rsid w:val="008D390B"/>
    <w:rsid w:val="008D3B3F"/>
    <w:rsid w:val="008D53B0"/>
    <w:rsid w:val="008D561F"/>
    <w:rsid w:val="008D591B"/>
    <w:rsid w:val="008D5F8C"/>
    <w:rsid w:val="008D6880"/>
    <w:rsid w:val="008D6AD6"/>
    <w:rsid w:val="008D6BE1"/>
    <w:rsid w:val="008D71E1"/>
    <w:rsid w:val="008D726D"/>
    <w:rsid w:val="008D72A4"/>
    <w:rsid w:val="008E00F0"/>
    <w:rsid w:val="008E0743"/>
    <w:rsid w:val="008E22B4"/>
    <w:rsid w:val="008E2D22"/>
    <w:rsid w:val="008E310B"/>
    <w:rsid w:val="008E402F"/>
    <w:rsid w:val="008E4253"/>
    <w:rsid w:val="008E518D"/>
    <w:rsid w:val="008E57C3"/>
    <w:rsid w:val="008E6DBF"/>
    <w:rsid w:val="008E706A"/>
    <w:rsid w:val="008E7811"/>
    <w:rsid w:val="008F24A3"/>
    <w:rsid w:val="008F2E43"/>
    <w:rsid w:val="008F61D3"/>
    <w:rsid w:val="008F7895"/>
    <w:rsid w:val="0090084C"/>
    <w:rsid w:val="00900EB7"/>
    <w:rsid w:val="009017AB"/>
    <w:rsid w:val="00902DAA"/>
    <w:rsid w:val="009032A7"/>
    <w:rsid w:val="009044CA"/>
    <w:rsid w:val="00904558"/>
    <w:rsid w:val="00904A95"/>
    <w:rsid w:val="009065C5"/>
    <w:rsid w:val="00906C8B"/>
    <w:rsid w:val="00907EC2"/>
    <w:rsid w:val="00910074"/>
    <w:rsid w:val="00910E81"/>
    <w:rsid w:val="00911160"/>
    <w:rsid w:val="009113C8"/>
    <w:rsid w:val="0091243D"/>
    <w:rsid w:val="009128DB"/>
    <w:rsid w:val="009131DD"/>
    <w:rsid w:val="0091430B"/>
    <w:rsid w:val="009148B8"/>
    <w:rsid w:val="00915006"/>
    <w:rsid w:val="00915446"/>
    <w:rsid w:val="00915649"/>
    <w:rsid w:val="00915893"/>
    <w:rsid w:val="00915942"/>
    <w:rsid w:val="009172EC"/>
    <w:rsid w:val="00920522"/>
    <w:rsid w:val="009210BF"/>
    <w:rsid w:val="009238E9"/>
    <w:rsid w:val="00923BDE"/>
    <w:rsid w:val="00923C69"/>
    <w:rsid w:val="0092477E"/>
    <w:rsid w:val="0092647D"/>
    <w:rsid w:val="00927011"/>
    <w:rsid w:val="00927798"/>
    <w:rsid w:val="00930475"/>
    <w:rsid w:val="00930B6A"/>
    <w:rsid w:val="00931DFC"/>
    <w:rsid w:val="00932F49"/>
    <w:rsid w:val="009330C8"/>
    <w:rsid w:val="009351BD"/>
    <w:rsid w:val="00937001"/>
    <w:rsid w:val="00940B98"/>
    <w:rsid w:val="0094282C"/>
    <w:rsid w:val="00943A03"/>
    <w:rsid w:val="00943D0E"/>
    <w:rsid w:val="00946289"/>
    <w:rsid w:val="00946C2E"/>
    <w:rsid w:val="00946FCC"/>
    <w:rsid w:val="009500E5"/>
    <w:rsid w:val="00950186"/>
    <w:rsid w:val="00950485"/>
    <w:rsid w:val="0095135E"/>
    <w:rsid w:val="00951424"/>
    <w:rsid w:val="00952A9C"/>
    <w:rsid w:val="00954EF7"/>
    <w:rsid w:val="00955427"/>
    <w:rsid w:val="00955891"/>
    <w:rsid w:val="00960518"/>
    <w:rsid w:val="009608E3"/>
    <w:rsid w:val="009610D3"/>
    <w:rsid w:val="00961CD7"/>
    <w:rsid w:val="00962980"/>
    <w:rsid w:val="00962F0D"/>
    <w:rsid w:val="00962FB4"/>
    <w:rsid w:val="00963391"/>
    <w:rsid w:val="00963E43"/>
    <w:rsid w:val="00964279"/>
    <w:rsid w:val="009644ED"/>
    <w:rsid w:val="00964A49"/>
    <w:rsid w:val="00965E1A"/>
    <w:rsid w:val="00967251"/>
    <w:rsid w:val="00967E22"/>
    <w:rsid w:val="009701D6"/>
    <w:rsid w:val="00970C5C"/>
    <w:rsid w:val="00971BB8"/>
    <w:rsid w:val="00975E49"/>
    <w:rsid w:val="009761DA"/>
    <w:rsid w:val="0097638C"/>
    <w:rsid w:val="009777A8"/>
    <w:rsid w:val="00981015"/>
    <w:rsid w:val="00981FE7"/>
    <w:rsid w:val="00982DAF"/>
    <w:rsid w:val="009837D1"/>
    <w:rsid w:val="009843EB"/>
    <w:rsid w:val="009846B6"/>
    <w:rsid w:val="00985978"/>
    <w:rsid w:val="00986051"/>
    <w:rsid w:val="009863FB"/>
    <w:rsid w:val="009866C7"/>
    <w:rsid w:val="00986948"/>
    <w:rsid w:val="00991B5A"/>
    <w:rsid w:val="009927FB"/>
    <w:rsid w:val="00993823"/>
    <w:rsid w:val="00994B7A"/>
    <w:rsid w:val="00994E78"/>
    <w:rsid w:val="009955D3"/>
    <w:rsid w:val="009977DF"/>
    <w:rsid w:val="009A067F"/>
    <w:rsid w:val="009A29A6"/>
    <w:rsid w:val="009A3942"/>
    <w:rsid w:val="009A4134"/>
    <w:rsid w:val="009A4890"/>
    <w:rsid w:val="009A6D06"/>
    <w:rsid w:val="009B032D"/>
    <w:rsid w:val="009B34D8"/>
    <w:rsid w:val="009B3D73"/>
    <w:rsid w:val="009B50AF"/>
    <w:rsid w:val="009B6003"/>
    <w:rsid w:val="009B68EB"/>
    <w:rsid w:val="009B73BE"/>
    <w:rsid w:val="009B75CD"/>
    <w:rsid w:val="009C0EC6"/>
    <w:rsid w:val="009C10EA"/>
    <w:rsid w:val="009C157C"/>
    <w:rsid w:val="009C2093"/>
    <w:rsid w:val="009C3DC7"/>
    <w:rsid w:val="009C4918"/>
    <w:rsid w:val="009C577A"/>
    <w:rsid w:val="009C668B"/>
    <w:rsid w:val="009C788F"/>
    <w:rsid w:val="009D001A"/>
    <w:rsid w:val="009D034D"/>
    <w:rsid w:val="009D12BC"/>
    <w:rsid w:val="009D1AEA"/>
    <w:rsid w:val="009D2C82"/>
    <w:rsid w:val="009D3459"/>
    <w:rsid w:val="009D4B6C"/>
    <w:rsid w:val="009D4D23"/>
    <w:rsid w:val="009D60CA"/>
    <w:rsid w:val="009D613F"/>
    <w:rsid w:val="009D6CE5"/>
    <w:rsid w:val="009D6EC6"/>
    <w:rsid w:val="009D7B2C"/>
    <w:rsid w:val="009D7F9A"/>
    <w:rsid w:val="009E07AD"/>
    <w:rsid w:val="009E17EC"/>
    <w:rsid w:val="009E19B6"/>
    <w:rsid w:val="009E3619"/>
    <w:rsid w:val="009E3910"/>
    <w:rsid w:val="009E41FC"/>
    <w:rsid w:val="009E520F"/>
    <w:rsid w:val="009E65CE"/>
    <w:rsid w:val="009F11D2"/>
    <w:rsid w:val="009F14FA"/>
    <w:rsid w:val="009F3897"/>
    <w:rsid w:val="009F40F5"/>
    <w:rsid w:val="009F50CB"/>
    <w:rsid w:val="009F534C"/>
    <w:rsid w:val="00A00F2B"/>
    <w:rsid w:val="00A014AD"/>
    <w:rsid w:val="00A019F1"/>
    <w:rsid w:val="00A0232F"/>
    <w:rsid w:val="00A02675"/>
    <w:rsid w:val="00A043EF"/>
    <w:rsid w:val="00A0460D"/>
    <w:rsid w:val="00A05245"/>
    <w:rsid w:val="00A05743"/>
    <w:rsid w:val="00A06B9A"/>
    <w:rsid w:val="00A06D47"/>
    <w:rsid w:val="00A0760E"/>
    <w:rsid w:val="00A07780"/>
    <w:rsid w:val="00A07B22"/>
    <w:rsid w:val="00A138E8"/>
    <w:rsid w:val="00A13FDA"/>
    <w:rsid w:val="00A151A2"/>
    <w:rsid w:val="00A15E29"/>
    <w:rsid w:val="00A16B21"/>
    <w:rsid w:val="00A17376"/>
    <w:rsid w:val="00A203C1"/>
    <w:rsid w:val="00A208AD"/>
    <w:rsid w:val="00A226DA"/>
    <w:rsid w:val="00A22F77"/>
    <w:rsid w:val="00A2664B"/>
    <w:rsid w:val="00A3126B"/>
    <w:rsid w:val="00A322D9"/>
    <w:rsid w:val="00A33D21"/>
    <w:rsid w:val="00A33F00"/>
    <w:rsid w:val="00A34756"/>
    <w:rsid w:val="00A34B0B"/>
    <w:rsid w:val="00A34CCD"/>
    <w:rsid w:val="00A34D6E"/>
    <w:rsid w:val="00A355DE"/>
    <w:rsid w:val="00A35E73"/>
    <w:rsid w:val="00A368B7"/>
    <w:rsid w:val="00A41FB7"/>
    <w:rsid w:val="00A42B2C"/>
    <w:rsid w:val="00A44828"/>
    <w:rsid w:val="00A458DF"/>
    <w:rsid w:val="00A4664C"/>
    <w:rsid w:val="00A50668"/>
    <w:rsid w:val="00A51DA7"/>
    <w:rsid w:val="00A52AAC"/>
    <w:rsid w:val="00A54AA4"/>
    <w:rsid w:val="00A55480"/>
    <w:rsid w:val="00A557DD"/>
    <w:rsid w:val="00A55A5A"/>
    <w:rsid w:val="00A56425"/>
    <w:rsid w:val="00A57C09"/>
    <w:rsid w:val="00A603E1"/>
    <w:rsid w:val="00A62340"/>
    <w:rsid w:val="00A62AE8"/>
    <w:rsid w:val="00A64F8B"/>
    <w:rsid w:val="00A6521E"/>
    <w:rsid w:val="00A66D7A"/>
    <w:rsid w:val="00A66EC6"/>
    <w:rsid w:val="00A6755B"/>
    <w:rsid w:val="00A70274"/>
    <w:rsid w:val="00A71F83"/>
    <w:rsid w:val="00A73438"/>
    <w:rsid w:val="00A749BE"/>
    <w:rsid w:val="00A75E53"/>
    <w:rsid w:val="00A760D3"/>
    <w:rsid w:val="00A76B34"/>
    <w:rsid w:val="00A76BF3"/>
    <w:rsid w:val="00A8130B"/>
    <w:rsid w:val="00A81456"/>
    <w:rsid w:val="00A81EFF"/>
    <w:rsid w:val="00A82A3E"/>
    <w:rsid w:val="00A82D91"/>
    <w:rsid w:val="00A82FE4"/>
    <w:rsid w:val="00A8360A"/>
    <w:rsid w:val="00A83923"/>
    <w:rsid w:val="00A84397"/>
    <w:rsid w:val="00A84F63"/>
    <w:rsid w:val="00A851C0"/>
    <w:rsid w:val="00A851EF"/>
    <w:rsid w:val="00A85BCD"/>
    <w:rsid w:val="00A91363"/>
    <w:rsid w:val="00A92C58"/>
    <w:rsid w:val="00A932E2"/>
    <w:rsid w:val="00A94CBC"/>
    <w:rsid w:val="00A94E6C"/>
    <w:rsid w:val="00A96047"/>
    <w:rsid w:val="00A97B37"/>
    <w:rsid w:val="00AA0A95"/>
    <w:rsid w:val="00AA0C17"/>
    <w:rsid w:val="00AA33C5"/>
    <w:rsid w:val="00AA5CD5"/>
    <w:rsid w:val="00AA6424"/>
    <w:rsid w:val="00AA65DA"/>
    <w:rsid w:val="00AA6835"/>
    <w:rsid w:val="00AA733E"/>
    <w:rsid w:val="00AB2CD4"/>
    <w:rsid w:val="00AB5D13"/>
    <w:rsid w:val="00AC0635"/>
    <w:rsid w:val="00AC0A2D"/>
    <w:rsid w:val="00AC0B9A"/>
    <w:rsid w:val="00AC36CE"/>
    <w:rsid w:val="00AC7D6E"/>
    <w:rsid w:val="00AC7E7A"/>
    <w:rsid w:val="00AD07C2"/>
    <w:rsid w:val="00AD1202"/>
    <w:rsid w:val="00AD1587"/>
    <w:rsid w:val="00AD1E15"/>
    <w:rsid w:val="00AD1E20"/>
    <w:rsid w:val="00AD2EAE"/>
    <w:rsid w:val="00AD44CA"/>
    <w:rsid w:val="00AD44E7"/>
    <w:rsid w:val="00AD4620"/>
    <w:rsid w:val="00AD5B39"/>
    <w:rsid w:val="00AD6502"/>
    <w:rsid w:val="00AD6D8D"/>
    <w:rsid w:val="00AE00BC"/>
    <w:rsid w:val="00AE0C18"/>
    <w:rsid w:val="00AE24A0"/>
    <w:rsid w:val="00AE28BC"/>
    <w:rsid w:val="00AE2A02"/>
    <w:rsid w:val="00AE2B55"/>
    <w:rsid w:val="00AE2C20"/>
    <w:rsid w:val="00AE36F8"/>
    <w:rsid w:val="00AE3AD1"/>
    <w:rsid w:val="00AE3D79"/>
    <w:rsid w:val="00AE4F4F"/>
    <w:rsid w:val="00AE534D"/>
    <w:rsid w:val="00AE5549"/>
    <w:rsid w:val="00AF0AA0"/>
    <w:rsid w:val="00AF2E4A"/>
    <w:rsid w:val="00AF3273"/>
    <w:rsid w:val="00AF3D9A"/>
    <w:rsid w:val="00AF45A9"/>
    <w:rsid w:val="00AF5374"/>
    <w:rsid w:val="00AF6B2C"/>
    <w:rsid w:val="00B00246"/>
    <w:rsid w:val="00B00EBA"/>
    <w:rsid w:val="00B0178F"/>
    <w:rsid w:val="00B02B03"/>
    <w:rsid w:val="00B03320"/>
    <w:rsid w:val="00B04D10"/>
    <w:rsid w:val="00B053B5"/>
    <w:rsid w:val="00B05520"/>
    <w:rsid w:val="00B06737"/>
    <w:rsid w:val="00B07B31"/>
    <w:rsid w:val="00B07C7C"/>
    <w:rsid w:val="00B117C5"/>
    <w:rsid w:val="00B11CC1"/>
    <w:rsid w:val="00B12FE7"/>
    <w:rsid w:val="00B142BB"/>
    <w:rsid w:val="00B1462D"/>
    <w:rsid w:val="00B15AA0"/>
    <w:rsid w:val="00B1652E"/>
    <w:rsid w:val="00B16DAE"/>
    <w:rsid w:val="00B179F0"/>
    <w:rsid w:val="00B17B16"/>
    <w:rsid w:val="00B202FA"/>
    <w:rsid w:val="00B20923"/>
    <w:rsid w:val="00B20AEE"/>
    <w:rsid w:val="00B21D0A"/>
    <w:rsid w:val="00B22BC4"/>
    <w:rsid w:val="00B23CFD"/>
    <w:rsid w:val="00B25162"/>
    <w:rsid w:val="00B31772"/>
    <w:rsid w:val="00B318E7"/>
    <w:rsid w:val="00B3245B"/>
    <w:rsid w:val="00B33991"/>
    <w:rsid w:val="00B3480A"/>
    <w:rsid w:val="00B34A5A"/>
    <w:rsid w:val="00B3630D"/>
    <w:rsid w:val="00B410A1"/>
    <w:rsid w:val="00B417C3"/>
    <w:rsid w:val="00B41FB0"/>
    <w:rsid w:val="00B42161"/>
    <w:rsid w:val="00B43B8F"/>
    <w:rsid w:val="00B4404B"/>
    <w:rsid w:val="00B45DF7"/>
    <w:rsid w:val="00B465E0"/>
    <w:rsid w:val="00B46888"/>
    <w:rsid w:val="00B46AE5"/>
    <w:rsid w:val="00B46AE9"/>
    <w:rsid w:val="00B46D6F"/>
    <w:rsid w:val="00B50A09"/>
    <w:rsid w:val="00B513AD"/>
    <w:rsid w:val="00B53816"/>
    <w:rsid w:val="00B54546"/>
    <w:rsid w:val="00B54B60"/>
    <w:rsid w:val="00B55D20"/>
    <w:rsid w:val="00B56644"/>
    <w:rsid w:val="00B568F5"/>
    <w:rsid w:val="00B56A6E"/>
    <w:rsid w:val="00B60B6D"/>
    <w:rsid w:val="00B616DB"/>
    <w:rsid w:val="00B63BA3"/>
    <w:rsid w:val="00B64107"/>
    <w:rsid w:val="00B641BA"/>
    <w:rsid w:val="00B64B73"/>
    <w:rsid w:val="00B64F0E"/>
    <w:rsid w:val="00B659EE"/>
    <w:rsid w:val="00B6670A"/>
    <w:rsid w:val="00B70216"/>
    <w:rsid w:val="00B7078E"/>
    <w:rsid w:val="00B70971"/>
    <w:rsid w:val="00B72C22"/>
    <w:rsid w:val="00B750DD"/>
    <w:rsid w:val="00B76470"/>
    <w:rsid w:val="00B764CA"/>
    <w:rsid w:val="00B80046"/>
    <w:rsid w:val="00B8268A"/>
    <w:rsid w:val="00B8378D"/>
    <w:rsid w:val="00B847D8"/>
    <w:rsid w:val="00B85DBB"/>
    <w:rsid w:val="00B87E1B"/>
    <w:rsid w:val="00B90549"/>
    <w:rsid w:val="00B9392E"/>
    <w:rsid w:val="00B94BDA"/>
    <w:rsid w:val="00B96FA9"/>
    <w:rsid w:val="00BA0B9A"/>
    <w:rsid w:val="00BA41B8"/>
    <w:rsid w:val="00BA42B2"/>
    <w:rsid w:val="00BA505A"/>
    <w:rsid w:val="00BA5F46"/>
    <w:rsid w:val="00BA6B37"/>
    <w:rsid w:val="00BA6C17"/>
    <w:rsid w:val="00BA6E9C"/>
    <w:rsid w:val="00BA77F4"/>
    <w:rsid w:val="00BB0186"/>
    <w:rsid w:val="00BB0382"/>
    <w:rsid w:val="00BB0C41"/>
    <w:rsid w:val="00BB127D"/>
    <w:rsid w:val="00BB16D6"/>
    <w:rsid w:val="00BB3D76"/>
    <w:rsid w:val="00BB5B9F"/>
    <w:rsid w:val="00BB73EA"/>
    <w:rsid w:val="00BB7F5F"/>
    <w:rsid w:val="00BC02E8"/>
    <w:rsid w:val="00BC2CD2"/>
    <w:rsid w:val="00BC3F81"/>
    <w:rsid w:val="00BC4AAA"/>
    <w:rsid w:val="00BC4CE9"/>
    <w:rsid w:val="00BC541F"/>
    <w:rsid w:val="00BC5E7C"/>
    <w:rsid w:val="00BC6010"/>
    <w:rsid w:val="00BC6A5B"/>
    <w:rsid w:val="00BD13F9"/>
    <w:rsid w:val="00BD1460"/>
    <w:rsid w:val="00BD2799"/>
    <w:rsid w:val="00BD28C3"/>
    <w:rsid w:val="00BD3D39"/>
    <w:rsid w:val="00BD4662"/>
    <w:rsid w:val="00BD5654"/>
    <w:rsid w:val="00BD5C32"/>
    <w:rsid w:val="00BD6561"/>
    <w:rsid w:val="00BD72B7"/>
    <w:rsid w:val="00BD747E"/>
    <w:rsid w:val="00BD7A2E"/>
    <w:rsid w:val="00BE079C"/>
    <w:rsid w:val="00BE0AA9"/>
    <w:rsid w:val="00BE1889"/>
    <w:rsid w:val="00BE3AB7"/>
    <w:rsid w:val="00BE3FE0"/>
    <w:rsid w:val="00BE518F"/>
    <w:rsid w:val="00BE5F02"/>
    <w:rsid w:val="00BE7E51"/>
    <w:rsid w:val="00BF0053"/>
    <w:rsid w:val="00BF1C80"/>
    <w:rsid w:val="00BF3944"/>
    <w:rsid w:val="00BF3BA7"/>
    <w:rsid w:val="00BF4394"/>
    <w:rsid w:val="00BF566D"/>
    <w:rsid w:val="00BF5E0F"/>
    <w:rsid w:val="00BF6153"/>
    <w:rsid w:val="00BF6809"/>
    <w:rsid w:val="00BF711D"/>
    <w:rsid w:val="00BF7469"/>
    <w:rsid w:val="00BF79C0"/>
    <w:rsid w:val="00C00D87"/>
    <w:rsid w:val="00C01B36"/>
    <w:rsid w:val="00C03D8C"/>
    <w:rsid w:val="00C045E7"/>
    <w:rsid w:val="00C050A8"/>
    <w:rsid w:val="00C065A0"/>
    <w:rsid w:val="00C06C80"/>
    <w:rsid w:val="00C11B21"/>
    <w:rsid w:val="00C13BA4"/>
    <w:rsid w:val="00C15016"/>
    <w:rsid w:val="00C16295"/>
    <w:rsid w:val="00C166EE"/>
    <w:rsid w:val="00C1778B"/>
    <w:rsid w:val="00C20F84"/>
    <w:rsid w:val="00C210AC"/>
    <w:rsid w:val="00C21C71"/>
    <w:rsid w:val="00C22A29"/>
    <w:rsid w:val="00C232CD"/>
    <w:rsid w:val="00C247C3"/>
    <w:rsid w:val="00C24E12"/>
    <w:rsid w:val="00C26B81"/>
    <w:rsid w:val="00C26F63"/>
    <w:rsid w:val="00C26FEE"/>
    <w:rsid w:val="00C277F9"/>
    <w:rsid w:val="00C30286"/>
    <w:rsid w:val="00C331B7"/>
    <w:rsid w:val="00C348A5"/>
    <w:rsid w:val="00C35E41"/>
    <w:rsid w:val="00C35E6F"/>
    <w:rsid w:val="00C372B5"/>
    <w:rsid w:val="00C37543"/>
    <w:rsid w:val="00C379AC"/>
    <w:rsid w:val="00C42130"/>
    <w:rsid w:val="00C423FF"/>
    <w:rsid w:val="00C4360A"/>
    <w:rsid w:val="00C45344"/>
    <w:rsid w:val="00C45AEA"/>
    <w:rsid w:val="00C45B6C"/>
    <w:rsid w:val="00C45B93"/>
    <w:rsid w:val="00C46A15"/>
    <w:rsid w:val="00C47A35"/>
    <w:rsid w:val="00C51265"/>
    <w:rsid w:val="00C52D10"/>
    <w:rsid w:val="00C53901"/>
    <w:rsid w:val="00C53CC3"/>
    <w:rsid w:val="00C54F35"/>
    <w:rsid w:val="00C564B1"/>
    <w:rsid w:val="00C5758D"/>
    <w:rsid w:val="00C57BD6"/>
    <w:rsid w:val="00C60DD9"/>
    <w:rsid w:val="00C6232E"/>
    <w:rsid w:val="00C62C7C"/>
    <w:rsid w:val="00C64452"/>
    <w:rsid w:val="00C66C9B"/>
    <w:rsid w:val="00C705F0"/>
    <w:rsid w:val="00C70F4A"/>
    <w:rsid w:val="00C71043"/>
    <w:rsid w:val="00C7165B"/>
    <w:rsid w:val="00C71AF0"/>
    <w:rsid w:val="00C71BA5"/>
    <w:rsid w:val="00C727F0"/>
    <w:rsid w:val="00C72C97"/>
    <w:rsid w:val="00C73695"/>
    <w:rsid w:val="00C74174"/>
    <w:rsid w:val="00C74736"/>
    <w:rsid w:val="00C758E8"/>
    <w:rsid w:val="00C7617D"/>
    <w:rsid w:val="00C77DB5"/>
    <w:rsid w:val="00C80373"/>
    <w:rsid w:val="00C80FA7"/>
    <w:rsid w:val="00C8121B"/>
    <w:rsid w:val="00C8190B"/>
    <w:rsid w:val="00C826FF"/>
    <w:rsid w:val="00C827CC"/>
    <w:rsid w:val="00C82889"/>
    <w:rsid w:val="00C82F33"/>
    <w:rsid w:val="00C84306"/>
    <w:rsid w:val="00C85BB9"/>
    <w:rsid w:val="00C86C07"/>
    <w:rsid w:val="00C8778B"/>
    <w:rsid w:val="00C902BC"/>
    <w:rsid w:val="00C90823"/>
    <w:rsid w:val="00C9136A"/>
    <w:rsid w:val="00C9257A"/>
    <w:rsid w:val="00C9267B"/>
    <w:rsid w:val="00C93860"/>
    <w:rsid w:val="00C94420"/>
    <w:rsid w:val="00C94876"/>
    <w:rsid w:val="00C94EEF"/>
    <w:rsid w:val="00C95133"/>
    <w:rsid w:val="00C951F5"/>
    <w:rsid w:val="00C95ABE"/>
    <w:rsid w:val="00C9605E"/>
    <w:rsid w:val="00C974D7"/>
    <w:rsid w:val="00C9762E"/>
    <w:rsid w:val="00C97B5A"/>
    <w:rsid w:val="00CA2ADA"/>
    <w:rsid w:val="00CA33AF"/>
    <w:rsid w:val="00CA33C4"/>
    <w:rsid w:val="00CA389B"/>
    <w:rsid w:val="00CA3AED"/>
    <w:rsid w:val="00CA5B71"/>
    <w:rsid w:val="00CA6400"/>
    <w:rsid w:val="00CB1FC8"/>
    <w:rsid w:val="00CB21F1"/>
    <w:rsid w:val="00CB6219"/>
    <w:rsid w:val="00CB67FF"/>
    <w:rsid w:val="00CB6BFE"/>
    <w:rsid w:val="00CB7347"/>
    <w:rsid w:val="00CB7633"/>
    <w:rsid w:val="00CB7AF7"/>
    <w:rsid w:val="00CB7F18"/>
    <w:rsid w:val="00CC15F6"/>
    <w:rsid w:val="00CC28DD"/>
    <w:rsid w:val="00CC2B21"/>
    <w:rsid w:val="00CC3E6D"/>
    <w:rsid w:val="00CC5009"/>
    <w:rsid w:val="00CC53B4"/>
    <w:rsid w:val="00CC6855"/>
    <w:rsid w:val="00CC6D12"/>
    <w:rsid w:val="00CD0B30"/>
    <w:rsid w:val="00CD1265"/>
    <w:rsid w:val="00CD3232"/>
    <w:rsid w:val="00CD38F4"/>
    <w:rsid w:val="00CD7FC0"/>
    <w:rsid w:val="00CE1555"/>
    <w:rsid w:val="00CE503D"/>
    <w:rsid w:val="00CE6B36"/>
    <w:rsid w:val="00CE7C21"/>
    <w:rsid w:val="00CF1403"/>
    <w:rsid w:val="00CF173E"/>
    <w:rsid w:val="00CF3154"/>
    <w:rsid w:val="00CF3994"/>
    <w:rsid w:val="00CF4734"/>
    <w:rsid w:val="00CF481E"/>
    <w:rsid w:val="00CF4EFC"/>
    <w:rsid w:val="00CF57D1"/>
    <w:rsid w:val="00CF6034"/>
    <w:rsid w:val="00D00A34"/>
    <w:rsid w:val="00D01FFF"/>
    <w:rsid w:val="00D02037"/>
    <w:rsid w:val="00D030B5"/>
    <w:rsid w:val="00D038DC"/>
    <w:rsid w:val="00D03F1E"/>
    <w:rsid w:val="00D044A7"/>
    <w:rsid w:val="00D052D6"/>
    <w:rsid w:val="00D061BD"/>
    <w:rsid w:val="00D06435"/>
    <w:rsid w:val="00D11231"/>
    <w:rsid w:val="00D11CB7"/>
    <w:rsid w:val="00D143B2"/>
    <w:rsid w:val="00D14D02"/>
    <w:rsid w:val="00D15CCB"/>
    <w:rsid w:val="00D15D9A"/>
    <w:rsid w:val="00D20948"/>
    <w:rsid w:val="00D20F1A"/>
    <w:rsid w:val="00D215BF"/>
    <w:rsid w:val="00D218FF"/>
    <w:rsid w:val="00D2298F"/>
    <w:rsid w:val="00D23658"/>
    <w:rsid w:val="00D2489C"/>
    <w:rsid w:val="00D24B4A"/>
    <w:rsid w:val="00D24ED5"/>
    <w:rsid w:val="00D2507F"/>
    <w:rsid w:val="00D262B4"/>
    <w:rsid w:val="00D26F97"/>
    <w:rsid w:val="00D27A2E"/>
    <w:rsid w:val="00D27AC1"/>
    <w:rsid w:val="00D27E84"/>
    <w:rsid w:val="00D31159"/>
    <w:rsid w:val="00D322F5"/>
    <w:rsid w:val="00D32543"/>
    <w:rsid w:val="00D326F5"/>
    <w:rsid w:val="00D37683"/>
    <w:rsid w:val="00D402DE"/>
    <w:rsid w:val="00D4156B"/>
    <w:rsid w:val="00D4327D"/>
    <w:rsid w:val="00D44595"/>
    <w:rsid w:val="00D45FDD"/>
    <w:rsid w:val="00D46453"/>
    <w:rsid w:val="00D46873"/>
    <w:rsid w:val="00D5242B"/>
    <w:rsid w:val="00D52994"/>
    <w:rsid w:val="00D52F1A"/>
    <w:rsid w:val="00D53F00"/>
    <w:rsid w:val="00D5487C"/>
    <w:rsid w:val="00D550BE"/>
    <w:rsid w:val="00D55928"/>
    <w:rsid w:val="00D5657F"/>
    <w:rsid w:val="00D5663C"/>
    <w:rsid w:val="00D57F3E"/>
    <w:rsid w:val="00D60754"/>
    <w:rsid w:val="00D60A38"/>
    <w:rsid w:val="00D62E4A"/>
    <w:rsid w:val="00D631CE"/>
    <w:rsid w:val="00D63ACD"/>
    <w:rsid w:val="00D6450E"/>
    <w:rsid w:val="00D66353"/>
    <w:rsid w:val="00D67511"/>
    <w:rsid w:val="00D67B23"/>
    <w:rsid w:val="00D70E05"/>
    <w:rsid w:val="00D72587"/>
    <w:rsid w:val="00D73522"/>
    <w:rsid w:val="00D73B11"/>
    <w:rsid w:val="00D74F47"/>
    <w:rsid w:val="00D77CCD"/>
    <w:rsid w:val="00D821EA"/>
    <w:rsid w:val="00D82A3F"/>
    <w:rsid w:val="00D82C86"/>
    <w:rsid w:val="00D85653"/>
    <w:rsid w:val="00D85E0A"/>
    <w:rsid w:val="00D864EE"/>
    <w:rsid w:val="00D873CD"/>
    <w:rsid w:val="00D93609"/>
    <w:rsid w:val="00D9391F"/>
    <w:rsid w:val="00D93AC1"/>
    <w:rsid w:val="00D9471E"/>
    <w:rsid w:val="00D96476"/>
    <w:rsid w:val="00D966E4"/>
    <w:rsid w:val="00D970F7"/>
    <w:rsid w:val="00D97CF1"/>
    <w:rsid w:val="00DA0C02"/>
    <w:rsid w:val="00DA28AD"/>
    <w:rsid w:val="00DA2EFD"/>
    <w:rsid w:val="00DA31D1"/>
    <w:rsid w:val="00DA3FBD"/>
    <w:rsid w:val="00DA4967"/>
    <w:rsid w:val="00DA50B3"/>
    <w:rsid w:val="00DA5FE1"/>
    <w:rsid w:val="00DA6216"/>
    <w:rsid w:val="00DA7BFB"/>
    <w:rsid w:val="00DA7F52"/>
    <w:rsid w:val="00DB13AD"/>
    <w:rsid w:val="00DB3A5A"/>
    <w:rsid w:val="00DB48D8"/>
    <w:rsid w:val="00DB4AB4"/>
    <w:rsid w:val="00DB55C7"/>
    <w:rsid w:val="00DB5E6D"/>
    <w:rsid w:val="00DB6D5F"/>
    <w:rsid w:val="00DB6E09"/>
    <w:rsid w:val="00DB6F38"/>
    <w:rsid w:val="00DC1A0E"/>
    <w:rsid w:val="00DC1D2C"/>
    <w:rsid w:val="00DC1F39"/>
    <w:rsid w:val="00DC2D88"/>
    <w:rsid w:val="00DC3EEB"/>
    <w:rsid w:val="00DC4F36"/>
    <w:rsid w:val="00DC74A1"/>
    <w:rsid w:val="00DD0222"/>
    <w:rsid w:val="00DD04FB"/>
    <w:rsid w:val="00DD0528"/>
    <w:rsid w:val="00DD069A"/>
    <w:rsid w:val="00DD4A5D"/>
    <w:rsid w:val="00DD5388"/>
    <w:rsid w:val="00DD5A8C"/>
    <w:rsid w:val="00DD5E9A"/>
    <w:rsid w:val="00DE0EB2"/>
    <w:rsid w:val="00DE32FC"/>
    <w:rsid w:val="00DE33D7"/>
    <w:rsid w:val="00DE4DB1"/>
    <w:rsid w:val="00DE4DE3"/>
    <w:rsid w:val="00DE678E"/>
    <w:rsid w:val="00DE7B42"/>
    <w:rsid w:val="00DE7F7F"/>
    <w:rsid w:val="00DF1E87"/>
    <w:rsid w:val="00DF2225"/>
    <w:rsid w:val="00DF282E"/>
    <w:rsid w:val="00DF2CA4"/>
    <w:rsid w:val="00DF2D7D"/>
    <w:rsid w:val="00DF3E5E"/>
    <w:rsid w:val="00DF4B44"/>
    <w:rsid w:val="00DF4D41"/>
    <w:rsid w:val="00DF5006"/>
    <w:rsid w:val="00DF569D"/>
    <w:rsid w:val="00DF72DF"/>
    <w:rsid w:val="00DF7586"/>
    <w:rsid w:val="00E00031"/>
    <w:rsid w:val="00E01277"/>
    <w:rsid w:val="00E0150D"/>
    <w:rsid w:val="00E04387"/>
    <w:rsid w:val="00E04549"/>
    <w:rsid w:val="00E045DE"/>
    <w:rsid w:val="00E0478C"/>
    <w:rsid w:val="00E04D1E"/>
    <w:rsid w:val="00E04F9A"/>
    <w:rsid w:val="00E05B71"/>
    <w:rsid w:val="00E05CC2"/>
    <w:rsid w:val="00E07AED"/>
    <w:rsid w:val="00E10E21"/>
    <w:rsid w:val="00E12001"/>
    <w:rsid w:val="00E130F7"/>
    <w:rsid w:val="00E13CA3"/>
    <w:rsid w:val="00E145B1"/>
    <w:rsid w:val="00E14B8A"/>
    <w:rsid w:val="00E169BA"/>
    <w:rsid w:val="00E20143"/>
    <w:rsid w:val="00E24375"/>
    <w:rsid w:val="00E2473D"/>
    <w:rsid w:val="00E25626"/>
    <w:rsid w:val="00E25AC7"/>
    <w:rsid w:val="00E26611"/>
    <w:rsid w:val="00E26C22"/>
    <w:rsid w:val="00E27C52"/>
    <w:rsid w:val="00E31E94"/>
    <w:rsid w:val="00E327F0"/>
    <w:rsid w:val="00E32FDC"/>
    <w:rsid w:val="00E334E3"/>
    <w:rsid w:val="00E3352D"/>
    <w:rsid w:val="00E3419A"/>
    <w:rsid w:val="00E3458A"/>
    <w:rsid w:val="00E34B53"/>
    <w:rsid w:val="00E35234"/>
    <w:rsid w:val="00E366D8"/>
    <w:rsid w:val="00E367CE"/>
    <w:rsid w:val="00E376B8"/>
    <w:rsid w:val="00E37988"/>
    <w:rsid w:val="00E405E2"/>
    <w:rsid w:val="00E4222A"/>
    <w:rsid w:val="00E42240"/>
    <w:rsid w:val="00E424FD"/>
    <w:rsid w:val="00E4351A"/>
    <w:rsid w:val="00E43B3D"/>
    <w:rsid w:val="00E45805"/>
    <w:rsid w:val="00E45C7D"/>
    <w:rsid w:val="00E463E7"/>
    <w:rsid w:val="00E46AD8"/>
    <w:rsid w:val="00E46E06"/>
    <w:rsid w:val="00E47676"/>
    <w:rsid w:val="00E477FA"/>
    <w:rsid w:val="00E503AD"/>
    <w:rsid w:val="00E508A4"/>
    <w:rsid w:val="00E512C1"/>
    <w:rsid w:val="00E518A8"/>
    <w:rsid w:val="00E51FDF"/>
    <w:rsid w:val="00E5214A"/>
    <w:rsid w:val="00E52F04"/>
    <w:rsid w:val="00E54B09"/>
    <w:rsid w:val="00E55056"/>
    <w:rsid w:val="00E560B5"/>
    <w:rsid w:val="00E5782E"/>
    <w:rsid w:val="00E57852"/>
    <w:rsid w:val="00E63B2B"/>
    <w:rsid w:val="00E63C6A"/>
    <w:rsid w:val="00E642EF"/>
    <w:rsid w:val="00E651A1"/>
    <w:rsid w:val="00E655C8"/>
    <w:rsid w:val="00E656DC"/>
    <w:rsid w:val="00E65D45"/>
    <w:rsid w:val="00E66264"/>
    <w:rsid w:val="00E6637C"/>
    <w:rsid w:val="00E66C3A"/>
    <w:rsid w:val="00E66E00"/>
    <w:rsid w:val="00E6721D"/>
    <w:rsid w:val="00E677C3"/>
    <w:rsid w:val="00E75072"/>
    <w:rsid w:val="00E75BE1"/>
    <w:rsid w:val="00E762BC"/>
    <w:rsid w:val="00E83E88"/>
    <w:rsid w:val="00E84137"/>
    <w:rsid w:val="00E856A0"/>
    <w:rsid w:val="00E8585D"/>
    <w:rsid w:val="00E85974"/>
    <w:rsid w:val="00E85DA7"/>
    <w:rsid w:val="00E86863"/>
    <w:rsid w:val="00E87A7F"/>
    <w:rsid w:val="00E910E6"/>
    <w:rsid w:val="00E92AEE"/>
    <w:rsid w:val="00E93314"/>
    <w:rsid w:val="00E934CA"/>
    <w:rsid w:val="00E93840"/>
    <w:rsid w:val="00E93957"/>
    <w:rsid w:val="00E9518C"/>
    <w:rsid w:val="00E95341"/>
    <w:rsid w:val="00E95AA8"/>
    <w:rsid w:val="00E95AD7"/>
    <w:rsid w:val="00E96049"/>
    <w:rsid w:val="00E96151"/>
    <w:rsid w:val="00E96381"/>
    <w:rsid w:val="00EA00CD"/>
    <w:rsid w:val="00EA3513"/>
    <w:rsid w:val="00EA5D91"/>
    <w:rsid w:val="00EA6722"/>
    <w:rsid w:val="00EA6A94"/>
    <w:rsid w:val="00EA704C"/>
    <w:rsid w:val="00EA70ED"/>
    <w:rsid w:val="00EA76E7"/>
    <w:rsid w:val="00EA78A7"/>
    <w:rsid w:val="00EA7F27"/>
    <w:rsid w:val="00EB0CCD"/>
    <w:rsid w:val="00EB1D2D"/>
    <w:rsid w:val="00EB205A"/>
    <w:rsid w:val="00EB3011"/>
    <w:rsid w:val="00EB39D3"/>
    <w:rsid w:val="00EB3FAB"/>
    <w:rsid w:val="00EB4482"/>
    <w:rsid w:val="00EB71F5"/>
    <w:rsid w:val="00EB7558"/>
    <w:rsid w:val="00EC0126"/>
    <w:rsid w:val="00EC01DD"/>
    <w:rsid w:val="00EC040D"/>
    <w:rsid w:val="00EC0C98"/>
    <w:rsid w:val="00EC0CBF"/>
    <w:rsid w:val="00EC276C"/>
    <w:rsid w:val="00EC391D"/>
    <w:rsid w:val="00EC4B0C"/>
    <w:rsid w:val="00EC525C"/>
    <w:rsid w:val="00EC572F"/>
    <w:rsid w:val="00EC64FB"/>
    <w:rsid w:val="00EC7A14"/>
    <w:rsid w:val="00ED0E2F"/>
    <w:rsid w:val="00ED20A4"/>
    <w:rsid w:val="00ED43C5"/>
    <w:rsid w:val="00EE00CB"/>
    <w:rsid w:val="00EE0E96"/>
    <w:rsid w:val="00EE0F37"/>
    <w:rsid w:val="00EE2A9E"/>
    <w:rsid w:val="00EE3917"/>
    <w:rsid w:val="00EE3D6C"/>
    <w:rsid w:val="00EE4765"/>
    <w:rsid w:val="00EE51B0"/>
    <w:rsid w:val="00EE678A"/>
    <w:rsid w:val="00EF03F9"/>
    <w:rsid w:val="00EF0F37"/>
    <w:rsid w:val="00EF0FBD"/>
    <w:rsid w:val="00EF1468"/>
    <w:rsid w:val="00EF1FC8"/>
    <w:rsid w:val="00EF26D5"/>
    <w:rsid w:val="00EF286C"/>
    <w:rsid w:val="00EF2936"/>
    <w:rsid w:val="00EF31DD"/>
    <w:rsid w:val="00EF32E6"/>
    <w:rsid w:val="00EF3BBF"/>
    <w:rsid w:val="00EF46B1"/>
    <w:rsid w:val="00EF4E19"/>
    <w:rsid w:val="00EF598A"/>
    <w:rsid w:val="00EF6DAB"/>
    <w:rsid w:val="00F00D5F"/>
    <w:rsid w:val="00F01FB8"/>
    <w:rsid w:val="00F02259"/>
    <w:rsid w:val="00F03256"/>
    <w:rsid w:val="00F03371"/>
    <w:rsid w:val="00F07F19"/>
    <w:rsid w:val="00F10DB0"/>
    <w:rsid w:val="00F14563"/>
    <w:rsid w:val="00F14CC9"/>
    <w:rsid w:val="00F15155"/>
    <w:rsid w:val="00F15189"/>
    <w:rsid w:val="00F1520E"/>
    <w:rsid w:val="00F15AC7"/>
    <w:rsid w:val="00F15C93"/>
    <w:rsid w:val="00F17509"/>
    <w:rsid w:val="00F2383A"/>
    <w:rsid w:val="00F2460F"/>
    <w:rsid w:val="00F2542F"/>
    <w:rsid w:val="00F25876"/>
    <w:rsid w:val="00F25C2D"/>
    <w:rsid w:val="00F26041"/>
    <w:rsid w:val="00F2793F"/>
    <w:rsid w:val="00F32818"/>
    <w:rsid w:val="00F32E81"/>
    <w:rsid w:val="00F3306C"/>
    <w:rsid w:val="00F3341F"/>
    <w:rsid w:val="00F334B8"/>
    <w:rsid w:val="00F349C7"/>
    <w:rsid w:val="00F35140"/>
    <w:rsid w:val="00F35858"/>
    <w:rsid w:val="00F35E5B"/>
    <w:rsid w:val="00F37298"/>
    <w:rsid w:val="00F374AD"/>
    <w:rsid w:val="00F37C61"/>
    <w:rsid w:val="00F40A58"/>
    <w:rsid w:val="00F424A7"/>
    <w:rsid w:val="00F4404D"/>
    <w:rsid w:val="00F440FD"/>
    <w:rsid w:val="00F44358"/>
    <w:rsid w:val="00F46CE2"/>
    <w:rsid w:val="00F47BC0"/>
    <w:rsid w:val="00F50DD8"/>
    <w:rsid w:val="00F53471"/>
    <w:rsid w:val="00F53E68"/>
    <w:rsid w:val="00F54052"/>
    <w:rsid w:val="00F548AC"/>
    <w:rsid w:val="00F55736"/>
    <w:rsid w:val="00F55C99"/>
    <w:rsid w:val="00F565CF"/>
    <w:rsid w:val="00F6072A"/>
    <w:rsid w:val="00F62D97"/>
    <w:rsid w:val="00F63421"/>
    <w:rsid w:val="00F63A95"/>
    <w:rsid w:val="00F63B5D"/>
    <w:rsid w:val="00F645FA"/>
    <w:rsid w:val="00F65620"/>
    <w:rsid w:val="00F66349"/>
    <w:rsid w:val="00F66C16"/>
    <w:rsid w:val="00F700C7"/>
    <w:rsid w:val="00F7221D"/>
    <w:rsid w:val="00F742FC"/>
    <w:rsid w:val="00F751DB"/>
    <w:rsid w:val="00F77162"/>
    <w:rsid w:val="00F772B5"/>
    <w:rsid w:val="00F8019F"/>
    <w:rsid w:val="00F80C4F"/>
    <w:rsid w:val="00F80F7B"/>
    <w:rsid w:val="00F81C03"/>
    <w:rsid w:val="00F8257B"/>
    <w:rsid w:val="00F834A5"/>
    <w:rsid w:val="00F84189"/>
    <w:rsid w:val="00F84212"/>
    <w:rsid w:val="00F8488B"/>
    <w:rsid w:val="00F84E12"/>
    <w:rsid w:val="00F8528E"/>
    <w:rsid w:val="00F871E6"/>
    <w:rsid w:val="00F871FD"/>
    <w:rsid w:val="00F8795D"/>
    <w:rsid w:val="00F90131"/>
    <w:rsid w:val="00F9064D"/>
    <w:rsid w:val="00F919BA"/>
    <w:rsid w:val="00F91AF8"/>
    <w:rsid w:val="00F91DF5"/>
    <w:rsid w:val="00F92707"/>
    <w:rsid w:val="00F93D3B"/>
    <w:rsid w:val="00F93DB2"/>
    <w:rsid w:val="00F94D2A"/>
    <w:rsid w:val="00F94E87"/>
    <w:rsid w:val="00F95218"/>
    <w:rsid w:val="00FA0146"/>
    <w:rsid w:val="00FA05B4"/>
    <w:rsid w:val="00FA07E2"/>
    <w:rsid w:val="00FA3DD0"/>
    <w:rsid w:val="00FA4CD5"/>
    <w:rsid w:val="00FA50B0"/>
    <w:rsid w:val="00FA61FF"/>
    <w:rsid w:val="00FA6228"/>
    <w:rsid w:val="00FA6451"/>
    <w:rsid w:val="00FA75A2"/>
    <w:rsid w:val="00FB09FC"/>
    <w:rsid w:val="00FB3459"/>
    <w:rsid w:val="00FB36E3"/>
    <w:rsid w:val="00FB449B"/>
    <w:rsid w:val="00FB44C9"/>
    <w:rsid w:val="00FB4D7D"/>
    <w:rsid w:val="00FC2238"/>
    <w:rsid w:val="00FC319A"/>
    <w:rsid w:val="00FC4266"/>
    <w:rsid w:val="00FC54E2"/>
    <w:rsid w:val="00FC764B"/>
    <w:rsid w:val="00FC78A7"/>
    <w:rsid w:val="00FD018D"/>
    <w:rsid w:val="00FD03FB"/>
    <w:rsid w:val="00FD0724"/>
    <w:rsid w:val="00FD1488"/>
    <w:rsid w:val="00FD2255"/>
    <w:rsid w:val="00FD2B28"/>
    <w:rsid w:val="00FD31E1"/>
    <w:rsid w:val="00FD39DB"/>
    <w:rsid w:val="00FD3C20"/>
    <w:rsid w:val="00FD49EF"/>
    <w:rsid w:val="00FD4DF1"/>
    <w:rsid w:val="00FD4E86"/>
    <w:rsid w:val="00FD7475"/>
    <w:rsid w:val="00FD74AF"/>
    <w:rsid w:val="00FD74F9"/>
    <w:rsid w:val="00FE06DF"/>
    <w:rsid w:val="00FE1BD9"/>
    <w:rsid w:val="00FE243A"/>
    <w:rsid w:val="00FE27FE"/>
    <w:rsid w:val="00FE4A7B"/>
    <w:rsid w:val="00FE5D29"/>
    <w:rsid w:val="00FE668D"/>
    <w:rsid w:val="00FE75F9"/>
    <w:rsid w:val="00FE784C"/>
    <w:rsid w:val="00FF01E8"/>
    <w:rsid w:val="00FF0FC3"/>
    <w:rsid w:val="00FF2347"/>
    <w:rsid w:val="00FF3F9F"/>
    <w:rsid w:val="00FF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CA65D"/>
  <w15:docId w15:val="{CF9DEFEE-4AA5-431E-AC3B-30247282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BDA"/>
    <w:pPr>
      <w:spacing w:after="120"/>
      <w:ind w:left="1418"/>
      <w:jc w:val="both"/>
    </w:pPr>
    <w:rPr>
      <w:sz w:val="24"/>
    </w:rPr>
  </w:style>
  <w:style w:type="paragraph" w:styleId="1">
    <w:name w:val="heading 1"/>
    <w:aliases w:val="1.,1m,69%,A MAJOR/BOLD,BB,ChapterHeadingNumber,H1,Heading,Heading 1 Char1,Heading1,Headline1,Headline11,Headline12,Headline13,Level 1,Main,No Style 1,ODOT,Part,Section Heading,Section heading,con1,h1,heading 1,heading 1 (Main),l1,tchead"/>
    <w:basedOn w:val="a"/>
    <w:next w:val="a"/>
    <w:link w:val="10"/>
    <w:qFormat/>
    <w:rsid w:val="002D4A76"/>
    <w:pPr>
      <w:keepNext/>
      <w:numPr>
        <w:numId w:val="1"/>
      </w:numPr>
      <w:pBdr>
        <w:top w:val="single" w:sz="12" w:space="6" w:color="auto"/>
      </w:pBdr>
      <w:spacing w:before="360"/>
      <w:ind w:left="850" w:firstLine="0"/>
      <w:outlineLvl w:val="0"/>
    </w:pPr>
    <w:rPr>
      <w:rFonts w:ascii="Arial" w:hAnsi="Arial"/>
      <w:b/>
      <w:sz w:val="28"/>
    </w:rPr>
  </w:style>
  <w:style w:type="paragraph" w:styleId="2">
    <w:name w:val="heading 2"/>
    <w:aliases w:val="2m,B Sub/Bold,B Sub/Bold1,B Sub/Bold11,B Sub/Bold12,B Sub/Bold13,B Sub/Bold2,B Sub/Bold3,B Sub/Bold4,BT-Legal Numbering,Clause 1,H2,Para2,Section,SubPara,body,h 2,h2,h2 main heading,h2 main heading1,h2 main heading2,h2 main heading3,sub-para"/>
    <w:basedOn w:val="a"/>
    <w:next w:val="a"/>
    <w:link w:val="20"/>
    <w:qFormat/>
    <w:rsid w:val="002D4A76"/>
    <w:pPr>
      <w:keepNext/>
      <w:numPr>
        <w:ilvl w:val="1"/>
        <w:numId w:val="1"/>
      </w:numPr>
      <w:spacing w:before="180"/>
      <w:outlineLvl w:val="1"/>
    </w:pPr>
    <w:rPr>
      <w:rFonts w:ascii="Arial" w:hAnsi="Arial"/>
      <w:b/>
    </w:rPr>
  </w:style>
  <w:style w:type="paragraph" w:styleId="3">
    <w:name w:val="heading 3"/>
    <w:aliases w:val="(Alt+3),3,3m,BTL Numbered,C Sub-Sub/Italic,C Sub-Sub/Italic1,H3,H31,H311,H3111,H312,H313,H32,H321,H322,H33,H331,H34,H35,Head 3,Head 31,Head 32,Heading C,Sub-subheading,Sub2Para,Subhead B,Table Attribute Heading,h,h3,h3 sub heading"/>
    <w:basedOn w:val="a"/>
    <w:next w:val="a"/>
    <w:link w:val="30"/>
    <w:uiPriority w:val="99"/>
    <w:qFormat/>
    <w:rsid w:val="002D4A76"/>
    <w:pPr>
      <w:ind w:left="0"/>
      <w:outlineLvl w:val="2"/>
    </w:pPr>
  </w:style>
  <w:style w:type="paragraph" w:styleId="4">
    <w:name w:val="heading 4"/>
    <w:aliases w:val="(Alt+4),(Alt+4)1,(Alt+4)10,(Alt+4)11,(Alt+4)12,(Alt+4)2,(Alt+4)21,(Alt+4)22,(Alt+4)3,(Alt+4)31,(Alt+4)32,(Alt+4)4,(Alt+4)5,(Alt+4)6,(Alt+4)7,(Alt+4)8,(Alt+4)9,H4,H41,H410,H411,H412,H413,H42,H421,H422,H43,H431,H432,H44,H45,H46,H47,H48,H49,h4"/>
    <w:basedOn w:val="a"/>
    <w:next w:val="a"/>
    <w:link w:val="40"/>
    <w:qFormat/>
    <w:rsid w:val="002D4A76"/>
    <w:pPr>
      <w:numPr>
        <w:ilvl w:val="3"/>
        <w:numId w:val="1"/>
      </w:numPr>
      <w:outlineLvl w:val="3"/>
    </w:pPr>
  </w:style>
  <w:style w:type="paragraph" w:styleId="5">
    <w:name w:val="heading 5"/>
    <w:aliases w:val="(A),3rd level sub-clause,3rd sub-clause,5,A,Appendix A to X,Appendix A to X1,Body Text (R),CS Heading 5,E Bold/Centred,H5,Heading 5   Appendix A to X,Heading 5 StGeorge,Heading 5(unused),L5,Level 3 - i,Para5,Sub4Para,h5,h51,h52,heading 5,s"/>
    <w:basedOn w:val="a"/>
    <w:next w:val="a"/>
    <w:link w:val="50"/>
    <w:qFormat/>
    <w:rsid w:val="002D4A76"/>
    <w:pPr>
      <w:numPr>
        <w:ilvl w:val="4"/>
        <w:numId w:val="1"/>
      </w:numPr>
      <w:outlineLvl w:val="4"/>
    </w:pPr>
  </w:style>
  <w:style w:type="paragraph" w:styleId="6">
    <w:name w:val="heading 6"/>
    <w:basedOn w:val="a"/>
    <w:next w:val="a"/>
    <w:link w:val="60"/>
    <w:uiPriority w:val="99"/>
    <w:qFormat/>
    <w:rsid w:val="002D4A76"/>
    <w:pPr>
      <w:numPr>
        <w:ilvl w:val="5"/>
        <w:numId w:val="1"/>
      </w:numPr>
      <w:outlineLvl w:val="5"/>
    </w:pPr>
  </w:style>
  <w:style w:type="paragraph" w:styleId="7">
    <w:name w:val="heading 7"/>
    <w:basedOn w:val="a"/>
    <w:next w:val="a"/>
    <w:link w:val="70"/>
    <w:uiPriority w:val="99"/>
    <w:qFormat/>
    <w:rsid w:val="002D4A76"/>
    <w:pPr>
      <w:numPr>
        <w:ilvl w:val="6"/>
        <w:numId w:val="1"/>
      </w:numPr>
      <w:outlineLvl w:val="6"/>
    </w:pPr>
  </w:style>
  <w:style w:type="paragraph" w:styleId="8">
    <w:name w:val="heading 8"/>
    <w:basedOn w:val="a"/>
    <w:next w:val="a"/>
    <w:link w:val="80"/>
    <w:uiPriority w:val="99"/>
    <w:qFormat/>
    <w:rsid w:val="002D4A76"/>
    <w:pPr>
      <w:numPr>
        <w:ilvl w:val="7"/>
        <w:numId w:val="1"/>
      </w:numPr>
      <w:outlineLvl w:val="7"/>
    </w:pPr>
  </w:style>
  <w:style w:type="paragraph" w:styleId="9">
    <w:name w:val="heading 9"/>
    <w:basedOn w:val="a"/>
    <w:next w:val="a"/>
    <w:link w:val="90"/>
    <w:uiPriority w:val="99"/>
    <w:qFormat/>
    <w:rsid w:val="002D4A76"/>
    <w:pPr>
      <w:numPr>
        <w:ilvl w:val="8"/>
        <w:numId w:val="1"/>
      </w:numPr>
      <w:spacing w:before="240" w:after="60"/>
      <w:outlineLvl w:val="8"/>
    </w:pPr>
    <w:rPr>
      <w:rFonts w:ascii="Arial" w:hAnsi="Arial"/>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1m Знак,69% Знак,A MAJOR/BOLD Знак,BB Знак,ChapterHeadingNumber Знак,H1 Знак,Heading Знак,Heading 1 Char1 Знак,Heading1 Знак,Headline1 Знак,Headline11 Знак,Headline12 Знак,Headline13 Знак,Level 1 Знак,Main Знак,No Style 1 Знак"/>
    <w:link w:val="1"/>
    <w:locked/>
    <w:rsid w:val="00A355DE"/>
    <w:rPr>
      <w:rFonts w:ascii="Arial" w:hAnsi="Arial"/>
      <w:b/>
      <w:sz w:val="28"/>
    </w:rPr>
  </w:style>
  <w:style w:type="character" w:customStyle="1" w:styleId="20">
    <w:name w:val="Заголовок 2 Знак"/>
    <w:aliases w:val="2m Знак,B Sub/Bold Знак,B Sub/Bold1 Знак,B Sub/Bold11 Знак,B Sub/Bold12 Знак,B Sub/Bold13 Знак,B Sub/Bold2 Знак,B Sub/Bold3 Знак,B Sub/Bold4 Знак,BT-Legal Numbering Знак,Clause 1 Знак,H2 Знак,Para2 Знак,Section Знак,SubPara Знак,h2 Знак"/>
    <w:link w:val="2"/>
    <w:locked/>
    <w:rsid w:val="00A355DE"/>
    <w:rPr>
      <w:rFonts w:ascii="Arial" w:hAnsi="Arial"/>
      <w:b/>
      <w:sz w:val="24"/>
    </w:rPr>
  </w:style>
  <w:style w:type="character" w:customStyle="1" w:styleId="30">
    <w:name w:val="Заголовок 3 Знак"/>
    <w:aliases w:val="(Alt+3) Знак,3 Знак,3m Знак,BTL Numbered Знак,C Sub-Sub/Italic Знак,C Sub-Sub/Italic1 Знак,H3 Знак,H31 Знак,H311 Знак,H3111 Знак,H312 Знак,H313 Знак,H32 Знак,H321 Знак,H322 Знак,H33 Знак,H331 Знак,H34 Знак,H35 Знак,Head 3 Знак,h Знак"/>
    <w:link w:val="3"/>
    <w:uiPriority w:val="99"/>
    <w:semiHidden/>
    <w:locked/>
    <w:rsid w:val="00A355DE"/>
    <w:rPr>
      <w:rFonts w:ascii="Cambria" w:hAnsi="Cambria" w:cs="Times New Roman"/>
      <w:b/>
      <w:bCs/>
      <w:sz w:val="26"/>
      <w:szCs w:val="26"/>
    </w:rPr>
  </w:style>
  <w:style w:type="character" w:customStyle="1" w:styleId="40">
    <w:name w:val="Заголовок 4 Знак"/>
    <w:aliases w:val="(Alt+4) Знак,(Alt+4)1 Знак,(Alt+4)10 Знак,(Alt+4)11 Знак,(Alt+4)12 Знак,(Alt+4)2 Знак,(Alt+4)21 Знак,(Alt+4)22 Знак,(Alt+4)3 Знак,(Alt+4)31 Знак,(Alt+4)32 Знак,(Alt+4)4 Знак,(Alt+4)5 Знак,(Alt+4)6 Знак,(Alt+4)7 Знак,(Alt+4)8 Знак"/>
    <w:link w:val="4"/>
    <w:locked/>
    <w:rsid w:val="00A355DE"/>
    <w:rPr>
      <w:sz w:val="24"/>
    </w:rPr>
  </w:style>
  <w:style w:type="character" w:customStyle="1" w:styleId="50">
    <w:name w:val="Заголовок 5 Знак"/>
    <w:aliases w:val="(A) Знак,3rd level sub-clause Знак,3rd sub-clause Знак,5 Знак,A Знак,Appendix A to X Знак,Appendix A to X1 Знак,Body Text (R) Знак,CS Heading 5 Знак,E Bold/Centred Знак,H5 Знак,Heading 5   Appendix A to X Знак,Heading 5 StGeorge Знак"/>
    <w:link w:val="5"/>
    <w:locked/>
    <w:rsid w:val="00A355DE"/>
    <w:rPr>
      <w:sz w:val="24"/>
    </w:rPr>
  </w:style>
  <w:style w:type="character" w:customStyle="1" w:styleId="60">
    <w:name w:val="Заголовок 6 Знак"/>
    <w:link w:val="6"/>
    <w:uiPriority w:val="99"/>
    <w:locked/>
    <w:rsid w:val="00A355DE"/>
    <w:rPr>
      <w:sz w:val="24"/>
    </w:rPr>
  </w:style>
  <w:style w:type="character" w:customStyle="1" w:styleId="70">
    <w:name w:val="Заголовок 7 Знак"/>
    <w:link w:val="7"/>
    <w:uiPriority w:val="99"/>
    <w:locked/>
    <w:rsid w:val="00A355DE"/>
    <w:rPr>
      <w:sz w:val="24"/>
    </w:rPr>
  </w:style>
  <w:style w:type="character" w:customStyle="1" w:styleId="80">
    <w:name w:val="Заголовок 8 Знак"/>
    <w:link w:val="8"/>
    <w:uiPriority w:val="99"/>
    <w:locked/>
    <w:rsid w:val="00A355DE"/>
    <w:rPr>
      <w:sz w:val="24"/>
    </w:rPr>
  </w:style>
  <w:style w:type="character" w:customStyle="1" w:styleId="90">
    <w:name w:val="Заголовок 9 Знак"/>
    <w:link w:val="9"/>
    <w:uiPriority w:val="99"/>
    <w:locked/>
    <w:rsid w:val="00A355DE"/>
    <w:rPr>
      <w:rFonts w:ascii="Arial" w:hAnsi="Arial"/>
      <w:sz w:val="18"/>
    </w:rPr>
  </w:style>
  <w:style w:type="paragraph" w:styleId="a3">
    <w:name w:val="footer"/>
    <w:basedOn w:val="a"/>
    <w:link w:val="a4"/>
    <w:uiPriority w:val="99"/>
    <w:rsid w:val="002D4A76"/>
    <w:pPr>
      <w:pBdr>
        <w:top w:val="single" w:sz="6" w:space="1" w:color="auto"/>
      </w:pBdr>
      <w:tabs>
        <w:tab w:val="left" w:pos="5670"/>
        <w:tab w:val="right" w:pos="9214"/>
      </w:tabs>
      <w:spacing w:before="120" w:after="0"/>
      <w:ind w:left="0"/>
    </w:pPr>
    <w:rPr>
      <w:rFonts w:ascii="Arial" w:hAnsi="Arial"/>
      <w:sz w:val="16"/>
    </w:rPr>
  </w:style>
  <w:style w:type="character" w:customStyle="1" w:styleId="a4">
    <w:name w:val="Нижний колонтитул Знак"/>
    <w:link w:val="a3"/>
    <w:uiPriority w:val="99"/>
    <w:locked/>
    <w:rsid w:val="00A355DE"/>
    <w:rPr>
      <w:rFonts w:cs="Times New Roman"/>
      <w:sz w:val="20"/>
      <w:szCs w:val="20"/>
    </w:rPr>
  </w:style>
  <w:style w:type="paragraph" w:styleId="a5">
    <w:name w:val="header"/>
    <w:basedOn w:val="a"/>
    <w:link w:val="a6"/>
    <w:uiPriority w:val="99"/>
    <w:rsid w:val="002D4A76"/>
    <w:pPr>
      <w:spacing w:after="480"/>
      <w:jc w:val="right"/>
    </w:pPr>
    <w:rPr>
      <w:rFonts w:ascii="Arial" w:hAnsi="Arial"/>
      <w:sz w:val="16"/>
    </w:rPr>
  </w:style>
  <w:style w:type="character" w:customStyle="1" w:styleId="a6">
    <w:name w:val="Верхний колонтитул Знак"/>
    <w:link w:val="a5"/>
    <w:uiPriority w:val="99"/>
    <w:semiHidden/>
    <w:locked/>
    <w:rsid w:val="00A355DE"/>
    <w:rPr>
      <w:rFonts w:cs="Times New Roman"/>
      <w:sz w:val="20"/>
      <w:szCs w:val="20"/>
    </w:rPr>
  </w:style>
  <w:style w:type="paragraph" w:styleId="a7">
    <w:name w:val="Body Text Indent"/>
    <w:basedOn w:val="a"/>
    <w:link w:val="a8"/>
    <w:uiPriority w:val="99"/>
    <w:rsid w:val="002D4A76"/>
    <w:pPr>
      <w:tabs>
        <w:tab w:val="left" w:pos="0"/>
        <w:tab w:val="left" w:pos="4950"/>
        <w:tab w:val="left" w:pos="5904"/>
        <w:tab w:val="left" w:pos="6912"/>
        <w:tab w:val="right" w:pos="10224"/>
      </w:tabs>
      <w:spacing w:line="330" w:lineRule="auto"/>
      <w:ind w:left="4950" w:hanging="4500"/>
    </w:pPr>
    <w:rPr>
      <w:sz w:val="22"/>
    </w:rPr>
  </w:style>
  <w:style w:type="character" w:customStyle="1" w:styleId="a8">
    <w:name w:val="Основной текст с отступом Знак"/>
    <w:link w:val="a7"/>
    <w:uiPriority w:val="99"/>
    <w:semiHidden/>
    <w:locked/>
    <w:rsid w:val="00A355DE"/>
    <w:rPr>
      <w:rFonts w:cs="Times New Roman"/>
      <w:sz w:val="20"/>
      <w:szCs w:val="20"/>
    </w:rPr>
  </w:style>
  <w:style w:type="paragraph" w:styleId="21">
    <w:name w:val="Body Text Indent 2"/>
    <w:basedOn w:val="a"/>
    <w:link w:val="22"/>
    <w:uiPriority w:val="99"/>
    <w:rsid w:val="002D4A76"/>
    <w:pPr>
      <w:spacing w:line="330" w:lineRule="auto"/>
      <w:ind w:left="5400" w:hanging="5400"/>
    </w:pPr>
    <w:rPr>
      <w:sz w:val="22"/>
    </w:rPr>
  </w:style>
  <w:style w:type="character" w:customStyle="1" w:styleId="22">
    <w:name w:val="Основной текст с отступом 2 Знак"/>
    <w:link w:val="21"/>
    <w:uiPriority w:val="99"/>
    <w:semiHidden/>
    <w:locked/>
    <w:rsid w:val="00A355DE"/>
    <w:rPr>
      <w:rFonts w:cs="Times New Roman"/>
      <w:sz w:val="20"/>
      <w:szCs w:val="20"/>
    </w:rPr>
  </w:style>
  <w:style w:type="paragraph" w:styleId="31">
    <w:name w:val="Body Text Indent 3"/>
    <w:basedOn w:val="a"/>
    <w:link w:val="32"/>
    <w:uiPriority w:val="99"/>
    <w:rsid w:val="002D4A76"/>
    <w:pPr>
      <w:tabs>
        <w:tab w:val="left" w:pos="0"/>
        <w:tab w:val="left" w:pos="864"/>
        <w:tab w:val="left" w:pos="1872"/>
        <w:tab w:val="left" w:pos="3888"/>
        <w:tab w:val="left" w:pos="4950"/>
        <w:tab w:val="left" w:pos="5904"/>
        <w:tab w:val="left" w:pos="6912"/>
        <w:tab w:val="right" w:pos="10224"/>
      </w:tabs>
      <w:spacing w:before="120" w:line="330" w:lineRule="auto"/>
      <w:ind w:left="5400" w:hanging="4954"/>
    </w:pPr>
    <w:rPr>
      <w:sz w:val="22"/>
    </w:rPr>
  </w:style>
  <w:style w:type="character" w:customStyle="1" w:styleId="32">
    <w:name w:val="Основной текст с отступом 3 Знак"/>
    <w:link w:val="31"/>
    <w:uiPriority w:val="99"/>
    <w:semiHidden/>
    <w:locked/>
    <w:rsid w:val="00A355DE"/>
    <w:rPr>
      <w:rFonts w:cs="Times New Roman"/>
      <w:sz w:val="16"/>
      <w:szCs w:val="16"/>
    </w:rPr>
  </w:style>
  <w:style w:type="paragraph" w:styleId="a9">
    <w:name w:val="Body Text"/>
    <w:basedOn w:val="a"/>
    <w:link w:val="aa"/>
    <w:uiPriority w:val="99"/>
    <w:rsid w:val="002D4A76"/>
    <w:pPr>
      <w:tabs>
        <w:tab w:val="left" w:pos="864"/>
        <w:tab w:val="left" w:pos="1872"/>
        <w:tab w:val="left" w:pos="2880"/>
        <w:tab w:val="left" w:pos="3888"/>
        <w:tab w:val="left" w:pos="4896"/>
        <w:tab w:val="left" w:pos="5904"/>
        <w:tab w:val="left" w:pos="6912"/>
        <w:tab w:val="right" w:pos="10224"/>
      </w:tabs>
      <w:spacing w:line="330" w:lineRule="auto"/>
    </w:pPr>
    <w:rPr>
      <w:sz w:val="22"/>
    </w:rPr>
  </w:style>
  <w:style w:type="character" w:customStyle="1" w:styleId="aa">
    <w:name w:val="Основной текст Знак"/>
    <w:link w:val="a9"/>
    <w:uiPriority w:val="99"/>
    <w:locked/>
    <w:rsid w:val="00A355DE"/>
    <w:rPr>
      <w:rFonts w:cs="Times New Roman"/>
      <w:sz w:val="20"/>
      <w:szCs w:val="20"/>
    </w:rPr>
  </w:style>
  <w:style w:type="character" w:styleId="ab">
    <w:name w:val="page number"/>
    <w:uiPriority w:val="99"/>
    <w:rsid w:val="002D4A76"/>
    <w:rPr>
      <w:rFonts w:cs="Times New Roman"/>
      <w:sz w:val="20"/>
    </w:rPr>
  </w:style>
  <w:style w:type="paragraph" w:customStyle="1" w:styleId="regular">
    <w:name w:val="regular"/>
    <w:basedOn w:val="a"/>
    <w:uiPriority w:val="99"/>
    <w:rsid w:val="002D4A76"/>
    <w:pPr>
      <w:spacing w:after="0"/>
      <w:ind w:left="0"/>
    </w:pPr>
  </w:style>
  <w:style w:type="paragraph" w:styleId="ac">
    <w:name w:val="Normal Indent"/>
    <w:aliases w:val="Hang.Indent1.25,Norm,Normal Indent Char Char Char Char1,Normal Indent Char1 Char Char1,Normal Indent Char1 Char Char1 Char Char1 Char,Normal Indent Char2,Normal Indent Char2 Char,Normal Indent Char2 Char Char Char1 Char,bold,h-i2.25"/>
    <w:basedOn w:val="a"/>
    <w:link w:val="ad"/>
    <w:uiPriority w:val="99"/>
    <w:qFormat/>
    <w:rsid w:val="00B20AEE"/>
    <w:pPr>
      <w:ind w:left="709"/>
    </w:pPr>
  </w:style>
  <w:style w:type="paragraph" w:styleId="23">
    <w:name w:val="toc 2"/>
    <w:basedOn w:val="a"/>
    <w:next w:val="a"/>
    <w:uiPriority w:val="99"/>
    <w:semiHidden/>
    <w:rsid w:val="002D4A76"/>
    <w:pPr>
      <w:tabs>
        <w:tab w:val="right" w:pos="9355"/>
      </w:tabs>
      <w:spacing w:after="0"/>
      <w:ind w:left="709" w:right="284"/>
      <w:jc w:val="left"/>
    </w:pPr>
    <w:rPr>
      <w:rFonts w:ascii="Arial" w:hAnsi="Arial"/>
    </w:rPr>
  </w:style>
  <w:style w:type="paragraph" w:styleId="11">
    <w:name w:val="toc 1"/>
    <w:basedOn w:val="a"/>
    <w:next w:val="a"/>
    <w:uiPriority w:val="99"/>
    <w:semiHidden/>
    <w:rsid w:val="002D4A76"/>
    <w:pPr>
      <w:keepNext/>
      <w:tabs>
        <w:tab w:val="right" w:pos="9355"/>
      </w:tabs>
      <w:spacing w:before="240"/>
      <w:ind w:left="0" w:right="284"/>
      <w:jc w:val="left"/>
    </w:pPr>
    <w:rPr>
      <w:rFonts w:ascii="Arial" w:hAnsi="Arial"/>
      <w:b/>
    </w:rPr>
  </w:style>
  <w:style w:type="paragraph" w:styleId="ae">
    <w:name w:val="footnote text"/>
    <w:basedOn w:val="a"/>
    <w:link w:val="af"/>
    <w:uiPriority w:val="99"/>
    <w:semiHidden/>
    <w:rsid w:val="002D4A76"/>
    <w:pPr>
      <w:spacing w:after="100"/>
      <w:ind w:left="284" w:hanging="284"/>
    </w:pPr>
    <w:rPr>
      <w:sz w:val="20"/>
    </w:rPr>
  </w:style>
  <w:style w:type="character" w:customStyle="1" w:styleId="af">
    <w:name w:val="Текст сноски Знак"/>
    <w:link w:val="ae"/>
    <w:uiPriority w:val="99"/>
    <w:semiHidden/>
    <w:locked/>
    <w:rsid w:val="00A355DE"/>
    <w:rPr>
      <w:rFonts w:cs="Times New Roman"/>
      <w:sz w:val="20"/>
      <w:szCs w:val="20"/>
    </w:rPr>
  </w:style>
  <w:style w:type="paragraph" w:styleId="af0">
    <w:name w:val="macro"/>
    <w:link w:val="af1"/>
    <w:uiPriority w:val="99"/>
    <w:semiHidden/>
    <w:rsid w:val="002D4A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pPr>
    <w:rPr>
      <w:rFonts w:ascii="Arial" w:hAnsi="Arial"/>
      <w:sz w:val="18"/>
    </w:rPr>
  </w:style>
  <w:style w:type="character" w:customStyle="1" w:styleId="af1">
    <w:name w:val="Текст макроса Знак"/>
    <w:link w:val="af0"/>
    <w:uiPriority w:val="99"/>
    <w:semiHidden/>
    <w:locked/>
    <w:rsid w:val="00A355DE"/>
    <w:rPr>
      <w:rFonts w:ascii="Arial" w:hAnsi="Arial"/>
      <w:sz w:val="18"/>
      <w:lang w:val="en-AU" w:eastAsia="en-AU" w:bidi="ar-SA"/>
    </w:rPr>
  </w:style>
  <w:style w:type="character" w:styleId="af2">
    <w:name w:val="annotation reference"/>
    <w:uiPriority w:val="99"/>
    <w:semiHidden/>
    <w:rsid w:val="002D4A76"/>
    <w:rPr>
      <w:rFonts w:cs="Times New Roman"/>
      <w:sz w:val="16"/>
    </w:rPr>
  </w:style>
  <w:style w:type="paragraph" w:styleId="af3">
    <w:name w:val="annotation text"/>
    <w:basedOn w:val="a"/>
    <w:link w:val="af4"/>
    <w:uiPriority w:val="99"/>
    <w:rsid w:val="006C6F50"/>
    <w:pPr>
      <w:ind w:left="1701"/>
    </w:pPr>
    <w:rPr>
      <w:sz w:val="20"/>
    </w:rPr>
  </w:style>
  <w:style w:type="character" w:customStyle="1" w:styleId="af4">
    <w:name w:val="Текст примечания Знак"/>
    <w:link w:val="af3"/>
    <w:uiPriority w:val="99"/>
    <w:locked/>
    <w:rsid w:val="00A355DE"/>
  </w:style>
  <w:style w:type="paragraph" w:styleId="33">
    <w:name w:val="toc 3"/>
    <w:basedOn w:val="a"/>
    <w:next w:val="a"/>
    <w:uiPriority w:val="99"/>
    <w:semiHidden/>
    <w:rsid w:val="002D4A76"/>
    <w:pPr>
      <w:tabs>
        <w:tab w:val="right" w:pos="9355"/>
      </w:tabs>
      <w:spacing w:after="0"/>
      <w:ind w:left="1077" w:right="284"/>
      <w:jc w:val="left"/>
    </w:pPr>
    <w:rPr>
      <w:rFonts w:ascii="Arial" w:hAnsi="Arial"/>
    </w:rPr>
  </w:style>
  <w:style w:type="paragraph" w:styleId="81">
    <w:name w:val="toc 8"/>
    <w:basedOn w:val="a"/>
    <w:next w:val="a"/>
    <w:uiPriority w:val="99"/>
    <w:semiHidden/>
    <w:rsid w:val="002D4A76"/>
    <w:pPr>
      <w:tabs>
        <w:tab w:val="right" w:pos="9355"/>
      </w:tabs>
      <w:spacing w:before="120" w:after="0"/>
      <w:ind w:left="0" w:right="284"/>
      <w:jc w:val="left"/>
    </w:pPr>
    <w:rPr>
      <w:rFonts w:ascii="Arial" w:hAnsi="Arial"/>
      <w:b/>
    </w:rPr>
  </w:style>
  <w:style w:type="paragraph" w:styleId="91">
    <w:name w:val="toc 9"/>
    <w:basedOn w:val="a"/>
    <w:next w:val="a"/>
    <w:uiPriority w:val="99"/>
    <w:semiHidden/>
    <w:rsid w:val="002D4A76"/>
    <w:pPr>
      <w:tabs>
        <w:tab w:val="right" w:pos="9355"/>
      </w:tabs>
      <w:spacing w:before="120" w:after="0"/>
      <w:ind w:left="0" w:right="284"/>
      <w:jc w:val="left"/>
    </w:pPr>
    <w:rPr>
      <w:rFonts w:ascii="Arial" w:hAnsi="Arial"/>
      <w:b/>
    </w:rPr>
  </w:style>
  <w:style w:type="paragraph" w:customStyle="1" w:styleId="ExecClause">
    <w:name w:val="Exec Clause"/>
    <w:basedOn w:val="a"/>
    <w:uiPriority w:val="99"/>
    <w:rsid w:val="002D4A76"/>
    <w:pPr>
      <w:keepNext/>
      <w:keepLines/>
      <w:tabs>
        <w:tab w:val="left" w:leader="underscore" w:pos="3885"/>
        <w:tab w:val="left" w:pos="5330"/>
        <w:tab w:val="left" w:leader="underscore" w:pos="9356"/>
      </w:tabs>
      <w:spacing w:after="0"/>
      <w:ind w:left="0"/>
      <w:jc w:val="left"/>
    </w:pPr>
    <w:rPr>
      <w:rFonts w:ascii="Times" w:hAnsi="Times"/>
    </w:rPr>
  </w:style>
  <w:style w:type="paragraph" w:styleId="af5">
    <w:name w:val="Closing"/>
    <w:basedOn w:val="a"/>
    <w:link w:val="af6"/>
    <w:uiPriority w:val="99"/>
    <w:rsid w:val="002D4A76"/>
    <w:pPr>
      <w:spacing w:before="240" w:after="0"/>
      <w:ind w:left="0"/>
      <w:jc w:val="left"/>
    </w:pPr>
    <w:rPr>
      <w:rFonts w:ascii="Palatino" w:hAnsi="Palatino"/>
      <w:sz w:val="22"/>
    </w:rPr>
  </w:style>
  <w:style w:type="character" w:customStyle="1" w:styleId="af6">
    <w:name w:val="Прощание Знак"/>
    <w:link w:val="af5"/>
    <w:uiPriority w:val="99"/>
    <w:semiHidden/>
    <w:locked/>
    <w:rsid w:val="00A355DE"/>
    <w:rPr>
      <w:rFonts w:cs="Times New Roman"/>
      <w:sz w:val="20"/>
      <w:szCs w:val="20"/>
    </w:rPr>
  </w:style>
  <w:style w:type="paragraph" w:styleId="24">
    <w:name w:val="Body Text 2"/>
    <w:basedOn w:val="a"/>
    <w:link w:val="25"/>
    <w:uiPriority w:val="99"/>
    <w:rsid w:val="002D4A76"/>
    <w:pPr>
      <w:keepNext/>
      <w:shd w:val="pct20" w:color="auto" w:fill="FFFFFF"/>
      <w:ind w:left="0"/>
    </w:pPr>
    <w:rPr>
      <w:rFonts w:ascii="Arial" w:hAnsi="Arial"/>
      <w:b/>
      <w:sz w:val="22"/>
    </w:rPr>
  </w:style>
  <w:style w:type="character" w:customStyle="1" w:styleId="25">
    <w:name w:val="Основной текст 2 Знак"/>
    <w:link w:val="24"/>
    <w:uiPriority w:val="99"/>
    <w:locked/>
    <w:rsid w:val="00A355DE"/>
    <w:rPr>
      <w:rFonts w:cs="Times New Roman"/>
      <w:sz w:val="20"/>
      <w:szCs w:val="20"/>
    </w:rPr>
  </w:style>
  <w:style w:type="character" w:styleId="af7">
    <w:name w:val="Hyperlink"/>
    <w:uiPriority w:val="99"/>
    <w:rsid w:val="002D4A76"/>
    <w:rPr>
      <w:rFonts w:cs="Times New Roman"/>
      <w:color w:val="0000FF"/>
      <w:u w:val="single"/>
    </w:rPr>
  </w:style>
  <w:style w:type="paragraph" w:styleId="af8">
    <w:name w:val="Balloon Text"/>
    <w:basedOn w:val="a"/>
    <w:link w:val="af9"/>
    <w:uiPriority w:val="99"/>
    <w:semiHidden/>
    <w:rsid w:val="00814E0C"/>
    <w:rPr>
      <w:rFonts w:ascii="Tahoma" w:hAnsi="Tahoma" w:cs="Tahoma"/>
      <w:sz w:val="16"/>
      <w:szCs w:val="16"/>
    </w:rPr>
  </w:style>
  <w:style w:type="character" w:customStyle="1" w:styleId="af9">
    <w:name w:val="Текст выноски Знак"/>
    <w:link w:val="af8"/>
    <w:uiPriority w:val="99"/>
    <w:semiHidden/>
    <w:locked/>
    <w:rsid w:val="00A355DE"/>
    <w:rPr>
      <w:rFonts w:cs="Times New Roman"/>
      <w:sz w:val="2"/>
    </w:rPr>
  </w:style>
  <w:style w:type="table" w:styleId="afa">
    <w:name w:val="Table Grid"/>
    <w:basedOn w:val="a1"/>
    <w:uiPriority w:val="59"/>
    <w:rsid w:val="005A296E"/>
    <w:pPr>
      <w:spacing w:after="120"/>
      <w:ind w:left="1418"/>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RHeading3">
    <w:name w:val="AAR Heading 3"/>
    <w:basedOn w:val="a"/>
    <w:uiPriority w:val="99"/>
    <w:rsid w:val="001B7032"/>
    <w:pPr>
      <w:tabs>
        <w:tab w:val="num" w:pos="1494"/>
      </w:tabs>
      <w:spacing w:before="100" w:after="0" w:line="312" w:lineRule="auto"/>
      <w:ind w:left="1494" w:hanging="360"/>
      <w:jc w:val="left"/>
      <w:outlineLvl w:val="2"/>
    </w:pPr>
    <w:rPr>
      <w:rFonts w:ascii="GarmdITC Bk BT" w:hAnsi="GarmdITC Bk BT"/>
      <w:sz w:val="20"/>
      <w:lang w:eastAsia="en-US"/>
    </w:rPr>
  </w:style>
  <w:style w:type="paragraph" w:styleId="afb">
    <w:name w:val="caption"/>
    <w:basedOn w:val="a"/>
    <w:next w:val="a"/>
    <w:uiPriority w:val="99"/>
    <w:qFormat/>
    <w:rsid w:val="001B7032"/>
    <w:pPr>
      <w:spacing w:after="0"/>
      <w:ind w:left="0"/>
      <w:jc w:val="center"/>
    </w:pPr>
    <w:rPr>
      <w:b/>
    </w:rPr>
  </w:style>
  <w:style w:type="paragraph" w:styleId="afc">
    <w:name w:val="annotation subject"/>
    <w:basedOn w:val="af3"/>
    <w:next w:val="af3"/>
    <w:link w:val="afd"/>
    <w:uiPriority w:val="99"/>
    <w:semiHidden/>
    <w:rsid w:val="00CD1265"/>
    <w:pPr>
      <w:ind w:left="1418"/>
    </w:pPr>
    <w:rPr>
      <w:b/>
      <w:bCs/>
    </w:rPr>
  </w:style>
  <w:style w:type="character" w:customStyle="1" w:styleId="afd">
    <w:name w:val="Тема примечания Знак"/>
    <w:link w:val="afc"/>
    <w:uiPriority w:val="99"/>
    <w:semiHidden/>
    <w:locked/>
    <w:rsid w:val="00A355DE"/>
    <w:rPr>
      <w:rFonts w:cs="Times New Roman"/>
      <w:b/>
      <w:bCs/>
      <w:sz w:val="20"/>
      <w:szCs w:val="20"/>
    </w:rPr>
  </w:style>
  <w:style w:type="paragraph" w:styleId="afe">
    <w:name w:val="List Paragraph"/>
    <w:basedOn w:val="a"/>
    <w:link w:val="aff"/>
    <w:uiPriority w:val="34"/>
    <w:qFormat/>
    <w:rsid w:val="00F95218"/>
    <w:pPr>
      <w:ind w:left="720"/>
      <w:contextualSpacing/>
    </w:pPr>
  </w:style>
  <w:style w:type="paragraph" w:styleId="aff0">
    <w:name w:val="Revision"/>
    <w:hidden/>
    <w:uiPriority w:val="99"/>
    <w:semiHidden/>
    <w:rsid w:val="004D3500"/>
    <w:rPr>
      <w:sz w:val="24"/>
    </w:rPr>
  </w:style>
  <w:style w:type="paragraph" w:customStyle="1" w:styleId="Parah0letter">
    <w:name w:val="Parah 0 letter"/>
    <w:basedOn w:val="a"/>
    <w:uiPriority w:val="99"/>
    <w:rsid w:val="003C5049"/>
    <w:pPr>
      <w:widowControl w:val="0"/>
      <w:numPr>
        <w:ilvl w:val="2"/>
        <w:numId w:val="2"/>
      </w:numPr>
      <w:spacing w:after="0"/>
      <w:jc w:val="left"/>
    </w:pPr>
    <w:rPr>
      <w:lang w:eastAsia="en-US"/>
    </w:rPr>
  </w:style>
  <w:style w:type="paragraph" w:customStyle="1" w:styleId="level1">
    <w:name w:val="level1"/>
    <w:basedOn w:val="a"/>
    <w:qFormat/>
    <w:rsid w:val="005B7E6A"/>
    <w:pPr>
      <w:numPr>
        <w:numId w:val="10"/>
      </w:numPr>
      <w:spacing w:before="240" w:after="0"/>
      <w:jc w:val="left"/>
    </w:pPr>
    <w:rPr>
      <w:rFonts w:ascii="Arial" w:hAnsi="Arial"/>
      <w:sz w:val="20"/>
      <w:lang w:eastAsia="en-US"/>
    </w:rPr>
  </w:style>
  <w:style w:type="character" w:styleId="aff1">
    <w:name w:val="FollowedHyperlink"/>
    <w:uiPriority w:val="99"/>
    <w:semiHidden/>
    <w:unhideWhenUsed/>
    <w:rsid w:val="00AA6835"/>
    <w:rPr>
      <w:color w:val="954F72"/>
      <w:u w:val="single"/>
    </w:rPr>
  </w:style>
  <w:style w:type="character" w:customStyle="1" w:styleId="ad">
    <w:name w:val="Обычный отступ Знак"/>
    <w:aliases w:val="Hang.Indent1.25 Знак,Norm Знак,Normal Indent Char Char Char Char1 Знак,Normal Indent Char1 Char Char1 Знак,Normal Indent Char1 Char Char1 Char Char1 Char Знак,Normal Indent Char2 Знак,Normal Indent Char2 Char Знак,bold Знак"/>
    <w:link w:val="ac"/>
    <w:uiPriority w:val="99"/>
    <w:locked/>
    <w:rsid w:val="007C06A4"/>
    <w:rPr>
      <w:sz w:val="24"/>
    </w:rPr>
  </w:style>
  <w:style w:type="paragraph" w:customStyle="1" w:styleId="legalSchedule">
    <w:name w:val="legalSchedule"/>
    <w:basedOn w:val="a"/>
    <w:next w:val="a"/>
    <w:qFormat/>
    <w:rsid w:val="0019074A"/>
    <w:pPr>
      <w:pageBreakBefore/>
      <w:numPr>
        <w:numId w:val="13"/>
      </w:numPr>
      <w:pBdr>
        <w:top w:val="single" w:sz="4" w:space="1" w:color="auto"/>
      </w:pBdr>
      <w:spacing w:after="0"/>
      <w:jc w:val="left"/>
    </w:pPr>
    <w:rPr>
      <w:rFonts w:ascii="Arial" w:hAnsi="Arial"/>
      <w:b/>
      <w:sz w:val="34"/>
    </w:rPr>
  </w:style>
  <w:style w:type="character" w:customStyle="1" w:styleId="aff">
    <w:name w:val="Абзац списка Знак"/>
    <w:basedOn w:val="a0"/>
    <w:link w:val="afe"/>
    <w:uiPriority w:val="34"/>
    <w:rsid w:val="00330DC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lbournecb.com.au/welcome-to-melbourne/" TargetMode="Externa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melbournecb.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visitmelbourne.com" TargetMode="External"/><Relationship Id="rId23" Type="http://schemas.openxmlformats.org/officeDocument/2006/relationships/header" Target="header6.xml"/><Relationship Id="rId10" Type="http://schemas.openxmlformats.org/officeDocument/2006/relationships/hyperlink" Target="https://www.melbournecb.com.au/supplier-search/"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elbournecb.com.au/welcome-to-melbourne/" TargetMode="External"/><Relationship Id="rId14" Type="http://schemas.openxmlformats.org/officeDocument/2006/relationships/footer" Target="footer2.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rrsOffice\Templates\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A6BAE-A626-4BE6-BD41-5148F8E6C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
  <TotalTime>0</TotalTime>
  <Pages>8</Pages>
  <Words>1476</Words>
  <Characters>8416</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JEB's Crown Consultancy agmt</vt:lpstr>
      <vt:lpstr>JEB's Crown Consultancy agmt</vt:lpstr>
    </vt:vector>
  </TitlesOfParts>
  <Company>Crown</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JEB's Crown Consultancy agmt</dc:title>
  <dc:subject>Crown Consultancy agreement</dc:subject>
  <dc:creator>Barnard, Jan</dc:creator>
  <cp:lastModifiedBy>Test User</cp:lastModifiedBy>
  <cp:revision>2</cp:revision>
  <cp:lastPrinted>2021-08-01T05:25:00Z</cp:lastPrinted>
  <dcterms:created xsi:type="dcterms:W3CDTF">2022-04-06T08:00:00Z</dcterms:created>
  <dcterms:modified xsi:type="dcterms:W3CDTF">2022-04-06T08:00:00Z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ocID">
    <vt:lpwstr>5720165/3</vt:lpwstr>
  </property>
  <property fmtid="{D5CDD505-2E9C-101B-9397-08002B2CF9AE}" pid="3" name="ParleyProDocumentId">
    <vt:lpwstr>6d92fb9d-d00b-45f1-9ced-0c3c7b16c317</vt:lpwstr>
  </property>
  <property fmtid="{D5CDD505-2E9C-101B-9397-08002B2CF9AE}" pid="4" name="ParleyProLastEditedAt">
    <vt:r8>1630003019941</vt:r8>
  </property>
  <property fmtid="{D5CDD505-2E9C-101B-9397-08002B2CF9AE}" pid="5" name="_NewReviewCycle">
    <vt:lpwstr/>
  </property>
</Properties>
</file>