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BEED784" wp14:paraId="6579495C" wp14:textId="7C206435">
      <w:pPr>
        <w:spacing w:before="180" w:beforeAutospacing="off" w:after="240" w:afterAutospacing="off"/>
        <w:jc w:val="right"/>
      </w:pPr>
      <w:r w:rsidRPr="3BEED784" w:rsidR="0FC31CE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Генеральному директору ООО «ТехноСтрой»</w:t>
      </w:r>
      <w:r>
        <w:br/>
      </w:r>
      <w:r w:rsidRPr="3BEED784" w:rsidR="0FC31CE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Иванову И.И.</w:t>
      </w:r>
      <w:r>
        <w:br/>
      </w:r>
      <w:r w:rsidRPr="3BEED784" w:rsidR="0FC31CE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от менеджера по закупкам</w:t>
      </w:r>
      <w:r>
        <w:br/>
      </w:r>
      <w:r w:rsidRPr="3BEED784" w:rsidR="0FC31CE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Петрова А.В.</w:t>
      </w:r>
    </w:p>
    <w:p xmlns:wp14="http://schemas.microsoft.com/office/word/2010/wordml" w:rsidP="7BE95688" wp14:paraId="112558BA" wp14:textId="7C04D2AE">
      <w:pPr>
        <w:pStyle w:val="Заголовок_Док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2"/>
          <w:szCs w:val="32"/>
          <w:u w:val="none"/>
          <w:lang w:val="ru-RU"/>
        </w:rPr>
      </w:pPr>
      <w:r w:rsidRPr="7BE95688" w:rsidR="616E9668">
        <w:rPr>
          <w:noProof w:val="0"/>
          <w:lang w:val="ru-RU"/>
        </w:rPr>
        <w:t>СЛУЖЕБНАЯ ЗАПИСКА</w:t>
      </w:r>
    </w:p>
    <w:p xmlns:wp14="http://schemas.microsoft.com/office/word/2010/wordml" w:rsidP="3BEED784" wp14:paraId="5459E4CF" wp14:textId="25E0C356">
      <w:pPr>
        <w:spacing w:before="180" w:beforeAutospacing="off" w:after="240" w:afterAutospacing="off"/>
      </w:pPr>
      <w:r w:rsidRPr="3BEED784" w:rsidR="0FC31CE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Уважаемый Иван Иванович!</w:t>
      </w:r>
    </w:p>
    <w:p xmlns:wp14="http://schemas.microsoft.com/office/word/2010/wordml" w:rsidP="7BE95688" wp14:paraId="0174A265" wp14:textId="54FC9794">
      <w:pPr>
        <w:spacing w:before="180" w:beforeAutospacing="off" w:after="240" w:afterAutospacing="off" w:line="360" w:lineRule="auto"/>
        <w:ind w:left="0" w:firstLine="708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BE95688" w:rsidR="616E966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xmlns:wp14="http://schemas.microsoft.com/office/word/2010/wordml" w:rsidP="7BE95688" wp14:paraId="6A6DE67D" wp14:textId="7438ADB3">
      <w:pPr>
        <w:spacing w:before="180" w:beforeAutospacing="off" w:after="240" w:afterAutospacing="off" w:line="360" w:lineRule="auto"/>
        <w:ind w:left="0" w:firstLine="708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BE95688" w:rsidR="616E966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На данный момент мы используем устаревшую версию «1С:Предприятие», которая не справляется с обработкой больших массивов данных.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584"/>
      </w:tblGrid>
      <w:tr w:rsidR="3BEED784" w:rsidTr="7BE95688" w14:paraId="46C3BDCC">
        <w:trPr>
          <w:trHeight w:val="300"/>
        </w:trPr>
        <w:tc>
          <w:tcPr>
            <w:tcW w:w="7584" w:type="dxa"/>
            <w:tcBorders>
              <w:bottom w:val="single" w:color="DCDFE5" w:sz="6"/>
            </w:tcBorders>
            <w:tcMar/>
            <w:vAlign w:val="center"/>
          </w:tcPr>
          <w:p w:rsidR="3BEED784" w:rsidP="7BE95688" w:rsidRDefault="3BEED784" w14:paraId="7CFCBD44" w14:textId="6215EA60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trike w:val="0"/>
                <w:dstrike w:val="0"/>
                <w:sz w:val="28"/>
                <w:szCs w:val="28"/>
                <w:u w:val="none"/>
              </w:rPr>
            </w:pPr>
            <w:r w:rsidRPr="7BE95688" w:rsidR="799D853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trike w:val="0"/>
                <w:dstrike w:val="0"/>
                <w:sz w:val="28"/>
                <w:szCs w:val="28"/>
                <w:u w:val="none"/>
              </w:rPr>
              <w:t>Проблемы текущего ПО</w:t>
            </w:r>
          </w:p>
        </w:tc>
      </w:tr>
      <w:tr w:rsidR="3BEED784" w:rsidTr="7BE95688" w14:paraId="2C518AA5">
        <w:trPr>
          <w:trHeight w:val="300"/>
        </w:trPr>
        <w:tc>
          <w:tcPr>
            <w:tcW w:w="7584" w:type="dxa"/>
            <w:tcBorders>
              <w:bottom w:val="nil"/>
            </w:tcBorders>
            <w:tcMar/>
            <w:vAlign w:val="center"/>
          </w:tcPr>
          <w:p w:rsidR="3BEED784" w:rsidP="7BE95688" w:rsidRDefault="3BEED784" w14:paraId="71F30ACA" w14:textId="519097AE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trike w:val="0"/>
                <w:dstrike w:val="0"/>
                <w:sz w:val="28"/>
                <w:szCs w:val="28"/>
                <w:u w:val="none"/>
              </w:rPr>
            </w:pPr>
            <w:r w:rsidRPr="7BE95688" w:rsidR="799D853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trike w:val="0"/>
                <w:dstrike w:val="0"/>
                <w:sz w:val="28"/>
                <w:szCs w:val="28"/>
                <w:u w:val="none"/>
              </w:rPr>
              <w:t>Сотрудники отдела тратят до 3 часов в день на ручную сверку накладных.</w:t>
            </w:r>
          </w:p>
        </w:tc>
      </w:tr>
    </w:tbl>
    <w:p xmlns:wp14="http://schemas.microsoft.com/office/word/2010/wordml" w:rsidP="7BE95688" wp14:paraId="2B192A6F" wp14:textId="54EF517B">
      <w:pPr>
        <w:bidi w:val="0"/>
        <w:spacing w:before="18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BE95688" w:rsidR="616E966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Приблизительная стоимость нового лицензионного ПО составляет 150 000 рублей.</w:t>
      </w:r>
    </w:p>
    <w:p xmlns:wp14="http://schemas.microsoft.com/office/word/2010/wordml" w:rsidP="7BE95688" wp14:paraId="07A5DF4F" wp14:textId="0272F3D5">
      <w:pPr>
        <w:bidi w:val="0"/>
        <w:spacing w:before="18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BE95688" w:rsidR="616E966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Прошу утвердить данную закупку до 15 октября текущего года.</w:t>
      </w:r>
    </w:p>
    <w:p xmlns:wp14="http://schemas.microsoft.com/office/word/2010/wordml" w:rsidP="7BE95688" wp14:paraId="5FAE9E7A" wp14:textId="265E8438">
      <w:pPr>
        <w:bidi w:val="0"/>
        <w:spacing w:before="18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BE95688" w:rsidR="616E966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Список рассылки (руководители отделов):</w:t>
      </w:r>
    </w:p>
    <w:p xmlns:wp14="http://schemas.microsoft.com/office/word/2010/wordml" w:rsidP="7BE95688" wp14:paraId="5854BB09" wp14:textId="7E9BB734">
      <w:pPr>
        <w:pStyle w:val="ListParagraph"/>
        <w:numPr>
          <w:ilvl w:val="0"/>
          <w:numId w:val="1"/>
        </w:numPr>
        <w:bidi w:val="0"/>
        <w:spacing w:before="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BE95688" w:rsidR="616E966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Руководитель отдела логистики — Сидоров К.Л.</w:t>
      </w:r>
    </w:p>
    <w:p xmlns:wp14="http://schemas.microsoft.com/office/word/2010/wordml" w:rsidP="7BE95688" wp14:paraId="11A95D89" wp14:textId="0D7B15C8">
      <w:pPr>
        <w:pStyle w:val="ListParagraph"/>
        <w:numPr>
          <w:ilvl w:val="0"/>
          <w:numId w:val="1"/>
        </w:numPr>
        <w:bidi w:val="0"/>
        <w:spacing w:before="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BE95688" w:rsidR="616E966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Руководитель IT-отдела — Кузнецов П.С.</w:t>
      </w:r>
    </w:p>
    <w:p xmlns:wp14="http://schemas.microsoft.com/office/word/2010/wordml" w:rsidP="7BE95688" wp14:paraId="17F668E4" wp14:textId="685CEBF2">
      <w:pPr>
        <w:pStyle w:val="ListParagraph"/>
        <w:numPr>
          <w:ilvl w:val="0"/>
          <w:numId w:val="1"/>
        </w:numPr>
        <w:bidi w:val="0"/>
        <w:spacing w:before="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BE95688" w:rsidR="616E966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Руководитель финансового отдела — Васильев А.Н.</w:t>
      </w:r>
    </w:p>
    <w:p xmlns:wp14="http://schemas.microsoft.com/office/word/2010/wordml" w:rsidP="7BE95688" wp14:paraId="6F35CE40" wp14:textId="7EECB52F">
      <w:pPr>
        <w:pStyle w:val="ListParagraph"/>
        <w:numPr>
          <w:ilvl w:val="0"/>
          <w:numId w:val="1"/>
        </w:numPr>
        <w:bidi w:val="0"/>
        <w:spacing w:before="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BE95688" w:rsidR="616E966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Руководитель отдела продаж — Смирнов В.М.</w:t>
      </w:r>
    </w:p>
    <w:p xmlns:wp14="http://schemas.microsoft.com/office/word/2010/wordml" w:rsidP="7BE95688" wp14:paraId="7A6B8BF2" wp14:textId="1152C43F">
      <w:pPr>
        <w:pStyle w:val="ListParagraph"/>
        <w:numPr>
          <w:ilvl w:val="0"/>
          <w:numId w:val="1"/>
        </w:numPr>
        <w:bidi w:val="0"/>
        <w:spacing w:before="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BE95688" w:rsidR="616E966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Руководитель отдела кадров — Попова Е.А.</w:t>
      </w:r>
    </w:p>
    <w:p xmlns:wp14="http://schemas.microsoft.com/office/word/2010/wordml" wp14:paraId="1BD5A450" wp14:textId="2BA4DD4E"/>
    <w:p xmlns:wp14="http://schemas.microsoft.com/office/word/2010/wordml" wp14:paraId="501817AE" wp14:textId="1332EB75"/>
    <w:sectPr>
      <w:pgSz w:w="11906" w:h="16838" w:orient="portrait"/>
      <w:pgMar w:top="1134" w:right="850" w:bottom="1134" w:left="1701" w:header="720" w:footer="720" w:gutter="0"/>
      <w:cols w:space="720"/>
      <w:docGrid w:linePitch="360"/>
      <w:headerReference w:type="default" r:id="Rf14cba9d044d452a"/>
      <w:footerReference w:type="default" r:id="R1338532a63b24a8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BE95688" w:rsidTr="7BE95688" w14:paraId="7999A700">
      <w:trPr>
        <w:trHeight w:val="300"/>
      </w:trPr>
      <w:tc>
        <w:tcPr>
          <w:tcW w:w="3115" w:type="dxa"/>
          <w:tcMar/>
        </w:tcPr>
        <w:p w:rsidR="7BE95688" w:rsidP="7BE95688" w:rsidRDefault="7BE95688" w14:paraId="0F6A5788" w14:textId="1519AE89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7BE95688" w:rsidP="7BE95688" w:rsidRDefault="7BE95688" w14:paraId="78F3EF7E" w14:textId="57ED306D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15" w:type="dxa"/>
          <w:tcMar/>
        </w:tcPr>
        <w:p w:rsidR="7BE95688" w:rsidP="7BE95688" w:rsidRDefault="7BE95688" w14:paraId="2ED62E8F" w14:textId="215CDA93">
          <w:pPr>
            <w:pStyle w:val="Header"/>
            <w:bidi w:val="0"/>
            <w:ind w:right="-115"/>
            <w:jc w:val="right"/>
          </w:pPr>
        </w:p>
      </w:tc>
    </w:tr>
  </w:tbl>
  <w:p w:rsidR="7BE95688" w:rsidP="7BE95688" w:rsidRDefault="7BE95688" w14:paraId="30B60C2E" w14:textId="3633000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BE95688" w:rsidTr="7BE95688" w14:paraId="7B4635B0">
      <w:trPr>
        <w:trHeight w:val="300"/>
      </w:trPr>
      <w:tc>
        <w:tcPr>
          <w:tcW w:w="3115" w:type="dxa"/>
          <w:tcMar/>
        </w:tcPr>
        <w:p w:rsidR="7BE95688" w:rsidP="7BE95688" w:rsidRDefault="7BE95688" w14:paraId="02A00AE2" w14:textId="2FB4FE33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7BE95688" w:rsidP="7BE95688" w:rsidRDefault="7BE95688" w14:paraId="69045A8C" w14:textId="393B2EEB">
          <w:pPr>
            <w:pStyle w:val="Header"/>
            <w:bidi w:val="0"/>
            <w:jc w:val="center"/>
          </w:pPr>
          <w:r w:rsidRPr="7BE95688" w:rsidR="7BE95688">
            <w:rPr>
              <w:noProof w:val="0"/>
              <w:lang w:val="ru-RU"/>
            </w:rPr>
            <w:t>ООО "ТехноСтрой" | Внутренняя документация</w:t>
          </w:r>
        </w:p>
      </w:tc>
      <w:tc>
        <w:tcPr>
          <w:tcW w:w="3115" w:type="dxa"/>
          <w:tcMar/>
        </w:tcPr>
        <w:p w:rsidR="7BE95688" w:rsidP="7BE95688" w:rsidRDefault="7BE95688" w14:paraId="1702147D" w14:textId="7502C439">
          <w:pPr>
            <w:pStyle w:val="Header"/>
            <w:bidi w:val="0"/>
            <w:ind w:right="-115"/>
            <w:jc w:val="right"/>
          </w:pPr>
        </w:p>
      </w:tc>
    </w:tr>
  </w:tbl>
  <w:p w:rsidR="7BE95688" w:rsidP="7BE95688" w:rsidRDefault="7BE95688" w14:paraId="462631D6" w14:textId="2CCC7A9D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733c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6F236F"/>
    <w:rsid w:val="0777E701"/>
    <w:rsid w:val="0FC31CEB"/>
    <w:rsid w:val="0FDFE7CB"/>
    <w:rsid w:val="13192928"/>
    <w:rsid w:val="1441F2AF"/>
    <w:rsid w:val="16E34F63"/>
    <w:rsid w:val="3BEED784"/>
    <w:rsid w:val="3D3259F3"/>
    <w:rsid w:val="42F667EF"/>
    <w:rsid w:val="48333D05"/>
    <w:rsid w:val="487BAE27"/>
    <w:rsid w:val="616E9668"/>
    <w:rsid w:val="6E67F20C"/>
    <w:rsid w:val="756912C8"/>
    <w:rsid w:val="766F236F"/>
    <w:rsid w:val="78C38F72"/>
    <w:rsid w:val="799D8536"/>
    <w:rsid w:val="7BE95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220CC"/>
  <w15:chartTrackingRefBased/>
  <w15:docId w15:val="{D1ACA20A-2A15-4F35-BD5D-D251AF824F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BEED78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7BE9568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BE9568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Заголовок_Док" w:customStyle="true">
    <w:uiPriority w:val="1"/>
    <w:name w:val="Заголовок_Док"/>
    <w:basedOn w:val="Normal"/>
    <w:link w:val="Заголовок_ДокChar"/>
    <w:qFormat/>
    <w:rsid w:val="7BE95688"/>
    <w:rPr>
      <w:rFonts w:ascii="Times New Roman" w:hAnsi="Times New Roman" w:eastAsia="Times New Roman" w:cs="Times New Roman" w:asciiTheme="minorAscii" w:hAnsiTheme="minorAscii" w:eastAsiaTheme="minorAscii" w:cstheme="minorAscii"/>
      <w:b w:val="1"/>
      <w:bCs w:val="1"/>
      <w:strike w:val="0"/>
      <w:dstrike w:val="0"/>
      <w:noProof w:val="0"/>
      <w:sz w:val="32"/>
      <w:szCs w:val="32"/>
      <w:u w:val="none"/>
      <w:lang w:val="ru-RU"/>
    </w:rPr>
    <w:pPr>
      <w:spacing w:before="120" w:beforeAutospacing="off" w:after="240" w:afterAutospacing="off"/>
      <w:jc w:val="center"/>
    </w:pPr>
  </w:style>
  <w:style w:type="character" w:styleId="Заголовок_ДокChar" w:customStyle="true">
    <w:name w:val="Заголовок_Док Char"/>
    <w:basedOn w:val="DefaultParagraphFont"/>
    <w:link w:val="Заголовок_Док"/>
    <w:rsid w:val="7BE95688"/>
    <w:rPr>
      <w:rFonts w:ascii="Times New Roman" w:hAnsi="Times New Roman" w:eastAsia="Times New Roman" w:cs="Times New Roman" w:asciiTheme="minorAscii" w:hAnsiTheme="minorAscii" w:eastAsiaTheme="minorAscii" w:cstheme="minorAscii"/>
      <w:b w:val="1"/>
      <w:bCs w:val="1"/>
      <w:strike w:val="0"/>
      <w:dstrike w:val="0"/>
      <w:noProof w:val="0"/>
      <w:sz w:val="32"/>
      <w:szCs w:val="32"/>
      <w:u w:val="none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4d57b36fcf645ec" /><Relationship Type="http://schemas.openxmlformats.org/officeDocument/2006/relationships/header" Target="header.xml" Id="Rf14cba9d044d452a" /><Relationship Type="http://schemas.openxmlformats.org/officeDocument/2006/relationships/footer" Target="footer.xml" Id="R1338532a63b24a8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2026-09-17T10:41:55.1710952Z</dcterms:created>
  <dcterms:modified xsi:type="dcterms:W3CDTF">2026-09-17T10:58:49.3098963Z</dcterms:modified>
  <dc:creator>Артем Осипов</dc:creator>
  <lastModifiedBy>Артем Осипов</lastModifiedBy>
</coreProperties>
</file>