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E2BCB" w14:textId="77777777" w:rsidR="00000000" w:rsidRDefault="006000AF">
      <w:pPr>
        <w:pStyle w:val="1"/>
        <w:rPr>
          <w:rFonts w:eastAsia="Times New Roman"/>
        </w:rPr>
      </w:pPr>
      <w:r>
        <w:rPr>
          <w:rFonts w:eastAsia="Times New Roman"/>
        </w:rPr>
        <w:t>Geocoder API</w:t>
      </w:r>
    </w:p>
    <w:p w14:paraId="6E230015" w14:textId="77777777" w:rsidR="00000000" w:rsidRDefault="006000AF">
      <w:pPr>
        <w:pStyle w:val="a3"/>
      </w:pPr>
      <w:r>
        <w:t>Geocoder API позволяет определять координаты и получать сведения об объекте на карте по его адресу (прямое геокодирование) и наоборот, определять адрес объекта на карте по его координатам (обратное геокодирование).</w:t>
      </w:r>
    </w:p>
    <w:p w14:paraId="4FC710B3" w14:textId="77777777" w:rsidR="00000000" w:rsidRDefault="006000AF">
      <w:pPr>
        <w:pStyle w:val="a3"/>
      </w:pPr>
      <w:r>
        <w:t>Запросы осуществляются методом GET, все н</w:t>
      </w:r>
      <w:r>
        <w:t>еобходимые параметры передаются в строке запроса. Ответы формируются в формате JSON.</w:t>
      </w:r>
      <w:r>
        <w:br/>
        <w:t>Расширенные возможности</w:t>
      </w:r>
    </w:p>
    <w:p w14:paraId="22D89299" w14:textId="77777777" w:rsidR="00000000" w:rsidRDefault="006000AF">
      <w:pPr>
        <w:pStyle w:val="a3"/>
      </w:pPr>
      <w:r>
        <w:t>Изучите также </w:t>
      </w:r>
      <w:hyperlink r:id="rId5" w:history="1">
        <w:r>
          <w:rPr>
            <w:rStyle w:val="a4"/>
          </w:rPr>
          <w:t>возможности других API поиска</w:t>
        </w:r>
      </w:hyperlink>
      <w:r>
        <w:t xml:space="preserve"> и дополните ваши сценарии работы с объектами </w:t>
      </w:r>
      <w:r>
        <w:t>на карте.</w:t>
      </w:r>
    </w:p>
    <w:p w14:paraId="697CBCD0" w14:textId="77777777" w:rsidR="00000000" w:rsidRDefault="006000AF">
      <w:pPr>
        <w:pStyle w:val="2"/>
        <w:rPr>
          <w:rFonts w:eastAsia="Times New Roman"/>
        </w:rPr>
      </w:pPr>
      <w:r>
        <w:rPr>
          <w:rFonts w:eastAsia="Times New Roman"/>
        </w:rPr>
        <w:t>Как это работает</w:t>
      </w:r>
    </w:p>
    <w:p w14:paraId="71647178" w14:textId="77777777" w:rsidR="00000000" w:rsidRDefault="006000AF">
      <w:pPr>
        <w:pStyle w:val="a3"/>
      </w:pPr>
      <w:r>
        <w:t>Кликните на карту, чтобы узнать адрес.</w:t>
      </w:r>
    </w:p>
    <w:p w14:paraId="3561F6BD" w14:textId="77777777" w:rsidR="00000000" w:rsidRDefault="006000AF">
      <w:pPr>
        <w:pStyle w:val="a3"/>
      </w:pPr>
      <w:r>
        <w:t>Если в запросе указать адрес объекта, то Geocoder API вернёт его географические координаты.</w:t>
      </w:r>
    </w:p>
    <w:p w14:paraId="0A438B1A" w14:textId="77777777" w:rsidR="00000000" w:rsidRDefault="006000AF">
      <w:pPr>
        <w:pStyle w:val="a3"/>
      </w:pPr>
      <w:r>
        <w:t>И наоборот, если в запросе указать географические координаты объекта, то Geocoder API вернёт его а</w:t>
      </w:r>
      <w:r>
        <w:t>дрес.</w:t>
      </w:r>
    </w:p>
    <w:p w14:paraId="5C3C2123" w14:textId="77777777" w:rsidR="00000000" w:rsidRDefault="006000AF">
      <w:pPr>
        <w:pStyle w:val="HTML"/>
      </w:pPr>
      <w:r>
        <w:rPr>
          <w:rStyle w:val="token"/>
          <w:color w:val="393A34"/>
        </w:rPr>
        <w:t>Нажмите на карту, чтобы увидеть URL запроса к API</w:t>
      </w:r>
    </w:p>
    <w:p w14:paraId="09D01A81" w14:textId="77777777" w:rsidR="00000000" w:rsidRDefault="006000AF">
      <w:pPr>
        <w:pStyle w:val="a3"/>
      </w:pPr>
      <w:r>
        <w:t>Песочница</w:t>
      </w:r>
    </w:p>
    <w:p w14:paraId="0F9571BA" w14:textId="77777777" w:rsidR="00000000" w:rsidRDefault="006000AF">
      <w:pPr>
        <w:pStyle w:val="a3"/>
      </w:pPr>
      <w:r>
        <w:t>Вы также можете поработать с Geocoder API в </w:t>
      </w:r>
      <w:hyperlink r:id="rId6" w:history="1">
        <w:r>
          <w:rPr>
            <w:rStyle w:val="a4"/>
          </w:rPr>
          <w:t>песочнице</w:t>
        </w:r>
      </w:hyperlink>
      <w:r>
        <w:t> внутри л</w:t>
      </w:r>
      <w:r>
        <w:t>ичного кабинета (авторизация не требуется).</w:t>
      </w:r>
    </w:p>
    <w:p w14:paraId="73389C26" w14:textId="77777777" w:rsidR="00000000" w:rsidRDefault="006000AF">
      <w:pPr>
        <w:pStyle w:val="2"/>
        <w:rPr>
          <w:rFonts w:eastAsia="Times New Roman"/>
        </w:rPr>
      </w:pPr>
      <w:r>
        <w:rPr>
          <w:rFonts w:eastAsia="Times New Roman"/>
        </w:rPr>
        <w:t>Виды геокодирования</w:t>
      </w:r>
    </w:p>
    <w:p w14:paraId="5DCB44C1" w14:textId="77777777" w:rsidR="00000000" w:rsidRDefault="006000AF">
      <w:pPr>
        <w:pStyle w:val="3"/>
        <w:rPr>
          <w:rFonts w:eastAsia="Times New Roman"/>
        </w:rPr>
      </w:pPr>
      <w:r>
        <w:rPr>
          <w:rFonts w:eastAsia="Times New Roman"/>
        </w:rPr>
        <w:t>Прямое геокодирование</w:t>
      </w:r>
    </w:p>
    <w:p w14:paraId="5A199021" w14:textId="77777777" w:rsidR="00000000" w:rsidRDefault="006000AF">
      <w:pPr>
        <w:pStyle w:val="a3"/>
      </w:pPr>
      <w:r>
        <w:t>Используется для определения координат по названию объекта или его адресу. Например: пользователь указывает адрес, адрес преобразуется в координаты.</w:t>
      </w:r>
    </w:p>
    <w:p w14:paraId="21BB3109" w14:textId="77777777" w:rsidR="00000000" w:rsidRDefault="006000AF">
      <w:pPr>
        <w:pStyle w:val="3"/>
        <w:rPr>
          <w:rFonts w:eastAsia="Times New Roman"/>
        </w:rPr>
      </w:pPr>
      <w:r>
        <w:rPr>
          <w:rFonts w:eastAsia="Times New Roman"/>
        </w:rPr>
        <w:t>Обратное геокодирован</w:t>
      </w:r>
      <w:r>
        <w:rPr>
          <w:rFonts w:eastAsia="Times New Roman"/>
        </w:rPr>
        <w:t>ие</w:t>
      </w:r>
    </w:p>
    <w:p w14:paraId="2554E117" w14:textId="77777777" w:rsidR="00000000" w:rsidRDefault="006000AF">
      <w:pPr>
        <w:pStyle w:val="a3"/>
      </w:pPr>
      <w:r>
        <w:t>Используется для определения адреса объекта по его координатам. Например: можно выбрать ближайший к точке на карте дом и получить его адрес.</w:t>
      </w:r>
    </w:p>
    <w:p w14:paraId="444BF962" w14:textId="77777777" w:rsidR="00000000" w:rsidRDefault="006000AF">
      <w:pPr>
        <w:pStyle w:val="2"/>
        <w:rPr>
          <w:rFonts w:eastAsia="Times New Roman"/>
        </w:rPr>
      </w:pPr>
      <w:r>
        <w:rPr>
          <w:rFonts w:eastAsia="Times New Roman"/>
        </w:rPr>
        <w:t>Начало работы</w:t>
      </w:r>
    </w:p>
    <w:p w14:paraId="31AB1020" w14:textId="77777777" w:rsidR="00000000" w:rsidRDefault="006000AF">
      <w:pPr>
        <w:pStyle w:val="a3"/>
        <w:numPr>
          <w:ilvl w:val="0"/>
          <w:numId w:val="1"/>
        </w:numPr>
      </w:pPr>
      <w:r>
        <w:lastRenderedPageBreak/>
        <w:t>Получите ключ доступа:</w:t>
      </w:r>
    </w:p>
    <w:p w14:paraId="0A966835" w14:textId="77777777" w:rsidR="00000000" w:rsidRDefault="006000AF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Зарегистрируйтесь в личном кабинете </w:t>
      </w:r>
      <w:hyperlink r:id="rId7" w:history="1">
        <w:r>
          <w:rPr>
            <w:rStyle w:val="a4"/>
            <w:rFonts w:eastAsia="Times New Roman"/>
          </w:rPr>
          <w:t>Менеджер Платформы</w:t>
        </w:r>
      </w:hyperlink>
      <w:r>
        <w:rPr>
          <w:rFonts w:eastAsia="Times New Roman"/>
        </w:rPr>
        <w:t>.</w:t>
      </w:r>
    </w:p>
    <w:p w14:paraId="47285ECB" w14:textId="77777777" w:rsidR="00000000" w:rsidRDefault="006000AF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Создайте </w:t>
      </w:r>
      <w:hyperlink r:id="rId8" w:anchor="demo" w:history="1">
        <w:r>
          <w:rPr>
            <w:rStyle w:val="a4"/>
            <w:rFonts w:eastAsia="Times New Roman"/>
          </w:rPr>
          <w:t>демо-ключ</w:t>
        </w:r>
      </w:hyperlink>
      <w:r>
        <w:rPr>
          <w:rFonts w:eastAsia="Times New Roman"/>
        </w:rPr>
        <w:t> или купите </w:t>
      </w:r>
      <w:hyperlink r:id="rId9" w:history="1">
        <w:r>
          <w:rPr>
            <w:rStyle w:val="a4"/>
            <w:rFonts w:eastAsia="Times New Roman"/>
          </w:rPr>
          <w:t>подписку</w:t>
        </w:r>
      </w:hyperlink>
      <w:r>
        <w:rPr>
          <w:rFonts w:eastAsia="Times New Roman"/>
        </w:rPr>
        <w:t> для доступа к API. Подробнее о стоимости сервиса см. в разделе </w:t>
      </w:r>
      <w:hyperlink r:id="rId10" w:anchor="tariffs" w:history="1">
        <w:r>
          <w:rPr>
            <w:rStyle w:val="a4"/>
            <w:rFonts w:eastAsia="Times New Roman"/>
          </w:rPr>
          <w:t>Тарифы</w:t>
        </w:r>
      </w:hyperlink>
      <w:r>
        <w:rPr>
          <w:rFonts w:eastAsia="Times New Roman"/>
        </w:rPr>
        <w:t>.</w:t>
      </w:r>
    </w:p>
    <w:p w14:paraId="72C96BA8" w14:textId="77777777" w:rsidR="00000000" w:rsidRDefault="006000AF">
      <w:pPr>
        <w:spacing w:beforeAutospacing="1" w:afterAutospacing="1"/>
        <w:ind w:left="720"/>
        <w:rPr>
          <w:rFonts w:eastAsia="Times New Roman"/>
        </w:rPr>
      </w:pPr>
      <w:r>
        <w:rPr>
          <w:rFonts w:eastAsia="Times New Roman"/>
        </w:rPr>
        <w:br/>
        <w:t>Данные по запросу</w:t>
      </w:r>
    </w:p>
    <w:p w14:paraId="34340B09" w14:textId="77777777" w:rsidR="00000000" w:rsidRDefault="006000AF">
      <w:pPr>
        <w:pStyle w:val="a3"/>
        <w:ind w:left="720"/>
      </w:pPr>
      <w:r>
        <w:t>Для получения некоторой информации об объектах требуетс</w:t>
      </w:r>
      <w:r>
        <w:t>я дополнительное согласование. Изучите список методов и полей для получения </w:t>
      </w:r>
      <w:hyperlink r:id="rId11" w:anchor="info-on-demand" w:history="1">
        <w:r>
          <w:rPr>
            <w:rStyle w:val="a4"/>
          </w:rPr>
          <w:t>дополнительной информации по запросу</w:t>
        </w:r>
      </w:hyperlink>
      <w:r>
        <w:t>.</w:t>
      </w:r>
    </w:p>
    <w:p w14:paraId="4B982D9D" w14:textId="77777777" w:rsidR="00000000" w:rsidRDefault="006000AF">
      <w:pPr>
        <w:pStyle w:val="a3"/>
        <w:ind w:left="720"/>
      </w:pPr>
      <w:r>
        <w:t>Работать с ключами можно в Менеджере Платформы: подробн</w:t>
      </w:r>
      <w:r>
        <w:t>ее см. в документации </w:t>
      </w:r>
      <w:hyperlink r:id="rId12" w:history="1">
        <w:r>
          <w:rPr>
            <w:rStyle w:val="a4"/>
          </w:rPr>
          <w:t>личного кабинета</w:t>
        </w:r>
      </w:hyperlink>
      <w:r>
        <w:t>.</w:t>
      </w:r>
    </w:p>
    <w:p w14:paraId="281AB59B" w14:textId="77777777" w:rsidR="00000000" w:rsidRDefault="006000AF">
      <w:pPr>
        <w:pStyle w:val="a3"/>
        <w:numPr>
          <w:ilvl w:val="0"/>
          <w:numId w:val="1"/>
        </w:numPr>
      </w:pPr>
      <w:r>
        <w:t>Изучите </w:t>
      </w:r>
      <w:hyperlink r:id="rId13" w:anchor="request-response-type" w:history="1">
        <w:r>
          <w:rPr>
            <w:rStyle w:val="a4"/>
          </w:rPr>
          <w:t>формат запроса и формат ответа</w:t>
        </w:r>
      </w:hyperlink>
      <w:r>
        <w:t>.</w:t>
      </w:r>
    </w:p>
    <w:p w14:paraId="23B5BF6C" w14:textId="77777777" w:rsidR="00000000" w:rsidRDefault="006000AF">
      <w:pPr>
        <w:pStyle w:val="a3"/>
        <w:numPr>
          <w:ilvl w:val="0"/>
          <w:numId w:val="1"/>
        </w:numPr>
      </w:pPr>
      <w:r>
        <w:t>Изучите </w:t>
      </w:r>
      <w:hyperlink r:id="rId14" w:history="1">
        <w:r>
          <w:rPr>
            <w:rStyle w:val="a4"/>
          </w:rPr>
          <w:t>примеры запросов к Geocoder API</w:t>
        </w:r>
      </w:hyperlink>
      <w:r>
        <w:t> и полный </w:t>
      </w:r>
      <w:hyperlink r:id="rId15" w:history="1">
        <w:r>
          <w:rPr>
            <w:rStyle w:val="a4"/>
          </w:rPr>
          <w:t>справочник API</w:t>
        </w:r>
      </w:hyperlink>
      <w:r>
        <w:t>.</w:t>
      </w:r>
    </w:p>
    <w:p w14:paraId="0E7D49FC" w14:textId="77777777" w:rsidR="00000000" w:rsidRDefault="006000AF">
      <w:pPr>
        <w:pStyle w:val="a3"/>
        <w:ind w:left="720"/>
      </w:pPr>
      <w:r>
        <w:t>Если вы хотите создать поисковый виджет на карте, изучите готовы</w:t>
      </w:r>
      <w:r>
        <w:t>й пример </w:t>
      </w:r>
      <w:hyperlink r:id="rId16" w:history="1">
        <w:r>
          <w:rPr>
            <w:rStyle w:val="a4"/>
          </w:rPr>
          <w:t>интеграции поисковых API в веб-приложение</w:t>
        </w:r>
      </w:hyperlink>
      <w:r>
        <w:t>.</w:t>
      </w:r>
    </w:p>
    <w:p w14:paraId="778C016A" w14:textId="77777777" w:rsidR="00000000" w:rsidRDefault="006000AF">
      <w:pPr>
        <w:pStyle w:val="3"/>
        <w:rPr>
          <w:rFonts w:eastAsia="Times New Roman"/>
        </w:rPr>
      </w:pPr>
      <w:r>
        <w:rPr>
          <w:rFonts w:eastAsia="Times New Roman"/>
        </w:rPr>
        <w:t>Дополнительная информация по запросу</w:t>
      </w:r>
    </w:p>
    <w:p w14:paraId="511F3A8A" w14:textId="77777777" w:rsidR="00000000" w:rsidRDefault="006000AF">
      <w:pPr>
        <w:pStyle w:val="a3"/>
      </w:pPr>
      <w:r>
        <w:t>Получение некоторой информации об объектах доступно только по запросу и за дополнительную плату. Cвя</w:t>
      </w:r>
      <w:r>
        <w:t>житесь с </w:t>
      </w:r>
      <w:hyperlink r:id="rId17" w:anchor="form" w:history="1">
        <w:r>
          <w:rPr>
            <w:rStyle w:val="a4"/>
          </w:rPr>
          <w:t>отделом продаж 2ГИС</w:t>
        </w:r>
      </w:hyperlink>
      <w:r>
        <w:t>, чтобы приобрести доступ к полям ниже.</w:t>
      </w:r>
    </w:p>
    <w:p w14:paraId="3615A3DD" w14:textId="77777777" w:rsidR="00000000" w:rsidRDefault="006000AF">
      <w:pPr>
        <w:pStyle w:val="a3"/>
      </w:pPr>
      <w:r>
        <w:t>Поля указываются с помощью параметра </w:t>
      </w:r>
      <w:r>
        <w:rPr>
          <w:rStyle w:val="HTML1"/>
        </w:rPr>
        <w:t>fields</w:t>
      </w:r>
      <w:r>
        <w:t>:</w:t>
      </w:r>
    </w:p>
    <w:p w14:paraId="773C260E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items.contact_groups</w:t>
      </w:r>
      <w:r>
        <w:rPr>
          <w:rFonts w:eastAsia="Times New Roman"/>
        </w:rPr>
        <w:t> — контакты компании;</w:t>
      </w:r>
    </w:p>
    <w:p w14:paraId="598CDFF2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items.floors</w:t>
      </w:r>
      <w:r>
        <w:rPr>
          <w:rFonts w:eastAsia="Times New Roman"/>
        </w:rPr>
        <w:t> </w:t>
      </w:r>
      <w:r>
        <w:rPr>
          <w:rFonts w:eastAsia="Times New Roman"/>
        </w:rPr>
        <w:t>— количество этажей;</w:t>
      </w:r>
    </w:p>
    <w:p w14:paraId="0C78204F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items.floor_plans</w:t>
      </w:r>
      <w:r>
        <w:rPr>
          <w:rFonts w:eastAsia="Times New Roman"/>
        </w:rPr>
        <w:t> — планы этажей;</w:t>
      </w:r>
    </w:p>
    <w:p w14:paraId="777C1E8F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items.links.database_entrances.apartments_info</w:t>
      </w:r>
      <w:r>
        <w:rPr>
          <w:rFonts w:eastAsia="Times New Roman"/>
        </w:rPr>
        <w:t> — информация о квартирах в доме;</w:t>
      </w:r>
    </w:p>
    <w:p w14:paraId="6FAD4610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items.employees_org_count</w:t>
      </w:r>
      <w:r>
        <w:rPr>
          <w:rFonts w:eastAsia="Times New Roman"/>
        </w:rPr>
        <w:t> — численность сотрудников организации;</w:t>
      </w:r>
    </w:p>
    <w:p w14:paraId="6565C63A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items.itin</w:t>
      </w:r>
      <w:r>
        <w:rPr>
          <w:rFonts w:eastAsia="Times New Roman"/>
        </w:rPr>
        <w:t> — индивидуальный номер налогоплательщика;</w:t>
      </w:r>
    </w:p>
    <w:p w14:paraId="0C728700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</w:t>
      </w:r>
      <w:r>
        <w:rPr>
          <w:rStyle w:val="HTML1"/>
        </w:rPr>
        <w:t>ms.trade_license</w:t>
      </w:r>
      <w:r>
        <w:rPr>
          <w:rFonts w:eastAsia="Times New Roman"/>
        </w:rPr>
        <w:t> — лицензия филиала;</w:t>
      </w:r>
    </w:p>
    <w:p w14:paraId="20B1BC01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items.fias_code</w:t>
      </w:r>
      <w:r>
        <w:rPr>
          <w:rFonts w:eastAsia="Times New Roman"/>
        </w:rPr>
        <w:t> — код ФИАС улиц и административных территорий;</w:t>
      </w:r>
    </w:p>
    <w:p w14:paraId="5D864442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items.address.components.fias_code</w:t>
      </w:r>
      <w:r>
        <w:rPr>
          <w:rFonts w:eastAsia="Times New Roman"/>
        </w:rPr>
        <w:t> — код ФИАС зданий;</w:t>
      </w:r>
    </w:p>
    <w:p w14:paraId="02F58646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items.fns_code</w:t>
      </w:r>
      <w:r>
        <w:rPr>
          <w:rFonts w:eastAsia="Times New Roman"/>
        </w:rPr>
        <w:t> — код ФНС административных территорий;</w:t>
      </w:r>
    </w:p>
    <w:p w14:paraId="202CED4B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items.okato</w:t>
      </w:r>
      <w:r>
        <w:rPr>
          <w:rFonts w:eastAsia="Times New Roman"/>
        </w:rPr>
        <w:t xml:space="preserve"> — код ОКАТО улиц и административных </w:t>
      </w:r>
      <w:r>
        <w:rPr>
          <w:rFonts w:eastAsia="Times New Roman"/>
        </w:rPr>
        <w:t>территорий;</w:t>
      </w:r>
    </w:p>
    <w:p w14:paraId="7698231F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items.address.components.okato</w:t>
      </w:r>
      <w:r>
        <w:rPr>
          <w:rFonts w:eastAsia="Times New Roman"/>
        </w:rPr>
        <w:t> — код ОКАТО зданий;</w:t>
      </w:r>
    </w:p>
    <w:p w14:paraId="45885B0A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items.oktmo</w:t>
      </w:r>
      <w:r>
        <w:rPr>
          <w:rFonts w:eastAsia="Times New Roman"/>
        </w:rPr>
        <w:t> — код ОКТМО улиц и административных территорий;</w:t>
      </w:r>
    </w:p>
    <w:p w14:paraId="1B19755D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items.address.components.oktmo</w:t>
      </w:r>
      <w:r>
        <w:rPr>
          <w:rFonts w:eastAsia="Times New Roman"/>
        </w:rPr>
        <w:t> — код ОКТМО зданий;</w:t>
      </w:r>
    </w:p>
    <w:p w14:paraId="3AB82563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items.structure_info.material</w:t>
      </w:r>
      <w:r>
        <w:rPr>
          <w:rFonts w:eastAsia="Times New Roman"/>
        </w:rPr>
        <w:t> — данные о материале здания;</w:t>
      </w:r>
    </w:p>
    <w:p w14:paraId="457F0E12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items.structure_info.ap</w:t>
      </w:r>
      <w:r>
        <w:rPr>
          <w:rStyle w:val="HTML1"/>
        </w:rPr>
        <w:t>artments_count</w:t>
      </w:r>
      <w:r>
        <w:rPr>
          <w:rFonts w:eastAsia="Times New Roman"/>
        </w:rPr>
        <w:t> — данные о количестве квартир;</w:t>
      </w:r>
    </w:p>
    <w:p w14:paraId="364BB0D7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lastRenderedPageBreak/>
        <w:t>items.structure_info.porch_count</w:t>
      </w:r>
      <w:r>
        <w:rPr>
          <w:rFonts w:eastAsia="Times New Roman"/>
        </w:rPr>
        <w:t> — данные о количестве подъездов;</w:t>
      </w:r>
    </w:p>
    <w:p w14:paraId="10CBFBF4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items.structure_info.floor_type</w:t>
      </w:r>
      <w:r>
        <w:rPr>
          <w:rFonts w:eastAsia="Times New Roman"/>
        </w:rPr>
        <w:t> — тип перекрытий в здании;</w:t>
      </w:r>
    </w:p>
    <w:p w14:paraId="7C8D7CEE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items.structure_info.gas_type</w:t>
      </w:r>
      <w:r>
        <w:rPr>
          <w:rFonts w:eastAsia="Times New Roman"/>
        </w:rPr>
        <w:t> — тип газоснабжения здания;</w:t>
      </w:r>
    </w:p>
    <w:p w14:paraId="5AFEA6A1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items.structure_info.year_o</w:t>
      </w:r>
      <w:r>
        <w:rPr>
          <w:rStyle w:val="HTML1"/>
        </w:rPr>
        <w:t>f_construction</w:t>
      </w:r>
      <w:r>
        <w:rPr>
          <w:rFonts w:eastAsia="Times New Roman"/>
        </w:rPr>
        <w:t> — год постройки здания;</w:t>
      </w:r>
    </w:p>
    <w:p w14:paraId="764B452D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items.structure_info.elevators_count</w:t>
      </w:r>
      <w:r>
        <w:rPr>
          <w:rFonts w:eastAsia="Times New Roman"/>
        </w:rPr>
        <w:t> — количество лифтов в здании;</w:t>
      </w:r>
    </w:p>
    <w:p w14:paraId="40A9D59F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items.structure_info.is_in_emergency_state</w:t>
      </w:r>
      <w:r>
        <w:rPr>
          <w:rFonts w:eastAsia="Times New Roman"/>
        </w:rPr>
        <w:t> — факт признания дома аварийным;</w:t>
      </w:r>
    </w:p>
    <w:p w14:paraId="4E74FB6B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items.structure_info.project_type</w:t>
      </w:r>
      <w:r>
        <w:rPr>
          <w:rFonts w:eastAsia="Times New Roman"/>
        </w:rPr>
        <w:t> </w:t>
      </w:r>
      <w:r>
        <w:rPr>
          <w:rFonts w:eastAsia="Times New Roman"/>
        </w:rPr>
        <w:t>— серия или проект постройки здания;</w:t>
      </w:r>
    </w:p>
    <w:p w14:paraId="78DE1CB9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items.structure_info.chs_name</w:t>
      </w:r>
      <w:r>
        <w:rPr>
          <w:rFonts w:eastAsia="Times New Roman"/>
        </w:rPr>
        <w:t> — название объекта культурного наследия;</w:t>
      </w:r>
    </w:p>
    <w:p w14:paraId="7C00D1C6" w14:textId="77777777" w:rsidR="00000000" w:rsidRDefault="006000A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items.structure_info.chs_category</w:t>
      </w:r>
      <w:r>
        <w:rPr>
          <w:rFonts w:eastAsia="Times New Roman"/>
        </w:rPr>
        <w:t> — категория объекта культурного наследия.</w:t>
      </w:r>
    </w:p>
    <w:p w14:paraId="467CA0C6" w14:textId="77777777" w:rsidR="00000000" w:rsidRDefault="006000AF">
      <w:pPr>
        <w:pStyle w:val="2"/>
        <w:rPr>
          <w:rFonts w:eastAsia="Times New Roman"/>
        </w:rPr>
      </w:pPr>
      <w:r>
        <w:rPr>
          <w:rFonts w:eastAsia="Times New Roman"/>
        </w:rPr>
        <w:t>Формат запроса и ответа</w:t>
      </w:r>
    </w:p>
    <w:p w14:paraId="3630B1E8" w14:textId="77777777" w:rsidR="00000000" w:rsidRDefault="006000AF">
      <w:pPr>
        <w:pStyle w:val="3"/>
        <w:rPr>
          <w:rFonts w:eastAsia="Times New Roman"/>
        </w:rPr>
      </w:pPr>
      <w:r>
        <w:rPr>
          <w:rFonts w:eastAsia="Times New Roman"/>
        </w:rPr>
        <w:t xml:space="preserve">Запрос прямого геокодирования и ответ (поиск по </w:t>
      </w:r>
      <w:r>
        <w:rPr>
          <w:rFonts w:eastAsia="Times New Roman"/>
        </w:rPr>
        <w:t>адресу)</w:t>
      </w:r>
    </w:p>
    <w:p w14:paraId="0525F34B" w14:textId="77777777" w:rsidR="00000000" w:rsidRDefault="006000AF">
      <w:pPr>
        <w:pStyle w:val="a3"/>
      </w:pPr>
      <w:r>
        <w:t>Пример запроса прямого геокодирования:</w:t>
      </w:r>
    </w:p>
    <w:p w14:paraId="1BF327D7" w14:textId="77777777" w:rsidR="00000000" w:rsidRDefault="006000AF">
      <w:pPr>
        <w:pStyle w:val="HTML"/>
      </w:pPr>
      <w:r>
        <w:rPr>
          <w:rStyle w:val="token"/>
          <w:color w:val="393A34"/>
        </w:rPr>
        <w:t>https://catalog.api.2gis.com/3.0/items/geocode?q=Москва, Садовническая, 25&amp;fields=items.point&amp;key=YOUR_KEY</w:t>
      </w:r>
    </w:p>
    <w:p w14:paraId="5A4C214B" w14:textId="77777777" w:rsidR="00000000" w:rsidRDefault="006000AF">
      <w:pPr>
        <w:pStyle w:val="a3"/>
      </w:pPr>
      <w:r>
        <w:t>В запросе используются следующие параметры:</w:t>
      </w:r>
    </w:p>
    <w:p w14:paraId="35A6314F" w14:textId="77777777" w:rsidR="00000000" w:rsidRDefault="006000A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q=Москва, Садовническая, 25</w:t>
      </w:r>
      <w:r>
        <w:rPr>
          <w:rFonts w:eastAsia="Times New Roman"/>
        </w:rPr>
        <w:t> — адрес здания, координаты ко</w:t>
      </w:r>
      <w:r>
        <w:rPr>
          <w:rFonts w:eastAsia="Times New Roman"/>
        </w:rPr>
        <w:t>торого требуется получить.</w:t>
      </w:r>
    </w:p>
    <w:p w14:paraId="43BE6F3A" w14:textId="77777777" w:rsidR="00000000" w:rsidRDefault="006000A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key=YOUR_KEY</w:t>
      </w:r>
      <w:r>
        <w:rPr>
          <w:rFonts w:eastAsia="Times New Roman"/>
        </w:rPr>
        <w:t> — ваш ключ API.</w:t>
      </w:r>
    </w:p>
    <w:p w14:paraId="7BBDE181" w14:textId="77777777" w:rsidR="00000000" w:rsidRDefault="006000AF">
      <w:pPr>
        <w:pStyle w:val="a3"/>
      </w:pPr>
      <w:r>
        <w:t>Ответ на запрос возвращается в формате JSON и содержит искомый объект и его координаты:</w:t>
      </w:r>
    </w:p>
    <w:p w14:paraId="3E80FF1C" w14:textId="77777777" w:rsidR="00000000" w:rsidRDefault="006000AF">
      <w:pPr>
        <w:pStyle w:val="HTML"/>
      </w:pPr>
      <w:r>
        <w:rPr>
          <w:rStyle w:val="token"/>
          <w:color w:val="393A34"/>
        </w:rPr>
        <w:t>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</w:t>
      </w:r>
      <w:r>
        <w:rPr>
          <w:rStyle w:val="token"/>
          <w:color w:val="36ACAA"/>
        </w:rPr>
        <w:t>"meta"</w:t>
      </w:r>
      <w:r>
        <w:rPr>
          <w:rStyle w:val="token"/>
          <w:color w:val="393A34"/>
        </w:rPr>
        <w:t>: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"api_version"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"3.0.426762"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"code"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36ACAA"/>
        </w:rPr>
        <w:t>200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"issue_date"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"20200506"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}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</w:t>
      </w:r>
      <w:r>
        <w:rPr>
          <w:rStyle w:val="token"/>
          <w:color w:val="36ACAA"/>
        </w:rPr>
        <w:t>"result"</w:t>
      </w:r>
      <w:r>
        <w:rPr>
          <w:rStyle w:val="token"/>
          <w:color w:val="393A34"/>
        </w:rPr>
        <w:t>: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"items"</w:t>
      </w:r>
      <w:r>
        <w:rPr>
          <w:rStyle w:val="token"/>
          <w:color w:val="393A34"/>
        </w:rPr>
        <w:t>: [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"address_name"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"Садовническая, 25"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"full_name"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"Москва, Садовническая, 25"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"id"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"4504235282713264_byBBk7792J2H4609HHH1twkm2H3I62G4163B3843vgfpq72C45J4I1JJ2IH8d4ukD178B744355374H2HJJHGJ268"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"Садовническая, 25"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"point"</w:t>
      </w:r>
      <w:r>
        <w:rPr>
          <w:rStyle w:val="token"/>
          <w:color w:val="393A34"/>
        </w:rPr>
        <w:t>: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    </w:t>
      </w:r>
      <w:r>
        <w:rPr>
          <w:rStyle w:val="token"/>
          <w:color w:val="36ACAA"/>
        </w:rPr>
        <w:t>"lat"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36ACAA"/>
        </w:rPr>
        <w:t>55.746397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    </w:t>
      </w:r>
      <w:r>
        <w:rPr>
          <w:rStyle w:val="token"/>
          <w:color w:val="36ACAA"/>
        </w:rPr>
        <w:t>"lon"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36ACAA"/>
        </w:rPr>
        <w:t>37.634369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},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"purpose_name"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"Жилой дом с административными помещениями"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"type"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"building"</w:t>
      </w:r>
      <w:r>
        <w:rPr>
          <w:color w:val="393A34"/>
        </w:rPr>
        <w:br/>
      </w:r>
      <w:r>
        <w:rPr>
          <w:rStyle w:val="token"/>
          <w:color w:val="393A34"/>
        </w:rPr>
        <w:lastRenderedPageBreak/>
        <w:t xml:space="preserve">            }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],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"total"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36ACAA"/>
        </w:rPr>
        <w:t>1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}</w:t>
      </w:r>
      <w:r>
        <w:rPr>
          <w:color w:val="393A34"/>
        </w:rPr>
        <w:br/>
      </w:r>
      <w:r>
        <w:rPr>
          <w:rStyle w:val="token"/>
          <w:color w:val="393A34"/>
        </w:rPr>
        <w:t>}</w:t>
      </w:r>
    </w:p>
    <w:p w14:paraId="75C7A8B7" w14:textId="77777777" w:rsidR="00000000" w:rsidRDefault="006000AF">
      <w:pPr>
        <w:pStyle w:val="3"/>
        <w:rPr>
          <w:rFonts w:eastAsia="Times New Roman"/>
        </w:rPr>
      </w:pPr>
      <w:r>
        <w:rPr>
          <w:rFonts w:eastAsia="Times New Roman"/>
        </w:rPr>
        <w:t>Запрос обратного геокодирования и ответ (поиск по координатам)</w:t>
      </w:r>
    </w:p>
    <w:p w14:paraId="07A062A1" w14:textId="77777777" w:rsidR="00000000" w:rsidRDefault="006000AF">
      <w:pPr>
        <w:pStyle w:val="a3"/>
      </w:pPr>
      <w:r>
        <w:t>Пример з</w:t>
      </w:r>
      <w:r>
        <w:t>апроса обратного геокодирования:</w:t>
      </w:r>
    </w:p>
    <w:p w14:paraId="2EF46E91" w14:textId="77777777" w:rsidR="00000000" w:rsidRDefault="006000AF">
      <w:pPr>
        <w:pStyle w:val="HTML"/>
      </w:pPr>
      <w:r>
        <w:rPr>
          <w:rStyle w:val="token"/>
          <w:color w:val="393A34"/>
        </w:rPr>
        <w:t>https://catalog.api.2gis.com/3.0/items/geocode?lat=55.751508&amp;lon=37.615666&amp;fields=items.point&amp;key=YOUR_KEY</w:t>
      </w:r>
    </w:p>
    <w:p w14:paraId="72426D5D" w14:textId="77777777" w:rsidR="00000000" w:rsidRDefault="006000AF">
      <w:pPr>
        <w:pStyle w:val="a3"/>
      </w:pPr>
      <w:r>
        <w:t>В запросе используются следующие параметры:</w:t>
      </w:r>
    </w:p>
    <w:p w14:paraId="796A8DEE" w14:textId="77777777" w:rsidR="00000000" w:rsidRDefault="006000A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lat=55.751508</w:t>
      </w:r>
      <w:r>
        <w:rPr>
          <w:rFonts w:eastAsia="Times New Roman"/>
        </w:rPr>
        <w:t> — широта точки;</w:t>
      </w:r>
    </w:p>
    <w:p w14:paraId="07D3DB20" w14:textId="77777777" w:rsidR="00000000" w:rsidRDefault="006000A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lon=37.615666</w:t>
      </w:r>
      <w:r>
        <w:rPr>
          <w:rFonts w:eastAsia="Times New Roman"/>
        </w:rPr>
        <w:t> — долгота точки;</w:t>
      </w:r>
    </w:p>
    <w:p w14:paraId="658A113F" w14:textId="77777777" w:rsidR="00000000" w:rsidRDefault="006000A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key=YOUR_K</w:t>
      </w:r>
      <w:r>
        <w:rPr>
          <w:rStyle w:val="HTML1"/>
        </w:rPr>
        <w:t>EY</w:t>
      </w:r>
      <w:r>
        <w:rPr>
          <w:rFonts w:eastAsia="Times New Roman"/>
        </w:rPr>
        <w:t> — ваш ключ API.</w:t>
      </w:r>
    </w:p>
    <w:p w14:paraId="7CC487AF" w14:textId="77777777" w:rsidR="00000000" w:rsidRDefault="006000AF">
      <w:pPr>
        <w:pStyle w:val="a3"/>
      </w:pPr>
      <w:r>
        <w:t>Ответ на запрос возвращается в формате JSON и содержит объект в точке и его координаты:</w:t>
      </w:r>
    </w:p>
    <w:p w14:paraId="1A9630B3" w14:textId="77777777" w:rsidR="00000000" w:rsidRDefault="006000AF">
      <w:pPr>
        <w:pStyle w:val="HTML"/>
      </w:pPr>
      <w:r>
        <w:rPr>
          <w:rStyle w:val="token"/>
          <w:color w:val="393A34"/>
        </w:rPr>
        <w:t>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</w:t>
      </w:r>
      <w:r>
        <w:rPr>
          <w:rStyle w:val="token"/>
          <w:color w:val="36ACAA"/>
        </w:rPr>
        <w:t>"meta"</w:t>
      </w:r>
      <w:r>
        <w:rPr>
          <w:rStyle w:val="token"/>
          <w:color w:val="393A34"/>
        </w:rPr>
        <w:t>: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"api_version"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"3.0.427735"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"code"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36ACAA"/>
        </w:rPr>
        <w:t>200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"issue_date"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"20200506"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},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</w:t>
      </w:r>
      <w:r>
        <w:rPr>
          <w:rStyle w:val="token"/>
          <w:color w:val="36ACAA"/>
        </w:rPr>
        <w:t>"result"</w:t>
      </w:r>
      <w:r>
        <w:rPr>
          <w:rStyle w:val="token"/>
          <w:color w:val="393A34"/>
        </w:rPr>
        <w:t>: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"items"</w:t>
      </w:r>
      <w:r>
        <w:rPr>
          <w:rStyle w:val="token"/>
          <w:color w:val="393A34"/>
        </w:rPr>
        <w:t>: [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"address_name"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"Кремль, 1х"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"building_name"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"Государственный Кремлёвский Дворец"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"full_name"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"Москва, Государственный Кремлёвский Дворец"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"id"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"4504235282815753</w:t>
      </w:r>
      <w:r>
        <w:rPr>
          <w:rStyle w:val="token"/>
          <w:color w:val="E3116C"/>
        </w:rPr>
        <w:t>_mA8z1A239J66052JH1HHs43phH3I63G74BHB26A5ogfpq7473CJ1I0JJI5AGps16E17941372854H0H2HJJH24d"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"Государственный Кремлёвский Дворец"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"point"</w:t>
      </w:r>
      <w:r>
        <w:rPr>
          <w:rStyle w:val="token"/>
          <w:color w:val="393A34"/>
        </w:rPr>
        <w:t>: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    </w:t>
      </w:r>
      <w:r>
        <w:rPr>
          <w:rStyle w:val="token"/>
          <w:color w:val="36ACAA"/>
        </w:rPr>
        <w:t>"lat"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36ACAA"/>
        </w:rPr>
        <w:t>55.75142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    </w:t>
      </w:r>
      <w:r>
        <w:rPr>
          <w:rStyle w:val="token"/>
          <w:color w:val="36ACAA"/>
        </w:rPr>
        <w:t>"lon"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36ACAA"/>
        </w:rPr>
        <w:t>37.615606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</w:t>
      </w:r>
      <w:r>
        <w:rPr>
          <w:rStyle w:val="token"/>
          <w:color w:val="393A34"/>
        </w:rPr>
        <w:t xml:space="preserve">              },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"purpose_name"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"Культурное учреждение"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"type"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"building"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}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],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"total"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36ACAA"/>
        </w:rPr>
        <w:t>1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}</w:t>
      </w:r>
      <w:r>
        <w:rPr>
          <w:color w:val="393A34"/>
        </w:rPr>
        <w:br/>
      </w:r>
      <w:r>
        <w:rPr>
          <w:rStyle w:val="token"/>
          <w:color w:val="393A34"/>
        </w:rPr>
        <w:t>}</w:t>
      </w:r>
    </w:p>
    <w:p w14:paraId="0ED6FAB4" w14:textId="77777777" w:rsidR="00000000" w:rsidRDefault="006000AF">
      <w:pPr>
        <w:pStyle w:val="2"/>
        <w:rPr>
          <w:rFonts w:eastAsia="Times New Roman"/>
        </w:rPr>
      </w:pPr>
      <w:r>
        <w:rPr>
          <w:rFonts w:eastAsia="Times New Roman"/>
        </w:rPr>
        <w:t>Тарифы</w:t>
      </w:r>
    </w:p>
    <w:p w14:paraId="685C7D4A" w14:textId="77777777" w:rsidR="00000000" w:rsidRDefault="006000A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>Стоимость сервиса рассчитывается исходя из количества запросов в месяц.</w:t>
      </w:r>
    </w:p>
    <w:p w14:paraId="3F3F7F09" w14:textId="77777777" w:rsidR="00000000" w:rsidRDefault="006000A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Актуальные тарифы можно посмотреть в </w:t>
      </w:r>
      <w:hyperlink r:id="rId18" w:history="1">
        <w:r>
          <w:rPr>
            <w:rStyle w:val="a4"/>
            <w:rFonts w:eastAsia="Times New Roman"/>
          </w:rPr>
          <w:t>Менеджере Платформы</w:t>
        </w:r>
      </w:hyperlink>
      <w:r>
        <w:rPr>
          <w:rFonts w:eastAsia="Times New Roman"/>
        </w:rPr>
        <w:t>.</w:t>
      </w:r>
    </w:p>
    <w:p w14:paraId="01F95F7B" w14:textId="77777777" w:rsidR="00000000" w:rsidRDefault="006000AF">
      <w:pPr>
        <w:pStyle w:val="2"/>
        <w:rPr>
          <w:rFonts w:eastAsia="Times New Roman"/>
        </w:rPr>
      </w:pPr>
      <w:r>
        <w:rPr>
          <w:rFonts w:eastAsia="Times New Roman"/>
        </w:rPr>
        <w:t>Варианты размещения</w:t>
      </w:r>
    </w:p>
    <w:p w14:paraId="56D091AD" w14:textId="77777777" w:rsidR="00000000" w:rsidRDefault="006000A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t>Облако</w:t>
      </w:r>
      <w:r>
        <w:rPr>
          <w:rFonts w:eastAsia="Times New Roman"/>
        </w:rPr>
        <w:t>: все актуальные методы Geocoder API доступны через публичные endpoint-ы 2ГИС.</w:t>
      </w:r>
    </w:p>
    <w:p w14:paraId="1A718932" w14:textId="77777777" w:rsidR="00000000" w:rsidRDefault="006000A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t>On-Premise</w:t>
      </w:r>
      <w:r>
        <w:rPr>
          <w:rFonts w:eastAsia="Times New Roman"/>
        </w:rPr>
        <w:t xml:space="preserve">: при </w:t>
      </w:r>
      <w:r>
        <w:rPr>
          <w:rFonts w:eastAsia="Times New Roman"/>
        </w:rPr>
        <w:t>установке API-платформы 2ГИС в закрытом контуре доступны все актуальные методы Geocoder API, кроме геокодирования по IP-адресу (</w:t>
      </w:r>
      <w:hyperlink r:id="rId19" w:history="1">
        <w:r>
          <w:rPr>
            <w:rStyle w:val="a4"/>
            <w:rFonts w:eastAsia="Times New Roman"/>
          </w:rPr>
          <w:t>/3.0/items/geocode/byip</w:t>
        </w:r>
      </w:hyperlink>
      <w:r>
        <w:rPr>
          <w:rFonts w:eastAsia="Times New Roman"/>
        </w:rPr>
        <w:t>). Подробнее с</w:t>
      </w:r>
      <w:r>
        <w:rPr>
          <w:rFonts w:eastAsia="Times New Roman"/>
        </w:rPr>
        <w:t>м. в разделе </w:t>
      </w:r>
      <w:hyperlink r:id="rId20" w:history="1">
        <w:r>
          <w:rPr>
            <w:rStyle w:val="a4"/>
            <w:rFonts w:eastAsia="Times New Roman"/>
          </w:rPr>
          <w:t>API-платформа для сервера</w:t>
        </w:r>
      </w:hyperlink>
      <w:r>
        <w:rPr>
          <w:rFonts w:eastAsia="Times New Roman"/>
        </w:rPr>
        <w:t>.</w:t>
      </w:r>
    </w:p>
    <w:p w14:paraId="10A90A80" w14:textId="77777777" w:rsidR="00000000" w:rsidRDefault="006000AF">
      <w:pPr>
        <w:pStyle w:val="a3"/>
      </w:pPr>
      <w:r>
        <w:t>Методы, отмеченные как </w:t>
      </w:r>
      <w:r>
        <w:rPr>
          <w:rStyle w:val="HTML1"/>
        </w:rPr>
        <w:t>deprecated</w:t>
      </w:r>
      <w:r>
        <w:t>, устарели и не поддерживаются в обоих вариантах размещения.</w:t>
      </w:r>
    </w:p>
    <w:p w14:paraId="400480FB" w14:textId="77777777" w:rsidR="00000000" w:rsidRDefault="006000AF">
      <w:pPr>
        <w:pStyle w:val="2"/>
        <w:rPr>
          <w:rFonts w:eastAsia="Times New Roman"/>
        </w:rPr>
      </w:pPr>
      <w:r>
        <w:rPr>
          <w:rFonts w:eastAsia="Times New Roman"/>
        </w:rPr>
        <w:t>Поиск по адресу</w:t>
      </w:r>
    </w:p>
    <w:p w14:paraId="07D4E4AB" w14:textId="77777777" w:rsidR="00000000" w:rsidRDefault="006000AF">
      <w:pPr>
        <w:pStyle w:val="3"/>
        <w:rPr>
          <w:rFonts w:eastAsia="Times New Roman"/>
        </w:rPr>
      </w:pPr>
      <w:r>
        <w:rPr>
          <w:rFonts w:eastAsia="Times New Roman"/>
        </w:rPr>
        <w:t>Простой поиск по адресу</w:t>
      </w:r>
    </w:p>
    <w:p w14:paraId="0D55328A" w14:textId="77777777" w:rsidR="00000000" w:rsidRDefault="006000AF">
      <w:pPr>
        <w:pStyle w:val="HTML"/>
      </w:pPr>
      <w:r>
        <w:rPr>
          <w:rStyle w:val="token"/>
          <w:color w:val="393A34"/>
        </w:rPr>
        <w:t>https://cat</w:t>
      </w:r>
      <w:r>
        <w:rPr>
          <w:rStyle w:val="token"/>
          <w:color w:val="393A34"/>
        </w:rPr>
        <w:t>alog.api.2gis.com/3.0/items/geocode?q=Москва, Никитский переулок, 3&amp;fields=items.point,items.geometry.centroid&amp;key=YOUR_KEY</w:t>
      </w:r>
    </w:p>
    <w:p w14:paraId="18809760" w14:textId="77777777" w:rsidR="00000000" w:rsidRDefault="006000AF">
      <w:pPr>
        <w:pStyle w:val="a3"/>
      </w:pPr>
      <w:r>
        <w:t>Для более точного поиска укажите в тексте город (посёлок, деревню), где выполняется поиск. Название небольшого населённого пункта (</w:t>
      </w:r>
      <w:r>
        <w:t>например, деревни) рекомендуется указывать вместе с названием области и другими объединениями, к которым он относится (например, сельским или городским поселением).</w:t>
      </w:r>
    </w:p>
    <w:p w14:paraId="183BFD0B" w14:textId="77777777" w:rsidR="00000000" w:rsidRDefault="006000AF">
      <w:pPr>
        <w:pStyle w:val="3"/>
        <w:rPr>
          <w:rFonts w:eastAsia="Times New Roman"/>
        </w:rPr>
      </w:pPr>
      <w:r>
        <w:rPr>
          <w:rFonts w:eastAsia="Times New Roman"/>
        </w:rPr>
        <w:t>Поиск с указанием точки поиска</w:t>
      </w:r>
    </w:p>
    <w:p w14:paraId="50674731" w14:textId="77777777" w:rsidR="00000000" w:rsidRDefault="006000AF">
      <w:pPr>
        <w:pStyle w:val="HTML"/>
      </w:pPr>
      <w:r>
        <w:rPr>
          <w:rStyle w:val="token"/>
          <w:color w:val="393A34"/>
        </w:rPr>
        <w:t>https://catalog.api.2gis.com/3.0/items/geocode?q=Никитский п</w:t>
      </w:r>
      <w:r>
        <w:rPr>
          <w:rStyle w:val="token"/>
          <w:color w:val="393A34"/>
        </w:rPr>
        <w:t>ереулок, 3&amp;fields=items.point,items.geometry.centroid&amp;location=37.62143%2C55.752966&amp;sort=distance&amp;key=YOUR_KEY</w:t>
      </w:r>
    </w:p>
    <w:p w14:paraId="2523057C" w14:textId="77777777" w:rsidR="00000000" w:rsidRDefault="006000AF">
      <w:pPr>
        <w:pStyle w:val="a3"/>
      </w:pPr>
      <w:r>
        <w:t>При сортировке по возрастанию расстояния (</w:t>
      </w:r>
      <w:r>
        <w:rPr>
          <w:rStyle w:val="HTML1"/>
        </w:rPr>
        <w:t>sort=distance</w:t>
      </w:r>
      <w:r>
        <w:t>) первыми в результате поиска будут показаны наиболее близкие к точке объекты. Город в те</w:t>
      </w:r>
      <w:r>
        <w:t>ксте запроса можно не указывать.</w:t>
      </w:r>
    </w:p>
    <w:p w14:paraId="4B9621FD" w14:textId="77777777" w:rsidR="00000000" w:rsidRDefault="006000AF">
      <w:pPr>
        <w:pStyle w:val="3"/>
        <w:rPr>
          <w:rFonts w:eastAsia="Times New Roman"/>
        </w:rPr>
      </w:pPr>
      <w:r>
        <w:rPr>
          <w:rFonts w:eastAsia="Times New Roman"/>
        </w:rPr>
        <w:t>Поиск с указанием точки поиска и радиуса</w:t>
      </w:r>
    </w:p>
    <w:p w14:paraId="59A2CCBD" w14:textId="77777777" w:rsidR="00000000" w:rsidRDefault="006000AF">
      <w:pPr>
        <w:pStyle w:val="HTML"/>
      </w:pPr>
      <w:r>
        <w:rPr>
          <w:rStyle w:val="token"/>
          <w:color w:val="393A34"/>
        </w:rPr>
        <w:t>https://catalog.api.2gis.com/3.0/items/geocode?q=Никитский переулок, 3&amp;fields=items.point,items.geometry.centroid&amp;point=37.62143%2C55.752966&amp;radius=1000&amp;key=YOUR_KEY</w:t>
      </w:r>
    </w:p>
    <w:p w14:paraId="559542BB" w14:textId="77777777" w:rsidR="00000000" w:rsidRDefault="006000AF">
      <w:pPr>
        <w:pStyle w:val="a3"/>
      </w:pPr>
      <w:r>
        <w:t xml:space="preserve">Город в тексте </w:t>
      </w:r>
      <w:r>
        <w:t>запроса можно не указывать.</w:t>
      </w:r>
    </w:p>
    <w:p w14:paraId="5A2DD221" w14:textId="77777777" w:rsidR="00000000" w:rsidRDefault="006000AF">
      <w:pPr>
        <w:pStyle w:val="3"/>
        <w:rPr>
          <w:rFonts w:eastAsia="Times New Roman"/>
        </w:rPr>
      </w:pPr>
      <w:r>
        <w:rPr>
          <w:rFonts w:eastAsia="Times New Roman"/>
        </w:rPr>
        <w:t>Поиск в прямоугольной области</w:t>
      </w:r>
    </w:p>
    <w:p w14:paraId="2AE31FCB" w14:textId="77777777" w:rsidR="00000000" w:rsidRDefault="006000AF">
      <w:pPr>
        <w:pStyle w:val="HTML"/>
      </w:pPr>
      <w:r>
        <w:rPr>
          <w:rStyle w:val="token"/>
          <w:color w:val="393A34"/>
        </w:rPr>
        <w:lastRenderedPageBreak/>
        <w:t>https://catalog.api.2gis.com/3.0/items/geocode?q=Никитский переулок, 3&amp;fields=items.point,items.geometry.centroid&amp;point1=37.604977%2C55.7604&amp;point2=37.646514%2C55.743983&amp;key=YOUR_KEY</w:t>
      </w:r>
    </w:p>
    <w:p w14:paraId="6647867C" w14:textId="77777777" w:rsidR="00000000" w:rsidRDefault="006000AF">
      <w:pPr>
        <w:pStyle w:val="a3"/>
      </w:pPr>
      <w:r>
        <w:t>Город в тексте</w:t>
      </w:r>
      <w:r>
        <w:t xml:space="preserve"> запроса можно не указывать.</w:t>
      </w:r>
    </w:p>
    <w:p w14:paraId="60FF37C9" w14:textId="77777777" w:rsidR="00000000" w:rsidRDefault="006000AF">
      <w:pPr>
        <w:pStyle w:val="3"/>
        <w:rPr>
          <w:rFonts w:eastAsia="Times New Roman"/>
        </w:rPr>
      </w:pPr>
      <w:r>
        <w:rPr>
          <w:rFonts w:eastAsia="Times New Roman"/>
        </w:rPr>
        <w:t>Поиск в произвольной области</w:t>
      </w:r>
    </w:p>
    <w:p w14:paraId="3A0BF3B6" w14:textId="77777777" w:rsidR="00000000" w:rsidRDefault="006000AF">
      <w:pPr>
        <w:pStyle w:val="HTML"/>
      </w:pPr>
      <w:r>
        <w:rPr>
          <w:rStyle w:val="token"/>
          <w:color w:val="393A34"/>
        </w:rPr>
        <w:t>https://catalog.api.2gis.com/3.0/items/geocode?q=Никитский переулок, 3&amp;fields=items.point,items.geometry.centroid&amp;polygon=POLYGON((37.5930%2055.7667,37.6494%2055.7667,37.6494%2055.7405,37.5930%2055.</w:t>
      </w:r>
      <w:r>
        <w:rPr>
          <w:rStyle w:val="token"/>
          <w:color w:val="393A34"/>
        </w:rPr>
        <w:t>7405,37.5930%2055.7667))&amp;key=YOUR_KEY</w:t>
      </w:r>
    </w:p>
    <w:p w14:paraId="779150D9" w14:textId="77777777" w:rsidR="00000000" w:rsidRDefault="006000AF">
      <w:pPr>
        <w:pStyle w:val="a3"/>
      </w:pPr>
      <w:r>
        <w:t>Город в тексте запроса можно не указывать.</w:t>
      </w:r>
    </w:p>
    <w:p w14:paraId="1CD79CD4" w14:textId="77777777" w:rsidR="00000000" w:rsidRDefault="006000AF">
      <w:pPr>
        <w:pStyle w:val="3"/>
        <w:rPr>
          <w:rFonts w:eastAsia="Times New Roman"/>
        </w:rPr>
      </w:pPr>
      <w:r>
        <w:rPr>
          <w:rFonts w:eastAsia="Times New Roman"/>
        </w:rPr>
        <w:t>Поиск в определённом городе</w:t>
      </w:r>
    </w:p>
    <w:p w14:paraId="16A83E92" w14:textId="77777777" w:rsidR="00000000" w:rsidRDefault="006000AF">
      <w:pPr>
        <w:pStyle w:val="a3"/>
        <w:numPr>
          <w:ilvl w:val="0"/>
          <w:numId w:val="7"/>
        </w:numPr>
      </w:pPr>
      <w:r>
        <w:t>Определите ID города, в котором выполняется поиск, одним из способов:</w:t>
      </w:r>
    </w:p>
    <w:p w14:paraId="4F751A70" w14:textId="77777777" w:rsidR="00000000" w:rsidRDefault="006000AF">
      <w:pPr>
        <w:pStyle w:val="a3"/>
        <w:numPr>
          <w:ilvl w:val="1"/>
          <w:numId w:val="7"/>
        </w:numPr>
      </w:pPr>
      <w:r>
        <w:t>Поиск города по точке:</w:t>
      </w:r>
    </w:p>
    <w:p w14:paraId="5A842BC1" w14:textId="77777777" w:rsidR="00000000" w:rsidRDefault="006000AF">
      <w:pPr>
        <w:pStyle w:val="HTML"/>
        <w:ind w:left="1440"/>
      </w:pPr>
      <w:r>
        <w:rPr>
          <w:rStyle w:val="token"/>
          <w:color w:val="393A34"/>
        </w:rPr>
        <w:t>https://catalog.api.2gis.com/3.0/items/geocode?lon=37.62143&amp;lat=55.752966&amp;type=adm_div.city&amp;key=YOUR_KEY</w:t>
      </w:r>
    </w:p>
    <w:p w14:paraId="1B8F68A0" w14:textId="77777777" w:rsidR="00000000" w:rsidRDefault="006000AF">
      <w:pPr>
        <w:pStyle w:val="a3"/>
        <w:numPr>
          <w:ilvl w:val="1"/>
          <w:numId w:val="7"/>
        </w:numPr>
      </w:pPr>
      <w:r>
        <w:t>Поиск города по названию:</w:t>
      </w:r>
    </w:p>
    <w:p w14:paraId="67AD8FF9" w14:textId="77777777" w:rsidR="00000000" w:rsidRDefault="006000AF">
      <w:pPr>
        <w:pStyle w:val="HTML"/>
        <w:ind w:left="1440"/>
      </w:pPr>
      <w:r>
        <w:rPr>
          <w:rStyle w:val="token"/>
          <w:color w:val="393A34"/>
        </w:rPr>
        <w:t>https://catalog.api.2gis.com/3.0/items/geocode?q=Москва&amp;key=YOUR_KEY</w:t>
      </w:r>
    </w:p>
    <w:p w14:paraId="08793919" w14:textId="77777777" w:rsidR="00000000" w:rsidRDefault="006000AF">
      <w:pPr>
        <w:pStyle w:val="a3"/>
        <w:numPr>
          <w:ilvl w:val="0"/>
          <w:numId w:val="7"/>
        </w:numPr>
      </w:pPr>
      <w:r>
        <w:t>В ответе найдите объект с подтипом </w:t>
      </w:r>
      <w:r>
        <w:rPr>
          <w:rStyle w:val="HTML1"/>
        </w:rPr>
        <w:t>city</w:t>
      </w:r>
      <w:r>
        <w:t>, скопируйте ег</w:t>
      </w:r>
      <w:r>
        <w:t>о идентификатор (значение из поля </w:t>
      </w:r>
      <w:r>
        <w:rPr>
          <w:rStyle w:val="HTML1"/>
        </w:rPr>
        <w:t>id</w:t>
      </w:r>
      <w:r>
        <w:t>) и передайте в поле </w:t>
      </w:r>
      <w:r>
        <w:rPr>
          <w:rStyle w:val="HTML1"/>
        </w:rPr>
        <w:t>city_id</w:t>
      </w:r>
      <w:r>
        <w:t>:</w:t>
      </w:r>
    </w:p>
    <w:p w14:paraId="2D902E4E" w14:textId="77777777" w:rsidR="00000000" w:rsidRDefault="006000AF">
      <w:pPr>
        <w:pStyle w:val="HTML"/>
        <w:ind w:left="720"/>
      </w:pPr>
      <w:r>
        <w:rPr>
          <w:rStyle w:val="token"/>
          <w:color w:val="393A34"/>
        </w:rPr>
        <w:t>https://catalog.api.2gis.com/3.0/items/geocode?q=Никитский переулок, 3&amp;fields=items.point,items.geometry.centroid&amp;city_id=4504222397630173&amp;key=YOUR_KEY</w:t>
      </w:r>
    </w:p>
    <w:p w14:paraId="0F4D1EFC" w14:textId="77777777" w:rsidR="00000000" w:rsidRDefault="006000AF">
      <w:pPr>
        <w:pStyle w:val="3"/>
        <w:rPr>
          <w:rFonts w:eastAsia="Times New Roman"/>
        </w:rPr>
      </w:pPr>
      <w:r>
        <w:rPr>
          <w:rFonts w:eastAsia="Times New Roman"/>
        </w:rPr>
        <w:t>Поиск по адресу с указанием подъезда</w:t>
      </w:r>
    </w:p>
    <w:p w14:paraId="1CAA6950" w14:textId="77777777" w:rsidR="00000000" w:rsidRDefault="006000AF">
      <w:pPr>
        <w:pStyle w:val="HTML"/>
      </w:pPr>
      <w:r>
        <w:rPr>
          <w:rStyle w:val="token"/>
          <w:color w:val="393A34"/>
        </w:rPr>
        <w:t>https://catalog.api.2gis.com/3.0/items/geocode?q=Обыденский 1-й переулок, 12 ст1, 2 подъезд&amp;location=37.62143,55.752966&amp;fields=items.context,items.links.database_entrances&amp;key=YOUR_KEY</w:t>
      </w:r>
    </w:p>
    <w:p w14:paraId="5096EBA4" w14:textId="77777777" w:rsidR="00000000" w:rsidRDefault="006000AF">
      <w:pPr>
        <w:pStyle w:val="a3"/>
      </w:pPr>
      <w:r>
        <w:t>В теле ответа будут доступны данные о подъезде:</w:t>
      </w:r>
    </w:p>
    <w:p w14:paraId="48DADAA7" w14:textId="77777777" w:rsidR="00000000" w:rsidRDefault="006000AF">
      <w:pPr>
        <w:pStyle w:val="a3"/>
        <w:numPr>
          <w:ilvl w:val="0"/>
          <w:numId w:val="8"/>
        </w:numPr>
      </w:pPr>
      <w:r>
        <w:t>ID подъезда: см. значе</w:t>
      </w:r>
      <w:r>
        <w:t>ние поля </w:t>
      </w:r>
      <w:r>
        <w:rPr>
          <w:rStyle w:val="HTML1"/>
        </w:rPr>
        <w:t>items.context.entrance_id</w:t>
      </w:r>
      <w:r>
        <w:t>.</w:t>
      </w:r>
    </w:p>
    <w:p w14:paraId="0F031DF9" w14:textId="77777777" w:rsidR="00000000" w:rsidRDefault="006000AF">
      <w:pPr>
        <w:pStyle w:val="a3"/>
        <w:ind w:left="720"/>
      </w:pPr>
      <w:r>
        <w:t>Пример:</w:t>
      </w:r>
    </w:p>
    <w:p w14:paraId="05A1A31E" w14:textId="77777777" w:rsidR="00000000" w:rsidRDefault="006000AF">
      <w:pPr>
        <w:pStyle w:val="HTML"/>
        <w:ind w:left="720"/>
      </w:pPr>
      <w:r>
        <w:rPr>
          <w:rStyle w:val="token"/>
          <w:color w:val="393A34"/>
        </w:rPr>
        <w:lastRenderedPageBreak/>
        <w:t xml:space="preserve">    ...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items: [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</w:t>
      </w:r>
      <w:r>
        <w:rPr>
          <w:rStyle w:val="token"/>
          <w:color w:val="36ACAA"/>
        </w:rPr>
        <w:t>"context"</w:t>
      </w:r>
      <w:r>
        <w:rPr>
          <w:rStyle w:val="token"/>
          <w:color w:val="393A34"/>
        </w:rPr>
        <w:t>: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"entrance_id"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"70030076156592791"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},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...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}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...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]</w:t>
      </w:r>
    </w:p>
    <w:p w14:paraId="24FB5838" w14:textId="77777777" w:rsidR="00000000" w:rsidRDefault="006000AF">
      <w:pPr>
        <w:pStyle w:val="a3"/>
        <w:numPr>
          <w:ilvl w:val="0"/>
          <w:numId w:val="8"/>
        </w:numPr>
      </w:pPr>
      <w:r>
        <w:t>Координаты подъезда: в </w:t>
      </w:r>
      <w:r>
        <w:rPr>
          <w:rStyle w:val="HTML1"/>
        </w:rPr>
        <w:t>items.links.database_entrances</w:t>
      </w:r>
      <w:r>
        <w:t>, в блоке с соответствующим ID подъезда (</w:t>
      </w:r>
      <w:r>
        <w:rPr>
          <w:rStyle w:val="HTML1"/>
        </w:rPr>
        <w:t>id</w:t>
      </w:r>
      <w:r>
        <w:t>), см. значение поля </w:t>
      </w:r>
      <w:r>
        <w:rPr>
          <w:rStyle w:val="HTML1"/>
        </w:rPr>
        <w:t>geometry.points</w:t>
      </w:r>
      <w:r>
        <w:t>. Для доступа к полю </w:t>
      </w:r>
      <w:r>
        <w:rPr>
          <w:rStyle w:val="HTML1"/>
        </w:rPr>
        <w:t>items.links.database_entrances</w:t>
      </w:r>
      <w:r>
        <w:t> необходимо </w:t>
      </w:r>
      <w:hyperlink r:id="rId21" w:anchor="info-on-demand" w:history="1">
        <w:r>
          <w:rPr>
            <w:rStyle w:val="a4"/>
          </w:rPr>
          <w:t>дополнительное разрешение для ключа</w:t>
        </w:r>
      </w:hyperlink>
      <w:r>
        <w:t>.</w:t>
      </w:r>
    </w:p>
    <w:p w14:paraId="59741729" w14:textId="77777777" w:rsidR="00000000" w:rsidRDefault="006000AF">
      <w:pPr>
        <w:pStyle w:val="a3"/>
        <w:ind w:left="720"/>
      </w:pPr>
      <w:r>
        <w:t>Пример:</w:t>
      </w:r>
    </w:p>
    <w:p w14:paraId="55A97049" w14:textId="77777777" w:rsidR="00000000" w:rsidRDefault="006000AF">
      <w:pPr>
        <w:pStyle w:val="HTML"/>
        <w:ind w:left="720"/>
      </w:pPr>
      <w:r>
        <w:rPr>
          <w:rStyle w:val="token"/>
          <w:color w:val="393A34"/>
        </w:rPr>
        <w:t xml:space="preserve">    ...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</w:t>
      </w:r>
      <w:r>
        <w:rPr>
          <w:rStyle w:val="token"/>
          <w:color w:val="36ACAA"/>
        </w:rPr>
        <w:t>"links"</w:t>
      </w:r>
      <w:r>
        <w:rPr>
          <w:rStyle w:val="token"/>
          <w:color w:val="393A34"/>
        </w:rPr>
        <w:t>: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"database_entrances"</w:t>
      </w:r>
      <w:r>
        <w:rPr>
          <w:rStyle w:val="token"/>
          <w:color w:val="393A34"/>
        </w:rPr>
        <w:t>: [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"entity_name"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"2 подъезд"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"entity_number"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"2"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"geometry"</w:t>
      </w:r>
      <w:r>
        <w:rPr>
          <w:rStyle w:val="token"/>
          <w:color w:val="393A34"/>
        </w:rPr>
        <w:t>: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    ...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</w:t>
      </w:r>
      <w:r>
        <w:rPr>
          <w:rStyle w:val="token"/>
          <w:color w:val="393A34"/>
        </w:rPr>
        <w:t xml:space="preserve">                 </w:t>
      </w:r>
      <w:r>
        <w:rPr>
          <w:rStyle w:val="token"/>
          <w:color w:val="36ACAA"/>
        </w:rPr>
        <w:t>"points"</w:t>
      </w:r>
      <w:r>
        <w:rPr>
          <w:rStyle w:val="token"/>
          <w:color w:val="393A34"/>
        </w:rPr>
        <w:t>: [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        </w:t>
      </w:r>
      <w:r>
        <w:rPr>
          <w:rStyle w:val="token"/>
          <w:color w:val="E3116C"/>
        </w:rPr>
        <w:t>"POINT(37.602988 55.743127)"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    ],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    ...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},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"id"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"70030076156592791"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...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},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...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]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</w:t>
      </w:r>
      <w:r>
        <w:rPr>
          <w:rStyle w:val="token"/>
          <w:color w:val="393A34"/>
        </w:rPr>
        <w:t xml:space="preserve"> }</w:t>
      </w:r>
    </w:p>
    <w:p w14:paraId="60458C0A" w14:textId="77777777" w:rsidR="00000000" w:rsidRDefault="006000AF">
      <w:pPr>
        <w:pStyle w:val="2"/>
        <w:rPr>
          <w:rFonts w:eastAsia="Times New Roman"/>
        </w:rPr>
      </w:pPr>
      <w:r>
        <w:rPr>
          <w:rFonts w:eastAsia="Times New Roman"/>
        </w:rPr>
        <w:t>Поиск по координатам</w:t>
      </w:r>
    </w:p>
    <w:p w14:paraId="671A4E92" w14:textId="77777777" w:rsidR="00000000" w:rsidRDefault="006000AF">
      <w:pPr>
        <w:pStyle w:val="3"/>
        <w:rPr>
          <w:rFonts w:eastAsia="Times New Roman"/>
        </w:rPr>
      </w:pPr>
      <w:r>
        <w:rPr>
          <w:rFonts w:eastAsia="Times New Roman"/>
        </w:rPr>
        <w:t>Простой поиск по координатам</w:t>
      </w:r>
    </w:p>
    <w:p w14:paraId="7745294D" w14:textId="77777777" w:rsidR="00000000" w:rsidRDefault="006000AF">
      <w:pPr>
        <w:pStyle w:val="HTML"/>
      </w:pPr>
      <w:r>
        <w:rPr>
          <w:rStyle w:val="token"/>
          <w:color w:val="393A34"/>
        </w:rPr>
        <w:t>https://catalog.api.2gis.com/3.0/items/geocode?lon=37.621034&amp;lat=55.750994&amp;fields=items.adm_div,items.address&amp;key=YOUR_KEY</w:t>
      </w:r>
    </w:p>
    <w:p w14:paraId="334E6F40" w14:textId="77777777" w:rsidR="00000000" w:rsidRDefault="006000AF">
      <w:pPr>
        <w:pStyle w:val="3"/>
        <w:rPr>
          <w:rFonts w:eastAsia="Times New Roman"/>
        </w:rPr>
      </w:pPr>
      <w:r>
        <w:rPr>
          <w:rFonts w:eastAsia="Times New Roman"/>
        </w:rPr>
        <w:t>Поиск по координатам с указанием радиуса</w:t>
      </w:r>
    </w:p>
    <w:p w14:paraId="630EC2E3" w14:textId="77777777" w:rsidR="00000000" w:rsidRDefault="006000AF">
      <w:pPr>
        <w:pStyle w:val="HTML"/>
      </w:pPr>
      <w:r>
        <w:rPr>
          <w:rStyle w:val="token"/>
          <w:color w:val="393A34"/>
        </w:rPr>
        <w:t>https://catalog.api.2gis.com/3.0/item</w:t>
      </w:r>
      <w:r>
        <w:rPr>
          <w:rStyle w:val="token"/>
          <w:color w:val="393A34"/>
        </w:rPr>
        <w:t>s/geocode?lon=37.614757&amp;lat=55.755124&amp;radius=50&amp;fields=items.adm_div,items.address&amp;key=YOUR_KEY</w:t>
      </w:r>
    </w:p>
    <w:p w14:paraId="48577A19" w14:textId="77777777" w:rsidR="00000000" w:rsidRDefault="006000AF">
      <w:pPr>
        <w:pStyle w:val="3"/>
        <w:rPr>
          <w:rFonts w:eastAsia="Times New Roman"/>
        </w:rPr>
      </w:pPr>
      <w:r>
        <w:rPr>
          <w:rFonts w:eastAsia="Times New Roman"/>
        </w:rPr>
        <w:t>Ограничение количества результатов поиска</w:t>
      </w:r>
    </w:p>
    <w:p w14:paraId="5EF3DFAE" w14:textId="77777777" w:rsidR="00000000" w:rsidRDefault="006000AF">
      <w:pPr>
        <w:pStyle w:val="a3"/>
      </w:pPr>
      <w:r>
        <w:lastRenderedPageBreak/>
        <w:t>В точке может быть несколько объектов. Чтобы ограничить количество объектов в результатах поиска, используйте парамет</w:t>
      </w:r>
      <w:r>
        <w:t>ры:</w:t>
      </w:r>
    </w:p>
    <w:p w14:paraId="4CD904CE" w14:textId="77777777" w:rsidR="00000000" w:rsidRDefault="006000A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page_size</w:t>
      </w:r>
      <w:r>
        <w:rPr>
          <w:rFonts w:eastAsia="Times New Roman"/>
        </w:rPr>
        <w:t> — количество объектов на странице;</w:t>
      </w:r>
    </w:p>
    <w:p w14:paraId="3C9A3092" w14:textId="77777777" w:rsidR="00000000" w:rsidRDefault="006000AF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page</w:t>
      </w:r>
      <w:r>
        <w:rPr>
          <w:rFonts w:eastAsia="Times New Roman"/>
        </w:rPr>
        <w:t> — номер страницы.</w:t>
      </w:r>
    </w:p>
    <w:p w14:paraId="024633CC" w14:textId="77777777" w:rsidR="00000000" w:rsidRDefault="006000AF">
      <w:pPr>
        <w:pStyle w:val="HTML"/>
      </w:pPr>
      <w:r>
        <w:rPr>
          <w:rStyle w:val="token"/>
          <w:color w:val="393A34"/>
        </w:rPr>
        <w:t>https://catalog.api.2gis.com/3.0/items/geocode?lon=37.614757&amp;lat=55.755124&amp;radius=50&amp;fields=items.adm_div,items.address&amp;page_size=1&amp;page=1&amp;key=YOUR_KEY</w:t>
      </w:r>
    </w:p>
    <w:p w14:paraId="5A3DDC05" w14:textId="77777777" w:rsidR="00000000" w:rsidRDefault="006000AF">
      <w:pPr>
        <w:pStyle w:val="3"/>
        <w:rPr>
          <w:rFonts w:eastAsia="Times New Roman"/>
        </w:rPr>
      </w:pPr>
      <w:r>
        <w:rPr>
          <w:rFonts w:eastAsia="Times New Roman"/>
        </w:rPr>
        <w:t>Поиск с указанием типа объекта</w:t>
      </w:r>
    </w:p>
    <w:p w14:paraId="122E8D87" w14:textId="77777777" w:rsidR="00000000" w:rsidRDefault="006000AF">
      <w:pPr>
        <w:pStyle w:val="a3"/>
      </w:pPr>
      <w:r>
        <w:t>Поиск здания в точке:</w:t>
      </w:r>
    </w:p>
    <w:p w14:paraId="1EF83921" w14:textId="77777777" w:rsidR="00000000" w:rsidRDefault="006000AF">
      <w:pPr>
        <w:pStyle w:val="HTML"/>
      </w:pPr>
      <w:r>
        <w:rPr>
          <w:rStyle w:val="token"/>
          <w:color w:val="393A34"/>
        </w:rPr>
        <w:t>https://catalog.api.2gis.com/3.0/items/geocode?lon=37.618947&amp;lat=55.752954&amp;type=building&amp;key=YOUR_KEY</w:t>
      </w:r>
    </w:p>
    <w:p w14:paraId="33B46C99" w14:textId="77777777" w:rsidR="00000000" w:rsidRDefault="006000AF">
      <w:pPr>
        <w:pStyle w:val="a3"/>
      </w:pPr>
      <w:r>
        <w:t>Получение города в точке:</w:t>
      </w:r>
    </w:p>
    <w:p w14:paraId="2BB6F99B" w14:textId="77777777" w:rsidR="006000AF" w:rsidRDefault="006000AF">
      <w:pPr>
        <w:pStyle w:val="HTML"/>
      </w:pPr>
      <w:r>
        <w:rPr>
          <w:rStyle w:val="token"/>
          <w:color w:val="393A34"/>
        </w:rPr>
        <w:t>https://catalog.api.2gis.com/3.0/items/geocode?lon=37.613399&amp;lat=55.755143</w:t>
      </w:r>
      <w:r>
        <w:rPr>
          <w:rStyle w:val="token"/>
          <w:color w:val="393A34"/>
        </w:rPr>
        <w:t>&amp;fields=items.adm_div,items.address&amp;type=adm_div.city&amp;key=YOUR_KEY</w:t>
      </w:r>
    </w:p>
    <w:sectPr w:rsidR="006000AF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8140D"/>
    <w:multiLevelType w:val="multilevel"/>
    <w:tmpl w:val="C574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73B0D"/>
    <w:multiLevelType w:val="multilevel"/>
    <w:tmpl w:val="6576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660C5"/>
    <w:multiLevelType w:val="multilevel"/>
    <w:tmpl w:val="626A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56BAD"/>
    <w:multiLevelType w:val="multilevel"/>
    <w:tmpl w:val="2DEC2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F18E8"/>
    <w:multiLevelType w:val="multilevel"/>
    <w:tmpl w:val="44BE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07A5F"/>
    <w:multiLevelType w:val="multilevel"/>
    <w:tmpl w:val="B9FE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83A6D"/>
    <w:multiLevelType w:val="multilevel"/>
    <w:tmpl w:val="73D4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EE3061"/>
    <w:multiLevelType w:val="multilevel"/>
    <w:tmpl w:val="6EF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0051B"/>
    <w:multiLevelType w:val="multilevel"/>
    <w:tmpl w:val="FCEE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1"/>
  </w:num>
  <w:num w:numId="5">
    <w:abstractNumId w:val="5"/>
  </w:num>
  <w:num w:numId="6">
    <w:abstractNumId w:val="4"/>
  </w:num>
  <w:num w:numId="7">
    <w:abstractNumId w:val="3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DA"/>
    <w:rsid w:val="004156DA"/>
    <w:rsid w:val="0060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98C8FF"/>
  <w15:chartTrackingRefBased/>
  <w15:docId w15:val="{15995A1F-FCC6-4366-9EA8-954D1EA7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</w:rPr>
  </w:style>
  <w:style w:type="character" w:styleId="HTML1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token-line">
    <w:name w:val="token-line"/>
    <w:basedOn w:val="a0"/>
  </w:style>
  <w:style w:type="character" w:customStyle="1" w:styleId="token">
    <w:name w:val="token"/>
    <w:basedOn w:val="a0"/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2gis.com/platform-manager/subscription/keys" TargetMode="External"/><Relationship Id="rId13" Type="http://schemas.openxmlformats.org/officeDocument/2006/relationships/hyperlink" Target="https://docs.2gis.com/api/search/geocoder/overview" TargetMode="External"/><Relationship Id="rId18" Type="http://schemas.openxmlformats.org/officeDocument/2006/relationships/hyperlink" Target="https://platform.2gis.ru/ru/tariffs?utm_source=docs&amp;utm_medium=referral&amp;utm_campaign=api_geocod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2gis.com/api/search/geocoder/overview" TargetMode="External"/><Relationship Id="rId7" Type="http://schemas.openxmlformats.org/officeDocument/2006/relationships/hyperlink" Target="https://platform.2gis.ru/ru/?utm_source=docs&amp;utm_medium=referral&amp;utm_campaign=api_geocoder" TargetMode="External"/><Relationship Id="rId12" Type="http://schemas.openxmlformats.org/officeDocument/2006/relationships/hyperlink" Target="https://docs.2gis.com/platform-manager/overview" TargetMode="External"/><Relationship Id="rId17" Type="http://schemas.openxmlformats.org/officeDocument/2006/relationships/hyperlink" Target="https://dev.2gis.ru/api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2gis.com/api/search/geocoder/tutorial" TargetMode="External"/><Relationship Id="rId20" Type="http://schemas.openxmlformats.org/officeDocument/2006/relationships/hyperlink" Target="https://docs.2gis.com/on-premise/api-platform/overvie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latform.2gis.ru/ru/playground/geocoder/?utm_source=docs&amp;utm_medium=referral&amp;utm_campaign=api_geocoder" TargetMode="External"/><Relationship Id="rId11" Type="http://schemas.openxmlformats.org/officeDocument/2006/relationships/hyperlink" Target="https://docs.2gis.com/api/search/geocoder/overview" TargetMode="External"/><Relationship Id="rId5" Type="http://schemas.openxmlformats.org/officeDocument/2006/relationships/hyperlink" Target="https://docs.2gis.com/api/search/overview" TargetMode="External"/><Relationship Id="rId15" Type="http://schemas.openxmlformats.org/officeDocument/2006/relationships/hyperlink" Target="https://docs.2gis.com/api/search/geocoder/reference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cs.2gis.com/api/search/geocoder/overview" TargetMode="External"/><Relationship Id="rId19" Type="http://schemas.openxmlformats.org/officeDocument/2006/relationships/hyperlink" Target="https://docs.2gis.com/api/search/geocoder/reference/3.0/items/geocode/by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2gis.com/platform-manager/subscription/purchase" TargetMode="External"/><Relationship Id="rId14" Type="http://schemas.openxmlformats.org/officeDocument/2006/relationships/hyperlink" Target="https://docs.2gis.com/api/search/geocoder/example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1880</Words>
  <Characters>10716</Characters>
  <Application>Microsoft Office Word</Application>
  <DocSecurity>0</DocSecurity>
  <Lines>89</Lines>
  <Paragraphs>25</Paragraphs>
  <ScaleCrop>false</ScaleCrop>
  <Company>2GIS</Company>
  <LinksUpToDate>false</LinksUpToDate>
  <CharactersWithSpaces>12571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Geocoder API</dc:title>
  <dc:subject/>
  <dc:creator>Картавцев Артем Андреевич</dc:creator>
  <cp:keywords/>
  <dc:description/>
  <cp:lastModifiedBy>Картавцев Артем Андреевич</cp:lastModifiedBy>
  <cp:revision>2</cp:revision>
  <dcterms:created xsi:type="dcterms:W3CDTF">2026-04-09T12:20:00Z</dcterms:created>
  <dcterms:modified xsi:type="dcterms:W3CDTF">2026-04-09T12:20:00Z</dcterms:modified>
</cp:coreProperties>
</file>