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/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/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/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/>
      </w:pPr>
      <w:r>
        <w:rPr>
          <w:b/>
          <w:color w:val="000000"/>
          <w:sz w:val="28"/>
          <w:szCs w:val="28"/>
        </w:rPr>
        <w:t>Кафедра МОЭВМ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Times142"/>
        <w:spacing w:lineRule="auto" w:line="360"/>
        <w:ind w:left="0" w:right="0" w:hanging="0"/>
        <w:jc w:val="center"/>
        <w:rPr/>
      </w:pPr>
      <w:r>
        <w:rPr>
          <w:rStyle w:val="Style15"/>
          <w:caps/>
          <w:color w:val="000000"/>
          <w:szCs w:val="28"/>
        </w:rPr>
        <w:t>отчет</w:t>
      </w:r>
    </w:p>
    <w:p>
      <w:pPr>
        <w:pStyle w:val="Normal"/>
        <w:spacing w:lineRule="auto" w:line="360"/>
        <w:jc w:val="center"/>
        <w:rPr/>
      </w:pPr>
      <w:r>
        <w:rPr>
          <w:b/>
          <w:color w:val="000000"/>
          <w:sz w:val="28"/>
          <w:szCs w:val="28"/>
        </w:rPr>
        <w:t>по лабораторной работе №</w:t>
      </w:r>
      <w:r>
        <w:rPr>
          <w:b/>
          <w:color w:val="000000"/>
          <w:sz w:val="28"/>
          <w:szCs w:val="28"/>
        </w:rPr>
        <w:t>5</w:t>
      </w:r>
    </w:p>
    <w:p>
      <w:pPr>
        <w:pStyle w:val="Normal"/>
        <w:spacing w:lineRule="auto" w:line="360"/>
        <w:jc w:val="center"/>
        <w:rPr/>
      </w:pPr>
      <w:r>
        <w:rPr>
          <w:b/>
          <w:color w:val="000000"/>
          <w:sz w:val="28"/>
          <w:szCs w:val="28"/>
        </w:rPr>
        <w:t>по дисциплине «Проектирование и анализ алгоритмов»</w:t>
      </w:r>
    </w:p>
    <w:p>
      <w:pPr>
        <w:pStyle w:val="Normal"/>
        <w:spacing w:lineRule="auto" w:line="360"/>
        <w:jc w:val="center"/>
        <w:rPr/>
      </w:pPr>
      <w:r>
        <w:rPr>
          <w:rStyle w:val="Style15"/>
          <w:caps w:val="false"/>
          <w:smallCaps w:val="false"/>
          <w:color w:val="000000"/>
          <w:sz w:val="28"/>
          <w:szCs w:val="28"/>
        </w:rPr>
        <w:t xml:space="preserve">Тема: Алгоритм </w:t>
      </w:r>
      <w:r>
        <w:rPr>
          <w:rStyle w:val="Style15"/>
          <w:caps w:val="false"/>
          <w:smallCaps w:val="false"/>
          <w:color w:val="000000"/>
          <w:sz w:val="28"/>
          <w:szCs w:val="28"/>
        </w:rPr>
        <w:t>Ахо-Корасик</w:t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tbl>
      <w:tblPr>
        <w:tblW w:w="985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0"/>
        <w:gridCol w:w="2611"/>
        <w:gridCol w:w="2903"/>
      </w:tblGrid>
      <w:tr>
        <w:trPr>
          <w:trHeight w:val="614" w:hRule="atLeast"/>
        </w:trPr>
        <w:tc>
          <w:tcPr>
            <w:tcW w:w="4340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color w:val="000000"/>
                <w:sz w:val="28"/>
                <w:szCs w:val="28"/>
              </w:rPr>
              <w:t>Студент гр. 6304</w:t>
            </w:r>
          </w:p>
        </w:tc>
        <w:tc>
          <w:tcPr>
            <w:tcW w:w="2611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903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Запевалов А.И.</w:t>
            </w:r>
          </w:p>
        </w:tc>
      </w:tr>
      <w:tr>
        <w:trPr>
          <w:trHeight w:val="614" w:hRule="atLeast"/>
        </w:trPr>
        <w:tc>
          <w:tcPr>
            <w:tcW w:w="4340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611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903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Филатов А.Ю.</w:t>
            </w:r>
          </w:p>
        </w:tc>
      </w:tr>
    </w:tbl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/>
      </w:pPr>
      <w:r>
        <w:rPr>
          <w:bCs/>
          <w:color w:val="000000"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/>
      </w:pPr>
      <w:r>
        <w:rPr>
          <w:bCs/>
          <w:color w:val="000000"/>
          <w:sz w:val="28"/>
          <w:szCs w:val="28"/>
        </w:rPr>
        <w:t>2019</w:t>
      </w:r>
      <w:r>
        <w:br w:type="page"/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b/>
          <w:sz w:val="28"/>
          <w:szCs w:val="28"/>
        </w:rPr>
        <w:t>Цель работы.</w:t>
      </w:r>
    </w:p>
    <w:p>
      <w:pPr>
        <w:pStyle w:val="Style19"/>
        <w:spacing w:lineRule="auto" w:line="360"/>
        <w:ind w:left="0" w:right="0" w:hanging="0"/>
        <w:jc w:val="left"/>
        <w:rPr/>
      </w:pPr>
      <w:r>
        <w:rPr>
          <w:b w:val="false"/>
          <w:bCs w:val="false"/>
          <w:sz w:val="28"/>
          <w:szCs w:val="28"/>
        </w:rPr>
        <w:t xml:space="preserve">Разработать программу, реализующую алгоритм </w:t>
      </w:r>
      <w:r>
        <w:rPr>
          <w:b w:val="false"/>
          <w:bCs w:val="false"/>
          <w:sz w:val="28"/>
          <w:szCs w:val="28"/>
        </w:rPr>
        <w:t>Ахо-Корасик</w:t>
      </w:r>
      <w:r>
        <w:rPr>
          <w:b w:val="false"/>
          <w:bCs w:val="false"/>
          <w:sz w:val="28"/>
          <w:szCs w:val="28"/>
        </w:rPr>
        <w:t>.</w:t>
      </w:r>
      <w:r>
        <w:rPr>
          <w:b w:val="false"/>
          <w:bCs w:val="false"/>
          <w:sz w:val="28"/>
          <w:szCs w:val="28"/>
        </w:rPr>
        <w:t xml:space="preserve"> Программа должна решать задачу поиска вхождения образов в исходный текст.</w:t>
      </w:r>
    </w:p>
    <w:p>
      <w:pPr>
        <w:pStyle w:val="Style19"/>
        <w:spacing w:lineRule="auto" w:line="360"/>
        <w:ind w:left="0" w:right="0" w:hanging="0"/>
        <w:jc w:val="left"/>
        <w:rPr/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 xml:space="preserve">На вход программе подаются шаблон и текст, в котором следует найти все вхождения данного шаблона. </w:t>
      </w:r>
    </w:p>
    <w:p>
      <w:pPr>
        <w:pStyle w:val="Style19"/>
        <w:spacing w:lineRule="auto" w:line="360"/>
        <w:ind w:left="0" w:right="0" w:hanging="0"/>
        <w:jc w:val="left"/>
        <w:rPr/>
      </w:pPr>
      <w:r>
        <w:rPr>
          <w:b w:val="false"/>
          <w:bCs w:val="false"/>
          <w:sz w:val="28"/>
          <w:szCs w:val="28"/>
        </w:rPr>
        <w:t>1.</w:t>
      </w:r>
      <w:r>
        <w:rPr>
          <w:b/>
          <w:bCs w:val="false"/>
          <w:sz w:val="28"/>
          <w:szCs w:val="28"/>
        </w:rPr>
        <w:t>Вход:</w:t>
      </w:r>
      <w:r>
        <w:rPr>
          <w:b w:val="false"/>
          <w:bCs w:val="false"/>
          <w:sz w:val="28"/>
          <w:szCs w:val="28"/>
        </w:rPr>
        <w:br/>
        <w:t>Первая строка содержит текст (</w:t>
      </w:r>
      <w:bookmarkStart w:id="0" w:name="MathJax-Element-22-Frame"/>
      <w:bookmarkStart w:id="1" w:name="MathJax-Span-153"/>
      <w:bookmarkStart w:id="2" w:name="MathJax-Span-154"/>
      <w:bookmarkStart w:id="3" w:name="MathJax-Span-155"/>
      <w:bookmarkEnd w:id="0"/>
      <w:bookmarkEnd w:id="1"/>
      <w:bookmarkEnd w:id="2"/>
      <w:bookmarkEnd w:id="3"/>
      <w:r>
        <w:rPr>
          <w:rFonts w:ascii="STIXGeneral" w:hAnsi="STIXGeneral"/>
          <w:b w:val="false"/>
          <w:bCs w:val="false"/>
          <w:i/>
          <w:sz w:val="28"/>
          <w:szCs w:val="28"/>
        </w:rPr>
        <w:t>T</w:t>
      </w:r>
      <w:r>
        <w:rPr>
          <w:rFonts w:ascii="STIXGeneral" w:hAnsi="STIXGeneral"/>
          <w:b w:val="false"/>
          <w:bCs w:val="false"/>
          <w:sz w:val="28"/>
          <w:szCs w:val="28"/>
        </w:rPr>
        <w:t>,</w:t>
      </w:r>
      <w:bookmarkStart w:id="4" w:name="MathJax-Span-157"/>
      <w:bookmarkEnd w:id="4"/>
      <w:r>
        <w:rPr>
          <w:rFonts w:ascii="STIXGeneral" w:hAnsi="STIXGeneral"/>
          <w:b w:val="false"/>
          <w:bCs w:val="false"/>
          <w:sz w:val="28"/>
          <w:szCs w:val="28"/>
        </w:rPr>
        <w:t>1</w:t>
      </w:r>
      <w:bookmarkStart w:id="5" w:name="MathJax-Span-158"/>
      <w:bookmarkEnd w:id="5"/>
      <w:r>
        <w:rPr>
          <w:b w:val="false"/>
          <w:bCs w:val="false"/>
          <w:sz w:val="28"/>
          <w:szCs w:val="28"/>
        </w:rPr>
        <w:t>≤</w:t>
      </w:r>
      <w:bookmarkStart w:id="6" w:name="MathJax-Span-159"/>
      <w:bookmarkStart w:id="7" w:name="MathJax-Span-160"/>
      <w:bookmarkStart w:id="8" w:name="MathJax-Span-161"/>
      <w:bookmarkEnd w:id="6"/>
      <w:bookmarkEnd w:id="7"/>
      <w:bookmarkEnd w:id="8"/>
      <w:r>
        <w:rPr>
          <w:rFonts w:ascii="STIXVariants" w:hAnsi="STIXVariants"/>
          <w:b w:val="false"/>
          <w:bCs w:val="false"/>
          <w:sz w:val="28"/>
          <w:szCs w:val="28"/>
        </w:rPr>
        <w:t>|</w:t>
      </w:r>
      <w:bookmarkStart w:id="9" w:name="MathJax-Span-163"/>
      <w:bookmarkStart w:id="10" w:name="MathJax-Span-164"/>
      <w:bookmarkStart w:id="11" w:name="MathJax-Span-165"/>
      <w:bookmarkEnd w:id="9"/>
      <w:bookmarkEnd w:id="10"/>
      <w:bookmarkEnd w:id="11"/>
      <w:r>
        <w:rPr>
          <w:rFonts w:ascii="STIXGeneral" w:hAnsi="STIXGeneral"/>
          <w:b w:val="false"/>
          <w:bCs w:val="false"/>
          <w:i/>
          <w:sz w:val="28"/>
          <w:szCs w:val="28"/>
        </w:rPr>
        <w:t>T</w:t>
      </w:r>
      <w:r>
        <w:rPr>
          <w:rFonts w:ascii="STIXVariants" w:hAnsi="STIXVariants"/>
          <w:b w:val="false"/>
          <w:bCs w:val="false"/>
          <w:sz w:val="28"/>
          <w:szCs w:val="28"/>
        </w:rPr>
        <w:t>|</w:t>
      </w:r>
      <w:bookmarkStart w:id="12" w:name="MathJax-Span-166"/>
      <w:bookmarkEnd w:id="12"/>
      <w:r>
        <w:rPr>
          <w:b w:val="false"/>
          <w:bCs w:val="false"/>
          <w:sz w:val="28"/>
          <w:szCs w:val="28"/>
        </w:rPr>
        <w:t>≤</w:t>
      </w:r>
      <w:bookmarkStart w:id="13" w:name="MathJax-Span-167"/>
      <w:bookmarkEnd w:id="13"/>
      <w:r>
        <w:rPr>
          <w:rFonts w:ascii="STIXGeneral" w:hAnsi="STIXGeneral"/>
          <w:b w:val="false"/>
          <w:bCs w:val="false"/>
          <w:sz w:val="28"/>
          <w:szCs w:val="28"/>
        </w:rPr>
        <w:t>100000</w:t>
      </w:r>
      <w:r>
        <w:rPr>
          <w:b w:val="false"/>
          <w:bCs w:val="false"/>
          <w:sz w:val="28"/>
          <w:szCs w:val="28"/>
        </w:rPr>
        <w:t xml:space="preserve"> ).</w:t>
        <w:br/>
        <w:t xml:space="preserve">Вторая - число </w:t>
      </w:r>
      <w:r>
        <w:rPr>
          <w:rFonts w:ascii="STIXGeneral" w:hAnsi="STIXGeneral"/>
          <w:b w:val="false"/>
          <w:bCs w:val="false"/>
          <w:i/>
          <w:sz w:val="28"/>
          <w:szCs w:val="28"/>
        </w:rPr>
        <w:t>n</w:t>
      </w:r>
      <w:r>
        <w:rPr>
          <w:b w:val="false"/>
          <w:bCs w:val="false"/>
          <w:sz w:val="28"/>
          <w:szCs w:val="28"/>
        </w:rPr>
        <w:t xml:space="preserve"> (</w:t>
      </w:r>
      <w:bookmarkStart w:id="14" w:name="MathJax-Element-24-Frame"/>
      <w:bookmarkStart w:id="15" w:name="MathJax-Span-171"/>
      <w:bookmarkStart w:id="16" w:name="MathJax-Span-172"/>
      <w:bookmarkStart w:id="17" w:name="MathJax-Span-173"/>
      <w:bookmarkEnd w:id="14"/>
      <w:bookmarkEnd w:id="15"/>
      <w:bookmarkEnd w:id="16"/>
      <w:bookmarkEnd w:id="17"/>
      <w:r>
        <w:rPr>
          <w:rFonts w:ascii="STIXGeneral" w:hAnsi="STIXGeneral"/>
          <w:b w:val="false"/>
          <w:bCs w:val="false"/>
          <w:sz w:val="28"/>
          <w:szCs w:val="28"/>
        </w:rPr>
        <w:t>1</w:t>
      </w:r>
      <w:bookmarkStart w:id="18" w:name="MathJax-Span-174"/>
      <w:bookmarkEnd w:id="18"/>
      <w:r>
        <w:rPr>
          <w:b w:val="false"/>
          <w:bCs w:val="false"/>
          <w:sz w:val="28"/>
          <w:szCs w:val="28"/>
        </w:rPr>
        <w:t>≤</w:t>
      </w:r>
      <w:bookmarkStart w:id="19" w:name="MathJax-Span-176"/>
      <w:bookmarkEnd w:id="19"/>
      <w:r>
        <w:rPr>
          <w:rFonts w:ascii="STIXGeneral" w:hAnsi="STIXGeneral"/>
          <w:b w:val="false"/>
          <w:bCs w:val="false"/>
          <w:i/>
          <w:sz w:val="28"/>
          <w:szCs w:val="28"/>
        </w:rPr>
        <w:t>n</w:t>
      </w:r>
      <w:r>
        <w:rPr>
          <w:b w:val="false"/>
          <w:bCs w:val="false"/>
          <w:sz w:val="28"/>
          <w:szCs w:val="28"/>
        </w:rPr>
        <w:t>≤</w:t>
      </w:r>
      <w:bookmarkStart w:id="20" w:name="MathJax-Span-177"/>
      <w:bookmarkEnd w:id="20"/>
      <w:r>
        <w:rPr>
          <w:rFonts w:ascii="STIXGeneral" w:hAnsi="STIXGeneral"/>
          <w:b w:val="false"/>
          <w:bCs w:val="false"/>
          <w:sz w:val="28"/>
          <w:szCs w:val="28"/>
        </w:rPr>
        <w:t>3</w:t>
      </w:r>
      <w:bookmarkStart w:id="21" w:name="MathJax-Span-178"/>
      <w:bookmarkEnd w:id="21"/>
      <w:r>
        <w:rPr>
          <w:rFonts w:ascii="STIXGeneral" w:hAnsi="STIXGeneral"/>
          <w:b w:val="false"/>
          <w:bCs w:val="false"/>
          <w:sz w:val="28"/>
          <w:szCs w:val="28"/>
        </w:rPr>
        <w:t>000</w:t>
      </w:r>
      <w:r>
        <w:rPr>
          <w:b w:val="false"/>
          <w:bCs w:val="false"/>
          <w:sz w:val="28"/>
          <w:szCs w:val="28"/>
        </w:rPr>
        <w:t xml:space="preserve">), каждая следующая из </w:t>
      </w:r>
      <w:r>
        <w:rPr>
          <w:rFonts w:ascii="STIXGeneral" w:hAnsi="STIXGeneral"/>
          <w:b w:val="false"/>
          <w:bCs w:val="false"/>
          <w:i/>
          <w:sz w:val="28"/>
          <w:szCs w:val="28"/>
        </w:rPr>
        <w:t>n</w:t>
      </w:r>
      <w:r>
        <w:rPr>
          <w:b w:val="false"/>
          <w:bCs w:val="false"/>
          <w:sz w:val="28"/>
          <w:szCs w:val="28"/>
        </w:rPr>
        <w:t xml:space="preserve"> строк содержит шаблон из набора </w:t>
      </w:r>
      <w:bookmarkStart w:id="22" w:name="MathJax-Span-185"/>
      <w:bookmarkEnd w:id="22"/>
      <w:r>
        <w:rPr>
          <w:rFonts w:ascii="STIXGeneral" w:hAnsi="STIXGeneral"/>
          <w:b w:val="false"/>
          <w:bCs w:val="false"/>
          <w:i/>
          <w:sz w:val="28"/>
          <w:szCs w:val="28"/>
        </w:rPr>
        <w:t>P</w:t>
      </w:r>
      <w:r>
        <w:rPr>
          <w:rFonts w:ascii="STIXGeneral" w:hAnsi="STIXGeneral"/>
          <w:b w:val="false"/>
          <w:bCs w:val="false"/>
          <w:sz w:val="28"/>
          <w:szCs w:val="28"/>
        </w:rPr>
        <w:t>=</w:t>
      </w:r>
      <w:bookmarkStart w:id="23" w:name="MathJax-Span-186"/>
      <w:bookmarkStart w:id="24" w:name="MathJax-Span-187"/>
      <w:bookmarkEnd w:id="23"/>
      <w:bookmarkEnd w:id="24"/>
      <w:r>
        <w:rPr>
          <w:rFonts w:ascii="STIXGeneral" w:hAnsi="STIXGeneral"/>
          <w:b w:val="false"/>
          <w:bCs w:val="false"/>
          <w:sz w:val="28"/>
          <w:szCs w:val="28"/>
        </w:rPr>
        <w:t>{</w:t>
      </w:r>
      <w:bookmarkStart w:id="25" w:name="MathJax-Span-190"/>
      <w:bookmarkEnd w:id="25"/>
      <w:r>
        <w:rPr>
          <w:rFonts w:ascii="STIXGeneral" w:hAnsi="STIXGeneral"/>
          <w:b w:val="false"/>
          <w:bCs w:val="false"/>
          <w:i/>
          <w:position w:val="0"/>
          <w:sz w:val="28"/>
          <w:sz w:val="28"/>
          <w:szCs w:val="28"/>
          <w:vertAlign w:val="baseline"/>
        </w:rPr>
        <w:t>p</w:t>
      </w:r>
      <w:bookmarkStart w:id="26" w:name="MathJax-Span-191"/>
      <w:bookmarkEnd w:id="26"/>
      <w:r>
        <w:rPr>
          <w:rFonts w:ascii="STIXGeneral" w:hAnsi="STIXGeneral"/>
          <w:b w:val="false"/>
          <w:bCs w:val="false"/>
          <w:i/>
          <w:sz w:val="28"/>
          <w:szCs w:val="28"/>
          <w:vertAlign w:val="subscript"/>
        </w:rPr>
        <w:t>1</w:t>
      </w:r>
      <w:r>
        <w:rPr>
          <w:rFonts w:ascii="STIXGeneral" w:hAnsi="STIXGeneral"/>
          <w:b w:val="false"/>
          <w:bCs w:val="false"/>
          <w:sz w:val="28"/>
          <w:szCs w:val="28"/>
        </w:rPr>
        <w:t>,</w:t>
      </w:r>
      <w:bookmarkStart w:id="27" w:name="MathJax-Span-192"/>
      <w:bookmarkEnd w:id="27"/>
      <w:r>
        <w:rPr>
          <w:b w:val="false"/>
          <w:bCs w:val="false"/>
          <w:sz w:val="28"/>
          <w:szCs w:val="28"/>
        </w:rPr>
        <w:t>…</w:t>
      </w:r>
      <w:bookmarkStart w:id="28" w:name="MathJax-Span-193"/>
      <w:bookmarkEnd w:id="28"/>
      <w:r>
        <w:rPr>
          <w:rFonts w:ascii="STIXGeneral" w:hAnsi="STIXGeneral"/>
          <w:b w:val="false"/>
          <w:bCs w:val="false"/>
          <w:sz w:val="28"/>
          <w:szCs w:val="28"/>
        </w:rPr>
        <w:t>,</w:t>
      </w:r>
      <w:bookmarkStart w:id="29" w:name="MathJax-Span-194"/>
      <w:bookmarkStart w:id="30" w:name="MathJax-Span-195"/>
      <w:bookmarkStart w:id="31" w:name="MathJax-Span-197"/>
      <w:bookmarkEnd w:id="29"/>
      <w:bookmarkEnd w:id="30"/>
      <w:bookmarkEnd w:id="31"/>
      <w:r>
        <w:rPr>
          <w:rFonts w:ascii="STIXGeneral" w:hAnsi="STIXGeneral"/>
          <w:b w:val="false"/>
          <w:bCs w:val="false"/>
          <w:i/>
          <w:sz w:val="28"/>
          <w:szCs w:val="28"/>
        </w:rPr>
        <w:t>p</w:t>
      </w:r>
      <w:r>
        <w:rPr>
          <w:rFonts w:ascii="STIXGeneral" w:hAnsi="STIXGeneral"/>
          <w:b w:val="false"/>
          <w:bCs w:val="false"/>
          <w:i/>
          <w:sz w:val="28"/>
          <w:szCs w:val="28"/>
          <w:vertAlign w:val="subscript"/>
        </w:rPr>
        <w:t>n</w:t>
      </w:r>
      <w:r>
        <w:rPr>
          <w:rFonts w:ascii="STIXGeneral" w:hAnsi="STIXGeneral"/>
          <w:b w:val="false"/>
          <w:bCs w:val="false"/>
          <w:sz w:val="28"/>
          <w:szCs w:val="28"/>
        </w:rPr>
        <w:t>}</w:t>
      </w:r>
      <w:bookmarkStart w:id="32" w:name="MathJax-Span-198"/>
      <w:bookmarkEnd w:id="32"/>
      <w:r>
        <w:rPr>
          <w:rFonts w:ascii="STIXGeneral" w:hAnsi="STIXGeneral"/>
          <w:b w:val="false"/>
          <w:bCs w:val="false"/>
          <w:sz w:val="28"/>
          <w:szCs w:val="28"/>
        </w:rPr>
        <w:t>1</w:t>
      </w:r>
      <w:bookmarkStart w:id="33" w:name="MathJax-Span-199"/>
      <w:bookmarkEnd w:id="33"/>
      <w:r>
        <w:rPr>
          <w:b w:val="false"/>
          <w:bCs w:val="false"/>
          <w:sz w:val="28"/>
          <w:szCs w:val="28"/>
        </w:rPr>
        <w:t>≤</w:t>
      </w:r>
      <w:bookmarkStart w:id="34" w:name="MathJax-Span-200"/>
      <w:bookmarkStart w:id="35" w:name="MathJax-Span-201"/>
      <w:bookmarkStart w:id="36" w:name="MathJax-Span-202"/>
      <w:bookmarkEnd w:id="34"/>
      <w:bookmarkEnd w:id="35"/>
      <w:bookmarkEnd w:id="36"/>
      <w:r>
        <w:rPr>
          <w:rFonts w:ascii="STIXVariants" w:hAnsi="STIXVariants"/>
          <w:b w:val="false"/>
          <w:bCs w:val="false"/>
          <w:sz w:val="28"/>
          <w:szCs w:val="28"/>
        </w:rPr>
        <w:t>|</w:t>
      </w:r>
      <w:r>
        <w:rPr>
          <w:rFonts w:ascii="STIXGeneral" w:hAnsi="STIXGeneral"/>
          <w:b w:val="false"/>
          <w:bCs w:val="false"/>
          <w:i/>
          <w:sz w:val="28"/>
          <w:szCs w:val="28"/>
        </w:rPr>
        <w:t>p</w:t>
      </w:r>
      <w:r>
        <w:rPr>
          <w:rFonts w:ascii="STIXGeneral" w:hAnsi="STIXGeneral"/>
          <w:b w:val="false"/>
          <w:bCs w:val="false"/>
          <w:i/>
          <w:sz w:val="28"/>
          <w:szCs w:val="28"/>
          <w:vertAlign w:val="subscript"/>
        </w:rPr>
        <w:t>i</w:t>
      </w:r>
      <w:r>
        <w:rPr>
          <w:rFonts w:ascii="STIXVariants" w:hAnsi="STIXVariants"/>
          <w:b w:val="false"/>
          <w:bCs w:val="false"/>
          <w:sz w:val="28"/>
          <w:szCs w:val="28"/>
        </w:rPr>
        <w:t>|</w:t>
      </w:r>
      <w:bookmarkStart w:id="37" w:name="MathJax-Span-209"/>
      <w:bookmarkEnd w:id="37"/>
      <w:r>
        <w:rPr>
          <w:b w:val="false"/>
          <w:bCs w:val="false"/>
          <w:sz w:val="28"/>
          <w:szCs w:val="28"/>
        </w:rPr>
        <w:t>≤</w:t>
      </w:r>
      <w:bookmarkStart w:id="38" w:name="MathJax-Span-210"/>
      <w:bookmarkEnd w:id="38"/>
      <w:r>
        <w:rPr>
          <w:rFonts w:ascii="STIXGeneral" w:hAnsi="STIXGeneral"/>
          <w:b w:val="false"/>
          <w:bCs w:val="false"/>
          <w:sz w:val="28"/>
          <w:szCs w:val="28"/>
        </w:rPr>
        <w:t>75</w:t>
      </w:r>
      <w:r>
        <w:rPr>
          <w:b w:val="false"/>
          <w:bCs w:val="false"/>
          <w:sz w:val="28"/>
          <w:szCs w:val="28"/>
        </w:rPr>
        <w:t xml:space="preserve"> </w:t>
        <w:br/>
        <w:t xml:space="preserve">Все строки содержат символы из алфавита </w:t>
      </w:r>
      <w:bookmarkStart w:id="39" w:name="MathJax-Element-27-Frame"/>
      <w:bookmarkStart w:id="40" w:name="MathJax-Span-211"/>
      <w:bookmarkStart w:id="41" w:name="MathJax-Span-212"/>
      <w:bookmarkStart w:id="42" w:name="MathJax-Span-213"/>
      <w:bookmarkStart w:id="43" w:name="MathJax-Span-214"/>
      <w:bookmarkEnd w:id="39"/>
      <w:bookmarkEnd w:id="40"/>
      <w:bookmarkEnd w:id="41"/>
      <w:bookmarkEnd w:id="42"/>
      <w:bookmarkEnd w:id="43"/>
      <w:r>
        <w:rPr>
          <w:rFonts w:ascii="STIXGeneral" w:hAnsi="STIXGeneral"/>
          <w:b w:val="false"/>
          <w:bCs w:val="false"/>
          <w:sz w:val="28"/>
          <w:szCs w:val="28"/>
        </w:rPr>
        <w:t>{</w:t>
      </w:r>
      <w:bookmarkStart w:id="44" w:name="MathJax-Span-215"/>
      <w:bookmarkStart w:id="45" w:name="MathJax-Span-216"/>
      <w:bookmarkStart w:id="46" w:name="MathJax-Span-217"/>
      <w:bookmarkStart w:id="47" w:name="MathJax-Span-218"/>
      <w:bookmarkStart w:id="48" w:name="MathJax-Span-219"/>
      <w:bookmarkStart w:id="49" w:name="MathJax-Span-220"/>
      <w:bookmarkStart w:id="50" w:name="MathJax-Span-221"/>
      <w:bookmarkStart w:id="51" w:name="MathJax-Span-222"/>
      <w:bookmarkStart w:id="52" w:name="MathJax-Span-224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r>
        <w:rPr>
          <w:rFonts w:ascii="STIXGeneral" w:hAnsi="STIXGeneral"/>
          <w:b w:val="false"/>
          <w:bCs w:val="false"/>
          <w:i/>
          <w:sz w:val="28"/>
          <w:szCs w:val="28"/>
        </w:rPr>
        <w:t>A,C,G,T,N</w:t>
      </w:r>
      <w:r>
        <w:rPr>
          <w:rFonts w:ascii="STIXGeneral" w:hAnsi="STIXGeneral"/>
          <w:b w:val="false"/>
          <w:bCs w:val="false"/>
          <w:sz w:val="28"/>
          <w:szCs w:val="28"/>
        </w:rPr>
        <w:t>}</w:t>
      </w:r>
      <w:r>
        <w:rPr>
          <w:b w:val="false"/>
          <w:bCs w:val="false"/>
          <w:sz w:val="28"/>
          <w:szCs w:val="28"/>
        </w:rPr>
        <w:t xml:space="preserve"> </w:t>
        <w:br/>
      </w:r>
      <w:r>
        <w:rPr>
          <w:b/>
          <w:bCs w:val="false"/>
          <w:sz w:val="28"/>
          <w:szCs w:val="28"/>
        </w:rPr>
        <w:t>Выход:</w:t>
      </w:r>
      <w:r>
        <w:rPr>
          <w:b w:val="false"/>
          <w:bCs w:val="false"/>
          <w:sz w:val="28"/>
          <w:szCs w:val="28"/>
        </w:rPr>
        <w:br/>
        <w:t xml:space="preserve">Все вхождения образцов из </w:t>
      </w:r>
      <w:r>
        <w:rPr>
          <w:rFonts w:ascii="STIXGeneral" w:hAnsi="STIXGeneral"/>
          <w:b w:val="false"/>
          <w:bCs w:val="false"/>
          <w:i/>
          <w:sz w:val="28"/>
          <w:szCs w:val="28"/>
        </w:rPr>
        <w:t>P</w:t>
      </w:r>
      <w:r>
        <w:rPr>
          <w:b w:val="false"/>
          <w:bCs w:val="false"/>
          <w:sz w:val="28"/>
          <w:szCs w:val="28"/>
        </w:rPr>
        <w:t xml:space="preserve"> в </w:t>
      </w:r>
      <w:r>
        <w:rPr>
          <w:rFonts w:ascii="STIXGeneral" w:hAnsi="STIXGeneral"/>
          <w:b w:val="false"/>
          <w:bCs w:val="false"/>
          <w:i/>
          <w:sz w:val="28"/>
          <w:szCs w:val="28"/>
        </w:rPr>
        <w:t>T</w:t>
      </w:r>
      <w:r>
        <w:rPr>
          <w:b w:val="false"/>
          <w:bCs w:val="false"/>
          <w:sz w:val="28"/>
          <w:szCs w:val="28"/>
        </w:rPr>
        <w:t>.</w:t>
        <w:br/>
        <w:t xml:space="preserve">Каждое вхождение образца в текст представить в виде двух чисел — </w:t>
      </w:r>
      <w:bookmarkStart w:id="53" w:name="MathJax-Element-30-Frame"/>
      <w:bookmarkStart w:id="54" w:name="MathJax-Span-231"/>
      <w:bookmarkStart w:id="55" w:name="MathJax-Span-232"/>
      <w:bookmarkStart w:id="56" w:name="MathJax-Span-233"/>
      <w:bookmarkStart w:id="57" w:name="MathJax-Element-31-Frame"/>
      <w:bookmarkStart w:id="58" w:name="MathJax-Span-234"/>
      <w:bookmarkStart w:id="59" w:name="MathJax-Span-235"/>
      <w:bookmarkStart w:id="60" w:name="MathJax-Span-236"/>
      <w:bookmarkEnd w:id="53"/>
      <w:bookmarkEnd w:id="54"/>
      <w:bookmarkEnd w:id="55"/>
      <w:bookmarkEnd w:id="56"/>
      <w:bookmarkEnd w:id="57"/>
      <w:bookmarkEnd w:id="58"/>
      <w:bookmarkEnd w:id="59"/>
      <w:bookmarkEnd w:id="60"/>
      <w:r>
        <w:rPr>
          <w:rFonts w:ascii="STIXGeneral" w:hAnsi="STIXGeneral"/>
          <w:b w:val="false"/>
          <w:bCs w:val="false"/>
          <w:i/>
          <w:sz w:val="28"/>
          <w:szCs w:val="28"/>
        </w:rPr>
        <w:t>i p</w:t>
      </w:r>
      <w:r>
        <w:rPr>
          <w:b w:val="false"/>
          <w:bCs w:val="false"/>
          <w:sz w:val="28"/>
          <w:szCs w:val="28"/>
        </w:rPr>
        <w:br/>
        <w:t xml:space="preserve">Где </w:t>
      </w:r>
      <w:r>
        <w:rPr>
          <w:rFonts w:ascii="STIXGeneral" w:hAnsi="STIXGeneral"/>
          <w:b w:val="false"/>
          <w:bCs w:val="false"/>
          <w:i/>
          <w:sz w:val="28"/>
          <w:szCs w:val="28"/>
        </w:rPr>
        <w:t xml:space="preserve">i </w:t>
      </w:r>
      <w:r>
        <w:rPr>
          <w:b w:val="false"/>
          <w:bCs w:val="false"/>
          <w:sz w:val="28"/>
          <w:szCs w:val="28"/>
        </w:rPr>
        <w:t xml:space="preserve">- позиция в тексте (нумерация начинается с 1), с которой начинается вхождение образца с номером </w:t>
      </w:r>
      <w:r>
        <w:rPr>
          <w:rFonts w:ascii="STIXGeneral" w:hAnsi="STIXGeneral"/>
          <w:b w:val="false"/>
          <w:bCs w:val="false"/>
          <w:i/>
          <w:sz w:val="28"/>
          <w:szCs w:val="28"/>
        </w:rPr>
        <w:t>p</w:t>
      </w:r>
      <w:r>
        <w:rPr>
          <w:b w:val="false"/>
          <w:bCs w:val="false"/>
          <w:sz w:val="28"/>
          <w:szCs w:val="28"/>
        </w:rPr>
        <w:t xml:space="preserve"> </w:t>
        <w:br/>
        <w:t>(нумерация образцов начинается с 1).</w:t>
        <w:br/>
        <w:t>Строки выхода должны быть отсортированы по возрастанию, сначала номера позиции, затем номера шаблона.</w:t>
      </w:r>
    </w:p>
    <w:p>
      <w:pPr>
        <w:pStyle w:val="Normal"/>
        <w:spacing w:lineRule="auto" w:line="360"/>
        <w:ind w:left="0" w:right="0" w:hanging="0"/>
        <w:jc w:val="left"/>
        <w:rPr/>
      </w:pPr>
      <w:r>
        <w:rPr>
          <w:b w:val="false"/>
          <w:bCs w:val="false"/>
          <w:sz w:val="28"/>
          <w:szCs w:val="28"/>
        </w:rPr>
        <w:t>2.</w:t>
      </w:r>
      <w:r>
        <w:rPr>
          <w:b w:val="false"/>
          <w:bCs w:val="false"/>
          <w:sz w:val="28"/>
          <w:szCs w:val="28"/>
        </w:rPr>
        <w:t xml:space="preserve">Используя реализацию точного множественного поиска, решите задачу точного поиска для одного образца с </w:t>
      </w:r>
      <w:r>
        <w:rPr>
          <w:b w:val="false"/>
          <w:bCs w:val="false"/>
          <w:i/>
          <w:sz w:val="28"/>
          <w:szCs w:val="28"/>
        </w:rPr>
        <w:t>джокером</w:t>
      </w:r>
      <w:r>
        <w:rPr>
          <w:b w:val="false"/>
          <w:bCs w:val="false"/>
          <w:sz w:val="28"/>
          <w:szCs w:val="28"/>
        </w:rPr>
        <w:t>.</w:t>
        <w:br/>
        <w:br/>
        <w:t xml:space="preserve">В шаблоне встречается специальный символ, именуемого джокером (wild card), который "совпадает" с любым символом. По заданному содержащему шаблоны образцу </w:t>
      </w:r>
      <w:r>
        <w:rPr>
          <w:rFonts w:ascii="STIXGeneral" w:hAnsi="STIXGeneral"/>
          <w:b w:val="false"/>
          <w:bCs w:val="false"/>
          <w:i/>
          <w:sz w:val="28"/>
          <w:szCs w:val="28"/>
        </w:rPr>
        <w:t>P</w:t>
      </w:r>
      <w:r>
        <w:rPr>
          <w:b w:val="false"/>
          <w:bCs w:val="false"/>
          <w:sz w:val="28"/>
          <w:szCs w:val="28"/>
        </w:rPr>
        <w:t xml:space="preserve"> необходимо найти все вхождения </w:t>
      </w:r>
      <w:bookmarkStart w:id="61" w:name="MathJax-Element-13-Frame"/>
      <w:bookmarkStart w:id="62" w:name="MathJax-Span-65"/>
      <w:bookmarkStart w:id="63" w:name="MathJax-Span-66"/>
      <w:bookmarkStart w:id="64" w:name="MathJax-Span-67"/>
      <w:bookmarkStart w:id="65" w:name="MathJax-Span-68"/>
      <w:bookmarkStart w:id="66" w:name="MathJax-Span-69"/>
      <w:bookmarkEnd w:id="61"/>
      <w:bookmarkEnd w:id="62"/>
      <w:bookmarkEnd w:id="63"/>
      <w:bookmarkEnd w:id="64"/>
      <w:bookmarkEnd w:id="65"/>
      <w:bookmarkEnd w:id="66"/>
      <w:r>
        <w:rPr>
          <w:rFonts w:ascii="STIXGeneral" w:hAnsi="STIXGeneral"/>
          <w:b w:val="false"/>
          <w:bCs w:val="false"/>
          <w:sz w:val="28"/>
          <w:szCs w:val="28"/>
        </w:rPr>
        <w:t>Р</w:t>
      </w:r>
      <w:r>
        <w:rPr>
          <w:b w:val="false"/>
          <w:bCs w:val="false"/>
          <w:sz w:val="28"/>
          <w:szCs w:val="28"/>
        </w:rPr>
        <w:t xml:space="preserve"> в текст </w:t>
      </w:r>
      <w:bookmarkStart w:id="67" w:name="MathJax-Element-14-Frame"/>
      <w:bookmarkStart w:id="68" w:name="MathJax-Span-70"/>
      <w:bookmarkStart w:id="69" w:name="MathJax-Span-71"/>
      <w:bookmarkStart w:id="70" w:name="MathJax-Span-72"/>
      <w:bookmarkStart w:id="71" w:name="MathJax-Span-73"/>
      <w:bookmarkStart w:id="72" w:name="MathJax-Span-74"/>
      <w:bookmarkEnd w:id="67"/>
      <w:bookmarkEnd w:id="68"/>
      <w:bookmarkEnd w:id="69"/>
      <w:bookmarkEnd w:id="70"/>
      <w:bookmarkEnd w:id="71"/>
      <w:bookmarkEnd w:id="72"/>
      <w:r>
        <w:rPr>
          <w:rFonts w:ascii="STIXGeneral" w:hAnsi="STIXGeneral"/>
          <w:b w:val="false"/>
          <w:bCs w:val="false"/>
          <w:sz w:val="28"/>
          <w:szCs w:val="28"/>
        </w:rPr>
        <w:t>Т</w:t>
      </w:r>
      <w:r>
        <w:rPr>
          <w:b w:val="false"/>
          <w:bCs w:val="false"/>
          <w:sz w:val="28"/>
          <w:szCs w:val="28"/>
        </w:rPr>
        <w:t>.</w:t>
      </w:r>
    </w:p>
    <w:p>
      <w:pPr>
        <w:pStyle w:val="Style19"/>
        <w:spacing w:lineRule="auto" w:line="36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  <w:r>
        <w:br w:type="page"/>
      </w:r>
    </w:p>
    <w:p>
      <w:pPr>
        <w:pStyle w:val="Normal"/>
        <w:spacing w:lineRule="auto" w:line="360"/>
        <w:ind w:left="0" w:right="0" w:firstLine="709"/>
        <w:jc w:val="left"/>
        <w:rPr>
          <w:bCs w:val="false"/>
        </w:rPr>
      </w:pPr>
      <w:r>
        <w:rPr>
          <w:bCs w:val="false"/>
        </w:rPr>
      </w:r>
    </w:p>
    <w:p>
      <w:pPr>
        <w:pStyle w:val="Normal"/>
        <w:spacing w:lineRule="auto" w:line="360"/>
        <w:ind w:left="0" w:right="0" w:firstLine="709"/>
        <w:jc w:val="left"/>
        <w:rPr>
          <w:bCs w:val="false"/>
        </w:rPr>
      </w:pPr>
      <w:r>
        <w:rPr>
          <w:bCs w:val="false"/>
        </w:rPr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b/>
          <w:sz w:val="28"/>
          <w:szCs w:val="28"/>
        </w:rPr>
        <w:t>Основные теоретические положения.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b w:val="false"/>
          <w:bCs w:val="false"/>
          <w:sz w:val="28"/>
          <w:szCs w:val="28"/>
        </w:rPr>
        <w:t>Алгоритм строит конечный автомат, которому затем передаёт строку поиска. Автомат получает по очереди все символы строки и переходит по соответствующим рёбрам. Если автомат пришёл в конечное состояние, соответствующая строка словаря присутствует в строке поиска.</w:t>
      </w:r>
    </w:p>
    <w:p>
      <w:pPr>
        <w:pStyle w:val="Normal"/>
        <w:spacing w:lineRule="auto" w:line="360"/>
        <w:ind w:left="0" w:right="0" w:firstLine="709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b w:val="false"/>
          <w:bCs w:val="false"/>
          <w:sz w:val="28"/>
          <w:szCs w:val="28"/>
        </w:rPr>
        <w:t>Несколько строк поиска можно объединить в дерево поиска, так называемый бор (префиксное дерево). Бор является конечным автоматом, распознающим одну строку из m — но при условии, что начало строки известно.</w:t>
      </w:r>
    </w:p>
    <w:p>
      <w:pPr>
        <w:pStyle w:val="Normal"/>
        <w:spacing w:lineRule="auto" w:line="360"/>
        <w:ind w:left="0" w:right="0" w:firstLine="709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right="0" w:firstLine="709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  <w:r>
        <w:br w:type="page"/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b w:val="false"/>
          <w:bCs w:val="false"/>
          <w:sz w:val="28"/>
          <w:szCs w:val="28"/>
        </w:rPr>
        <w:tab/>
      </w:r>
      <w:r>
        <w:rPr>
          <w:b/>
          <w:sz w:val="28"/>
          <w:szCs w:val="28"/>
        </w:rPr>
        <w:t>Экспериментальные результаты.</w:t>
      </w:r>
    </w:p>
    <w:p>
      <w:pPr>
        <w:pStyle w:val="Normal"/>
        <w:spacing w:lineRule="auto" w:line="360"/>
        <w:ind w:left="0" w:right="0" w:hanging="0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1.Входные данные:</w:t>
      </w:r>
    </w:p>
    <w:p>
      <w:pPr>
        <w:pStyle w:val="Normal"/>
        <w:spacing w:lineRule="auto" w:line="360"/>
        <w:ind w:left="0" w:right="0" w:hanging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ababa</w:t>
      </w:r>
    </w:p>
    <w:p>
      <w:pPr>
        <w:pStyle w:val="Normal"/>
        <w:spacing w:lineRule="auto" w:line="360"/>
        <w:ind w:left="0" w:right="0" w:hanging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1</w:t>
      </w:r>
    </w:p>
    <w:p>
      <w:pPr>
        <w:pStyle w:val="Normal"/>
        <w:spacing w:lineRule="auto" w:line="360"/>
        <w:ind w:left="0" w:right="0" w:hanging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aba</w:t>
      </w:r>
    </w:p>
    <w:p>
      <w:pPr>
        <w:pStyle w:val="Normal"/>
        <w:spacing w:lineRule="auto" w:line="360"/>
        <w:ind w:left="0" w:right="0" w:hanging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Результат:</w:t>
      </w:r>
    </w:p>
    <w:p>
      <w:pPr>
        <w:pStyle w:val="Normal"/>
        <w:spacing w:lineRule="auto" w:line="360"/>
        <w:ind w:left="0" w:right="0" w:hanging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1 1</w:t>
      </w:r>
    </w:p>
    <w:p>
      <w:pPr>
        <w:pStyle w:val="Normal"/>
        <w:spacing w:lineRule="auto" w:line="360"/>
        <w:ind w:left="0" w:right="0" w:hanging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3 1</w:t>
      </w:r>
    </w:p>
    <w:p>
      <w:pPr>
        <w:pStyle w:val="Normal"/>
        <w:spacing w:lineRule="auto" w:line="360"/>
        <w:ind w:left="0" w:right="0" w:hanging="0"/>
        <w:jc w:val="both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4"/>
          <w:szCs w:val="24"/>
        </w:rPr>
        <w:t>2.</w:t>
      </w:r>
      <w:r>
        <w:rPr>
          <w:rFonts w:ascii="Liberation Serif" w:hAnsi="Liberation Serif"/>
          <w:color w:val="000000"/>
          <w:sz w:val="24"/>
          <w:szCs w:val="24"/>
        </w:rPr>
        <w:t>Входные данные: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10 Pitch" w:hAnsi="Courier 10 Pitch"/>
          <w:color w:val="000000"/>
          <w:sz w:val="20"/>
          <w:szCs w:val="20"/>
        </w:rPr>
        <w:t>ACT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10 Pitch" w:hAnsi="Courier 10 Pitch"/>
          <w:color w:val="000000"/>
          <w:sz w:val="20"/>
          <w:szCs w:val="20"/>
        </w:rPr>
        <w:t>A$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10 Pitch" w:hAnsi="Courier 10 Pitch"/>
          <w:color w:val="000000"/>
          <w:sz w:val="20"/>
          <w:szCs w:val="20"/>
        </w:rPr>
        <w:t>$</w:t>
      </w:r>
    </w:p>
    <w:p>
      <w:pPr>
        <w:pStyle w:val="Normal"/>
        <w:spacing w:lineRule="auto" w:line="360"/>
        <w:ind w:left="0" w:right="0" w:hanging="0"/>
        <w:jc w:val="both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4"/>
          <w:szCs w:val="24"/>
        </w:rPr>
        <w:t>Результат: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10 Pitch" w:hAnsi="Courier 10 Pitch"/>
          <w:color w:val="000000"/>
          <w:sz w:val="20"/>
          <w:szCs w:val="20"/>
        </w:rPr>
        <w:t>1</w:t>
      </w:r>
      <w:r>
        <w:br w:type="page"/>
      </w:r>
    </w:p>
    <w:p>
      <w:pPr>
        <w:pStyle w:val="Normal"/>
        <w:spacing w:lineRule="auto" w:line="360"/>
        <w:ind w:left="0" w:right="0" w:hanging="0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b/>
          <w:sz w:val="28"/>
          <w:szCs w:val="28"/>
        </w:rPr>
        <w:t>Обработка результатов эксперимента.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b w:val="false"/>
          <w:bCs w:val="false"/>
          <w:sz w:val="28"/>
          <w:szCs w:val="28"/>
        </w:rPr>
        <w:t>Подход к выполнению задачи.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b w:val="false"/>
          <w:bCs w:val="false"/>
          <w:sz w:val="28"/>
          <w:szCs w:val="28"/>
        </w:rPr>
        <w:t>1. Используемые структуры.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b w:val="false"/>
          <w:bCs w:val="false"/>
          <w:sz w:val="28"/>
          <w:szCs w:val="28"/>
        </w:rPr>
        <w:t xml:space="preserve">Основная структура, используемая </w:t>
      </w:r>
      <w:r>
        <w:rPr>
          <w:b w:val="false"/>
          <w:bCs w:val="false"/>
          <w:sz w:val="28"/>
          <w:szCs w:val="28"/>
        </w:rPr>
        <w:t>в программе — суффиксное дерево, называемое бором. Каждый узел содержит информацию о родителе, детях, всех переходах, простую и сжатую суффиксную ссылки. Также необходим флаг для определения того, является ли символ последним. Для вывода результата использована структура, содержащая позицию в тексте и номер шаблона.</w:t>
      </w:r>
    </w:p>
    <w:p>
      <w:pPr>
        <w:pStyle w:val="Normal"/>
        <w:spacing w:lineRule="auto" w:line="360"/>
        <w:ind w:left="0" w:right="0" w:firstLine="709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b w:val="false"/>
          <w:bCs w:val="false"/>
          <w:sz w:val="28"/>
          <w:szCs w:val="28"/>
        </w:rPr>
        <w:t>2. Основная функция и принцип ее работы.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b w:val="false"/>
          <w:bCs w:val="false"/>
          <w:sz w:val="28"/>
          <w:szCs w:val="28"/>
        </w:rPr>
        <w:t xml:space="preserve">Во время выполнения работы, программа производит переходы по ребрам. Если следующий символ в тексте соответствует символу ребенка, то происходит переход к ребенку, если нет — переход по суффиксной ссылке и повторение этих же действий до тех пор пока не доходит до корня. Сжатые суффиксные ссылки необходимы для проверки, если данный символ является завершаюшим для нескольких шалблонов. 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b w:val="false"/>
          <w:bCs w:val="false"/>
          <w:sz w:val="28"/>
          <w:szCs w:val="28"/>
        </w:rPr>
        <w:t>При работе с шаблоном, содержащим джокеры, сначала происходит разделение шаблона на подстроки и в выводе учитывается длина всего шаблона.</w:t>
      </w:r>
    </w:p>
    <w:p>
      <w:pPr>
        <w:pStyle w:val="Normal"/>
        <w:spacing w:lineRule="auto" w:line="360"/>
        <w:ind w:left="0" w:right="0" w:firstLine="709"/>
        <w:jc w:val="both"/>
        <w:rPr>
          <w:b/>
          <w:b/>
          <w:sz w:val="28"/>
          <w:szCs w:val="28"/>
        </w:rPr>
      </w:pPr>
      <w:r>
        <w:rPr/>
      </w:r>
      <w:r>
        <w:br w:type="page"/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b/>
          <w:sz w:val="28"/>
          <w:szCs w:val="28"/>
        </w:rPr>
        <w:t>Выводы.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b w:val="false"/>
          <w:bCs w:val="false"/>
          <w:sz w:val="28"/>
          <w:szCs w:val="28"/>
        </w:rPr>
        <w:t>В  процессе выполнения работы был изучен алгоритм Ахо-Корасик и найдено решение задачи точного поиска набора шаблонов в тексте. В результате выполнения лабораторной работы разработаны программы, вычисляющие позиций вхождения простых шаблонов и шаблона с символом джокера в заданном тексте. Были решены проблемы построения конечного автомата, нахождения суффиксных ссылок и переходов по ним.</w:t>
      </w:r>
    </w:p>
    <w:p>
      <w:pPr>
        <w:pStyle w:val="Normal"/>
        <w:spacing w:lineRule="auto" w:line="360"/>
        <w:ind w:left="0" w:right="0" w:firstLine="709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ind w:left="0" w:right="0" w:firstLine="709"/>
        <w:jc w:val="center"/>
        <w:rPr/>
      </w:pPr>
      <w:r>
        <w:rPr>
          <w:b/>
          <w:bCs/>
          <w:sz w:val="28"/>
          <w:szCs w:val="28"/>
        </w:rPr>
        <w:t>ПРИЛОЖЕНИЕ А</w:t>
      </w:r>
    </w:p>
    <w:p>
      <w:pPr>
        <w:pStyle w:val="Normal"/>
        <w:spacing w:lineRule="auto" w:line="360"/>
        <w:ind w:left="0" w:right="0" w:firstLine="709"/>
        <w:jc w:val="center"/>
        <w:rPr/>
      </w:pPr>
      <w:r>
        <w:rPr>
          <w:b/>
          <w:bCs/>
          <w:sz w:val="28"/>
          <w:szCs w:val="28"/>
        </w:rPr>
        <w:t>Исходный код программы.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#include &lt;iostream&gt;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#include &lt;vector&gt;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#include &lt;string&gt;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#include &lt;queue&gt;</w:t>
      </w:r>
    </w:p>
    <w:p>
      <w:pPr>
        <w:pStyle w:val="Style23"/>
        <w:spacing w:lineRule="auto" w:line="360"/>
        <w:ind w:left="0" w:right="0" w:hanging="0"/>
        <w:jc w:val="left"/>
        <w:rPr>
          <w:rStyle w:val="Style17"/>
          <w:rFonts w:ascii="Courier 10 Pitch" w:hAnsi="Courier 10 Pitch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using namespace std;</w:t>
      </w:r>
    </w:p>
    <w:p>
      <w:pPr>
        <w:pStyle w:val="Style23"/>
        <w:spacing w:lineRule="auto" w:line="360"/>
        <w:ind w:left="0" w:right="0" w:hanging="0"/>
        <w:jc w:val="left"/>
        <w:rPr>
          <w:rStyle w:val="Style17"/>
          <w:rFonts w:ascii="Courier 10 Pitch" w:hAnsi="Courier 10 Pitch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vector&lt;int&gt; prefix_function (string s) {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int n = (int) s.length();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vector&lt;int&gt; p (n);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for (int i=1; i&lt;n; ++i) {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int j = p[i-1];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while (j &gt; 0 &amp;&amp; s[i] != s[j])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j = p[j-1];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if (s[i] == s[j]) ++j;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p[i] = j;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}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return p;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}</w:t>
      </w:r>
    </w:p>
    <w:p>
      <w:pPr>
        <w:pStyle w:val="Style23"/>
        <w:spacing w:lineRule="auto" w:line="360"/>
        <w:ind w:left="0" w:right="0" w:hanging="0"/>
        <w:jc w:val="left"/>
        <w:rPr>
          <w:rStyle w:val="Style17"/>
          <w:rFonts w:ascii="Courier 10 Pitch" w:hAnsi="Courier 10 Pitch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void kmp(queue &lt;int&gt; &amp;answer, string P, string T)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{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int pl = P.length();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int tl = T.length();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vector&lt;int&gt; p = prefix_function(P + "#" + T);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for (int i=0; i&lt;tl; i++){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if (p[pl+i+1] == pl)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answer.push(i - pl + 1);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}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}</w:t>
      </w:r>
    </w:p>
    <w:p>
      <w:pPr>
        <w:pStyle w:val="Style23"/>
        <w:spacing w:lineRule="auto" w:line="360"/>
        <w:ind w:left="0" w:right="0" w:hanging="0"/>
        <w:jc w:val="left"/>
        <w:rPr>
          <w:rStyle w:val="Style17"/>
          <w:rFonts w:ascii="Courier 10 Pitch" w:hAnsi="Courier 10 Pitch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int main()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{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string P, T;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queue &lt;int&gt; result;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cin &gt;&gt; P;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cin &gt;&gt; T;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kmp(result, P, T);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if (result.size())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{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cout &lt;&lt; result.front();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result.pop();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while (!result.empty())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{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cout &lt;&lt; ',' &lt;&lt; result.front();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result.pop();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}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}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else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cout &lt;&lt; -1;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return 0;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TIXGeneral">
    <w:charset w:val="01"/>
    <w:family w:val="auto"/>
    <w:pitch w:val="default"/>
  </w:font>
  <w:font w:name="STIXVariants">
    <w:charset w:val="01"/>
    <w:family w:val="auto"/>
    <w:pitch w:val="default"/>
  </w:font>
  <w:font w:name="Courier 10 Pitc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character" w:styleId="Style14">
    <w:name w:val="Основной шрифт абзаца"/>
    <w:qFormat/>
    <w:rPr/>
  </w:style>
  <w:style w:type="character" w:styleId="Style15">
    <w:name w:val="Название книги"/>
    <w:basedOn w:val="Style14"/>
    <w:qFormat/>
    <w:rPr>
      <w:b/>
      <w:bCs/>
      <w:smallCaps/>
      <w:spacing w:val="5"/>
    </w:rPr>
  </w:style>
  <w:style w:type="character" w:styleId="Style16">
    <w:name w:val="Интернет-ссылка"/>
    <w:rPr>
      <w:color w:val="000080"/>
      <w:u w:val="single"/>
      <w:lang w:val="zxx" w:eastAsia="zxx" w:bidi="zxx"/>
    </w:rPr>
  </w:style>
  <w:style w:type="character" w:styleId="Style17">
    <w:name w:val="Исходный текст"/>
    <w:qFormat/>
    <w:rPr>
      <w:rFonts w:ascii="Liberation Mono" w:hAnsi="Liberation Mono" w:eastAsia="Nimbus Mono L" w:cs="Liberation Mono"/>
    </w:rPr>
  </w:style>
  <w:style w:type="paragraph" w:styleId="Style18">
    <w:name w:val="Заголовок"/>
    <w:basedOn w:val="Normal"/>
    <w:next w:val="Style19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9">
    <w:name w:val="Body Text"/>
    <w:basedOn w:val="Normal"/>
    <w:pPr>
      <w:spacing w:lineRule="auto" w:line="288" w:before="0" w:after="140"/>
    </w:pPr>
    <w:rPr/>
  </w:style>
  <w:style w:type="paragraph" w:styleId="Style20">
    <w:name w:val="List"/>
    <w:basedOn w:val="Style19"/>
    <w:pPr/>
    <w:rPr>
      <w:rFonts w:cs="FreeSans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FreeSans"/>
    </w:rPr>
  </w:style>
  <w:style w:type="paragraph" w:styleId="Style23">
    <w:name w:val="Текст в заданном формате"/>
    <w:basedOn w:val="Normal"/>
    <w:qFormat/>
    <w:pPr/>
    <w:rPr/>
  </w:style>
  <w:style w:type="paragraph" w:styleId="Times142">
    <w:name w:val="Times14_РИО2"/>
    <w:basedOn w:val="Normal"/>
    <w:qFormat/>
    <w:pPr>
      <w:spacing w:lineRule="auto" w:line="312"/>
      <w:ind w:left="0" w:right="0" w:firstLine="709"/>
      <w:jc w:val="both"/>
    </w:pPr>
    <w:rPr>
      <w:sz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LibreOffice/5.1.6.2$Linux_x86 LibreOffice_project/10m0$Build-2</Application>
  <Pages>8</Pages>
  <Words>615</Words>
  <Characters>3664</Characters>
  <CharactersWithSpaces>4412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2019-03-11T16:46:39Z</dcterms:created>
  <dc:creator/>
  <dc:description/>
  <dc:language>ru-RU</dc:language>
  <cp:lastModifiedBy/>
  <dcterms:modified xsi:type="dcterms:W3CDTF">2019-05-20T14:10:47Z</dcterms:modified>
  <cp:revision>4</cp:revision>
  <dc:subject/>
  <dc:title/>
</cp:coreProperties>
</file>