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589AE" w14:textId="77777777" w:rsidR="00CB7B36" w:rsidRDefault="00CB7B36" w:rsidP="00CB7B36">
      <w:pPr>
        <w:jc w:val="center"/>
        <w:rPr>
          <w:sz w:val="24"/>
        </w:rPr>
      </w:pPr>
      <w:r>
        <w:rPr>
          <w:sz w:val="24"/>
        </w:rPr>
        <w:t>PRACTICA #1</w:t>
      </w:r>
    </w:p>
    <w:p w14:paraId="09FFC5FC" w14:textId="78C8B7EF" w:rsidR="00CB7B36" w:rsidRDefault="00CB7B36" w:rsidP="00CB7B36">
      <w:pPr>
        <w:rPr>
          <w:sz w:val="24"/>
        </w:rPr>
      </w:pPr>
      <w:r>
        <w:rPr>
          <w:sz w:val="24"/>
        </w:rPr>
        <w:t>CODIFIQUE</w:t>
      </w:r>
      <w:r w:rsidR="00C6656D">
        <w:rPr>
          <w:sz w:val="24"/>
        </w:rPr>
        <w:t xml:space="preserve"> LOS SIGUIENTES PROBLEMAS EN </w:t>
      </w:r>
      <w:proofErr w:type="spellStart"/>
      <w:r w:rsidR="00C6656D">
        <w:rPr>
          <w:sz w:val="24"/>
        </w:rPr>
        <w:t>PS</w:t>
      </w:r>
      <w:bookmarkStart w:id="0" w:name="_GoBack"/>
      <w:bookmarkEnd w:id="0"/>
      <w:r w:rsidR="00C6656D">
        <w:rPr>
          <w:sz w:val="24"/>
        </w:rPr>
        <w:t>eInt</w:t>
      </w:r>
      <w:proofErr w:type="spellEnd"/>
    </w:p>
    <w:p w14:paraId="345B0BFF" w14:textId="77777777" w:rsidR="00CB7B36" w:rsidRDefault="00CB7B36" w:rsidP="00CB7B36">
      <w:pPr>
        <w:rPr>
          <w:sz w:val="24"/>
        </w:rPr>
      </w:pPr>
    </w:p>
    <w:p w14:paraId="23E7F900" w14:textId="77777777" w:rsidR="00CB7B36" w:rsidRDefault="00CB7B36" w:rsidP="00CB7B36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Dada un cantidad en dólares, obtener la equivalencia en colones, asumiendo que la unidad cambiaría es un dato desconocido.</w:t>
      </w:r>
    </w:p>
    <w:p w14:paraId="154833CB" w14:textId="77777777" w:rsidR="00CB7B36" w:rsidRDefault="00CB7B36" w:rsidP="00CB7B36">
      <w:pPr>
        <w:jc w:val="both"/>
        <w:rPr>
          <w:sz w:val="24"/>
        </w:rPr>
      </w:pPr>
    </w:p>
    <w:p w14:paraId="0DF7AE78" w14:textId="77777777" w:rsidR="00CB7B36" w:rsidRDefault="00CB7B36" w:rsidP="00CB7B36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Leer un numero y escribir el valor absoluto del mismo.</w:t>
      </w:r>
    </w:p>
    <w:p w14:paraId="71ECDC26" w14:textId="77777777" w:rsidR="00CB7B36" w:rsidRDefault="00CB7B36" w:rsidP="00CB7B36">
      <w:pPr>
        <w:numPr>
          <w:ilvl w:val="12"/>
          <w:numId w:val="0"/>
        </w:numPr>
        <w:jc w:val="both"/>
        <w:rPr>
          <w:sz w:val="24"/>
        </w:rPr>
      </w:pPr>
    </w:p>
    <w:p w14:paraId="26C6A49A" w14:textId="77777777" w:rsidR="00CB7B36" w:rsidRDefault="00CB7B36" w:rsidP="00CB7B36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La presión, el volumen y la temperatura de una masa de aire se relacionan por la formula:</w:t>
      </w:r>
    </w:p>
    <w:p w14:paraId="2DA57918" w14:textId="77777777" w:rsidR="00CB7B36" w:rsidRDefault="00CB7B36" w:rsidP="00CB7B36">
      <w:pPr>
        <w:numPr>
          <w:ilvl w:val="12"/>
          <w:numId w:val="0"/>
        </w:num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masa = (presión * volumen)/(0.37 * (temperatura + 460))</w:t>
      </w:r>
    </w:p>
    <w:p w14:paraId="40235CB2" w14:textId="77777777" w:rsidR="00CB7B36" w:rsidRDefault="00CB7B36" w:rsidP="00CB7B36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Calcular el numero de pulsaciones que una persona debe tener por cada 10 segundos de ejercicio, si la formula es:</w:t>
      </w:r>
    </w:p>
    <w:p w14:paraId="27A7DD60" w14:textId="77777777" w:rsidR="00CB7B36" w:rsidRDefault="00CB7B36" w:rsidP="00CB7B36">
      <w:pPr>
        <w:numPr>
          <w:ilvl w:val="12"/>
          <w:numId w:val="0"/>
        </w:num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. pulsaciones = (220 - edad)/10</w:t>
      </w:r>
    </w:p>
    <w:p w14:paraId="6DE47501" w14:textId="77777777" w:rsidR="00CB7B36" w:rsidRDefault="00CB7B36" w:rsidP="00CB7B36">
      <w:pPr>
        <w:numPr>
          <w:ilvl w:val="12"/>
          <w:numId w:val="0"/>
        </w:numPr>
        <w:jc w:val="both"/>
        <w:rPr>
          <w:sz w:val="24"/>
        </w:rPr>
      </w:pPr>
    </w:p>
    <w:p w14:paraId="70698BFD" w14:textId="77777777" w:rsidR="00CB7B36" w:rsidRDefault="00CB7B36" w:rsidP="00CB7B36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Calcular el nuevo salario de un obrero si obtuvo un incremento del 25% sobre su salario anterior.</w:t>
      </w:r>
    </w:p>
    <w:p w14:paraId="1C2C6704" w14:textId="77777777" w:rsidR="00CB7B36" w:rsidRDefault="00CB7B36" w:rsidP="00CB7B36">
      <w:pPr>
        <w:numPr>
          <w:ilvl w:val="12"/>
          <w:numId w:val="0"/>
        </w:numPr>
        <w:jc w:val="both"/>
        <w:rPr>
          <w:sz w:val="24"/>
        </w:rPr>
      </w:pPr>
    </w:p>
    <w:p w14:paraId="6E78D2E7" w14:textId="77777777" w:rsidR="00CB7B36" w:rsidRDefault="00CB7B36" w:rsidP="00CB7B36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En un hospital existen tres áreas: Ginecología, Pediatría, Traumatología. El presupuesto anual del hospital se reparte conforme a la sig. tabla:</w:t>
      </w:r>
    </w:p>
    <w:p w14:paraId="2C3FC894" w14:textId="77777777" w:rsidR="00CB7B36" w:rsidRDefault="00CB7B36" w:rsidP="00CB7B36">
      <w:pPr>
        <w:numPr>
          <w:ilvl w:val="12"/>
          <w:numId w:val="0"/>
        </w:numPr>
        <w:jc w:val="both"/>
        <w:rPr>
          <w:sz w:val="24"/>
        </w:rPr>
      </w:pPr>
    </w:p>
    <w:p w14:paraId="25FE9588" w14:textId="77777777" w:rsidR="00CB7B36" w:rsidRDefault="00CB7B36" w:rsidP="00CB7B36">
      <w:pPr>
        <w:numPr>
          <w:ilvl w:val="12"/>
          <w:numId w:val="0"/>
        </w:num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Área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Porcentaje del presupuesto</w:t>
      </w:r>
    </w:p>
    <w:p w14:paraId="32BB4BFD" w14:textId="77777777" w:rsidR="00CB7B36" w:rsidRDefault="00CB7B36" w:rsidP="00CB7B36">
      <w:pPr>
        <w:numPr>
          <w:ilvl w:val="12"/>
          <w:numId w:val="0"/>
        </w:num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Ginecología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40%</w:t>
      </w:r>
    </w:p>
    <w:p w14:paraId="565EEA9F" w14:textId="77777777" w:rsidR="00CB7B36" w:rsidRDefault="00CB7B36" w:rsidP="00CB7B36">
      <w:pPr>
        <w:numPr>
          <w:ilvl w:val="12"/>
          <w:numId w:val="0"/>
        </w:num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Traumatología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30%</w:t>
      </w:r>
    </w:p>
    <w:p w14:paraId="125BBB11" w14:textId="77777777" w:rsidR="00CB7B36" w:rsidRDefault="00CB7B36" w:rsidP="00CB7B36">
      <w:pPr>
        <w:numPr>
          <w:ilvl w:val="12"/>
          <w:numId w:val="0"/>
        </w:num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Pediatría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30%</w:t>
      </w:r>
    </w:p>
    <w:p w14:paraId="642444D4" w14:textId="77777777" w:rsidR="00CB7B36" w:rsidRDefault="00CB7B36" w:rsidP="00515D45">
      <w:pPr>
        <w:numPr>
          <w:ilvl w:val="12"/>
          <w:numId w:val="0"/>
        </w:numPr>
        <w:ind w:left="709"/>
        <w:jc w:val="both"/>
        <w:rPr>
          <w:sz w:val="24"/>
        </w:rPr>
      </w:pPr>
      <w:r>
        <w:rPr>
          <w:sz w:val="24"/>
        </w:rPr>
        <w:t>Obtener la cantidad de dinero que recibirá cada área, para cualquier monto presupuestal.</w:t>
      </w:r>
    </w:p>
    <w:p w14:paraId="5E71680F" w14:textId="77777777" w:rsidR="00D301A7" w:rsidRDefault="00D301A7"/>
    <w:sectPr w:rsidR="00D301A7" w:rsidSect="00891B0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04746C" w14:textId="77777777" w:rsidR="00CB7B36" w:rsidRDefault="00CB7B36" w:rsidP="00CB7B36">
      <w:r>
        <w:separator/>
      </w:r>
    </w:p>
  </w:endnote>
  <w:endnote w:type="continuationSeparator" w:id="0">
    <w:p w14:paraId="69316B55" w14:textId="77777777" w:rsidR="00CB7B36" w:rsidRDefault="00CB7B36" w:rsidP="00CB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B1E8A2" w14:textId="77777777" w:rsidR="00CB7B36" w:rsidRDefault="00CB7B36" w:rsidP="00CB7B36">
      <w:r>
        <w:separator/>
      </w:r>
    </w:p>
  </w:footnote>
  <w:footnote w:type="continuationSeparator" w:id="0">
    <w:p w14:paraId="6AFC9B42" w14:textId="77777777" w:rsidR="00CB7B36" w:rsidRDefault="00CB7B36" w:rsidP="00CB7B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E44FC" w14:textId="76C0E998" w:rsidR="00CB7B36" w:rsidRPr="00306523" w:rsidRDefault="00C6656D" w:rsidP="00CB7B36">
    <w:pPr>
      <w:pStyle w:val="Encabezado"/>
      <w:jc w:val="right"/>
      <w:rPr>
        <w:rFonts w:ascii="Comic Sans MS" w:hAnsi="Comic Sans MS" w:cs="Apple Chancery"/>
        <w:b/>
      </w:rPr>
    </w:pPr>
    <w:r>
      <w:rPr>
        <w:rFonts w:ascii="Comic Sans MS" w:hAnsi="Comic Sans MS" w:cs="Apple Chancery"/>
        <w:b/>
      </w:rPr>
      <w:t>UTPCH</w:t>
    </w:r>
    <w:r w:rsidR="00515D45">
      <w:rPr>
        <w:rFonts w:ascii="Comic Sans MS" w:hAnsi="Comic Sans MS" w:cs="Apple Chancery"/>
        <w:b/>
      </w:rPr>
      <w:t xml:space="preserve"> – SEGUNDO</w:t>
    </w:r>
    <w:r w:rsidR="00CB7B36">
      <w:rPr>
        <w:rFonts w:ascii="Comic Sans MS" w:hAnsi="Comic Sans MS" w:cs="Apple Chancery"/>
        <w:b/>
      </w:rPr>
      <w:t xml:space="preserve"> SEMESTRE 2016</w:t>
    </w:r>
  </w:p>
  <w:p w14:paraId="5A4939C8" w14:textId="77777777" w:rsidR="00CB7B36" w:rsidRPr="00917156" w:rsidRDefault="00CB7B36" w:rsidP="00CB7B36">
    <w:pPr>
      <w:pStyle w:val="Encabezado"/>
      <w:pBdr>
        <w:bottom w:val="single" w:sz="6" w:space="1" w:color="auto"/>
      </w:pBdr>
      <w:jc w:val="right"/>
      <w:rPr>
        <w:rFonts w:ascii="Comic Sans MS" w:hAnsi="Comic Sans MS" w:cs="Apple Chancery"/>
        <w:b/>
      </w:rPr>
    </w:pPr>
    <w:r w:rsidRPr="00306523">
      <w:rPr>
        <w:rFonts w:ascii="Comic Sans MS" w:hAnsi="Comic Sans MS" w:cs="Apple Chancery"/>
        <w:b/>
      </w:rPr>
      <w:t xml:space="preserve">PROFESOR: </w:t>
    </w:r>
    <w:r w:rsidRPr="00306523">
      <w:rPr>
        <w:rFonts w:ascii="Comic Sans MS" w:hAnsi="Comic Sans MS" w:cs="Apple Chancery"/>
        <w:b/>
        <w:u w:val="single"/>
      </w:rPr>
      <w:t>BALTAZAR APARICIO S.</w:t>
    </w:r>
  </w:p>
  <w:p w14:paraId="463A9D60" w14:textId="77777777" w:rsidR="00CB7B36" w:rsidRDefault="00CB7B36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E03C3"/>
    <w:multiLevelType w:val="hybridMultilevel"/>
    <w:tmpl w:val="07280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B36"/>
    <w:rsid w:val="00515D45"/>
    <w:rsid w:val="00662317"/>
    <w:rsid w:val="0086539E"/>
    <w:rsid w:val="00891B07"/>
    <w:rsid w:val="00C6656D"/>
    <w:rsid w:val="00CB7B36"/>
    <w:rsid w:val="00D3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76AE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B3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7B3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7B3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CB7B3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B36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B3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7B3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7B3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CB7B3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B36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820</Characters>
  <Application>Microsoft Macintosh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</dc:creator>
  <cp:keywords/>
  <dc:description/>
  <cp:lastModifiedBy>Ba</cp:lastModifiedBy>
  <cp:revision>3</cp:revision>
  <dcterms:created xsi:type="dcterms:W3CDTF">2016-08-23T12:28:00Z</dcterms:created>
  <dcterms:modified xsi:type="dcterms:W3CDTF">2016-08-23T12:29:00Z</dcterms:modified>
</cp:coreProperties>
</file>