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68" w:rsidRDefault="00545A68" w:rsidP="00545A68">
      <w:pPr>
        <w:jc w:val="center"/>
        <w:rPr>
          <w:b/>
        </w:rPr>
      </w:pPr>
      <w:r>
        <w:rPr>
          <w:b/>
        </w:rPr>
        <w:t>О компании</w:t>
      </w:r>
    </w:p>
    <w:p w:rsidR="00545A68" w:rsidRDefault="00545A68" w:rsidP="00545A68">
      <w:pPr>
        <w:ind w:firstLine="709"/>
        <w:jc w:val="both"/>
      </w:pPr>
      <w:r>
        <w:t xml:space="preserve">ООО Панорама РУС специализируется на задачах тревел индустрии: </w:t>
      </w:r>
    </w:p>
    <w:p w:rsidR="00545A68" w:rsidRDefault="00545A68" w:rsidP="00545A68">
      <w:pPr>
        <w:pStyle w:val="a5"/>
        <w:numPr>
          <w:ilvl w:val="0"/>
          <w:numId w:val="1"/>
        </w:numPr>
        <w:jc w:val="both"/>
      </w:pPr>
      <w:r>
        <w:t>Поддержке с помощью новых технологий бренда городов</w:t>
      </w:r>
    </w:p>
    <w:p w:rsidR="00545A68" w:rsidRDefault="00545A68" w:rsidP="00545A68">
      <w:pPr>
        <w:pStyle w:val="a5"/>
        <w:numPr>
          <w:ilvl w:val="0"/>
          <w:numId w:val="1"/>
        </w:numPr>
        <w:jc w:val="both"/>
      </w:pPr>
      <w:r>
        <w:t>Развитии внутреннего и въездного туризма в России</w:t>
      </w:r>
    </w:p>
    <w:p w:rsidR="00545A68" w:rsidRDefault="00545A68" w:rsidP="00545A68">
      <w:pPr>
        <w:pStyle w:val="a5"/>
        <w:numPr>
          <w:ilvl w:val="0"/>
          <w:numId w:val="1"/>
        </w:numPr>
        <w:jc w:val="both"/>
      </w:pPr>
      <w:r>
        <w:t>Поддержке народных ремесел</w:t>
      </w:r>
    </w:p>
    <w:p w:rsidR="00545A68" w:rsidRDefault="00545A68" w:rsidP="00545A68">
      <w:pPr>
        <w:pStyle w:val="a5"/>
        <w:numPr>
          <w:ilvl w:val="0"/>
          <w:numId w:val="1"/>
        </w:numPr>
        <w:jc w:val="both"/>
      </w:pPr>
      <w:r>
        <w:t>Представлении культурно-исторического наследия с помощью современных технологий</w:t>
      </w:r>
    </w:p>
    <w:p w:rsidR="00545A68" w:rsidRDefault="00545A68" w:rsidP="00545A68">
      <w:pPr>
        <w:pStyle w:val="a5"/>
        <w:numPr>
          <w:ilvl w:val="0"/>
          <w:numId w:val="1"/>
        </w:numPr>
        <w:jc w:val="both"/>
      </w:pPr>
      <w:r>
        <w:t>Создании площадки для рекламы услуг отелей, ресторанов и т.п.</w:t>
      </w:r>
    </w:p>
    <w:p w:rsidR="00545A68" w:rsidRDefault="00545A68" w:rsidP="00545A68">
      <w:pPr>
        <w:ind w:firstLine="709"/>
        <w:jc w:val="both"/>
      </w:pPr>
      <w:r>
        <w:t>Для решения задач мы разрабатываем и продвигаем экосистему сервисов «Панорама РУС»</w:t>
      </w:r>
      <w:r w:rsidR="00552EC2">
        <w:t>,</w:t>
      </w:r>
      <w:r>
        <w:t xml:space="preserve"> в которую входят два офлайн решения (Интерактивная стойка-гид «Надежда» и мобильное приложение с дополненной реальностью на основе компьютерного зрения «Свободный гид») и одна онлайн Интернет-платформа «Панорамные туры по России».</w:t>
      </w:r>
    </w:p>
    <w:p w:rsidR="00545A68" w:rsidRDefault="0075444F" w:rsidP="00545A68">
      <w:pPr>
        <w:spacing w:before="120"/>
        <w:jc w:val="center"/>
        <w:rPr>
          <w:rFonts w:cs="Times New Roman"/>
          <w:color w:val="000000" w:themeColor="text1"/>
        </w:rPr>
      </w:pPr>
      <w:r>
        <w:rPr>
          <w:b/>
        </w:rPr>
        <w:t>Задачи разработки</w:t>
      </w:r>
      <w:r w:rsidR="00545A68">
        <w:rPr>
          <w:b/>
        </w:rPr>
        <w:t xml:space="preserve"> продукт</w:t>
      </w:r>
      <w:r>
        <w:rPr>
          <w:b/>
        </w:rPr>
        <w:t>а</w:t>
      </w:r>
      <w:r w:rsidR="00545A68">
        <w:t xml:space="preserve"> </w:t>
      </w:r>
      <w:r>
        <w:t xml:space="preserve">- </w:t>
      </w:r>
      <w:r w:rsidR="00545A68">
        <w:rPr>
          <w:b/>
        </w:rPr>
        <w:t>мобильно</w:t>
      </w:r>
      <w:r>
        <w:rPr>
          <w:b/>
        </w:rPr>
        <w:t>го</w:t>
      </w:r>
      <w:r w:rsidR="00545A68">
        <w:rPr>
          <w:b/>
        </w:rPr>
        <w:t xml:space="preserve"> приложени</w:t>
      </w:r>
      <w:r>
        <w:rPr>
          <w:b/>
        </w:rPr>
        <w:t>я</w:t>
      </w:r>
      <w:r w:rsidR="00545A68">
        <w:rPr>
          <w:b/>
        </w:rPr>
        <w:t xml:space="preserve"> «Свободный гид»</w:t>
      </w:r>
    </w:p>
    <w:p w:rsidR="00545A68" w:rsidRDefault="00545A68" w:rsidP="00545A68">
      <w:pPr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Проект </w:t>
      </w:r>
      <w:r w:rsidR="0075444F">
        <w:rPr>
          <w:rFonts w:cs="Times New Roman"/>
          <w:color w:val="000000" w:themeColor="text1"/>
        </w:rPr>
        <w:t xml:space="preserve">будет </w:t>
      </w:r>
      <w:r>
        <w:rPr>
          <w:rFonts w:cs="Times New Roman"/>
          <w:color w:val="000000" w:themeColor="text1"/>
        </w:rPr>
        <w:t xml:space="preserve">направлен на ознакомление туристов и иных групп заинтересованных лиц с объектами культурного и исторического наследия России, а также с туристической инфраструктурой </w:t>
      </w:r>
      <w:r w:rsidR="003A6F30">
        <w:rPr>
          <w:rFonts w:cs="Times New Roman"/>
          <w:color w:val="000000" w:themeColor="text1"/>
        </w:rPr>
        <w:t>российских городов,</w:t>
      </w:r>
      <w:r>
        <w:rPr>
          <w:rFonts w:cs="Times New Roman"/>
          <w:color w:val="000000" w:themeColor="text1"/>
        </w:rPr>
        <w:t xml:space="preserve"> имеющихся в базе данных и размещенных в облачном хранилище</w:t>
      </w:r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</w:t>
      </w:r>
    </w:p>
    <w:p w:rsidR="001B0910" w:rsidRDefault="001B0910" w:rsidP="00545A68">
      <w:pPr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Нужно разработать аппаратно-</w:t>
      </w:r>
      <w:r w:rsidR="003A6F30">
        <w:rPr>
          <w:rFonts w:cs="Times New Roman"/>
          <w:color w:val="000000" w:themeColor="text1"/>
        </w:rPr>
        <w:t>программный</w:t>
      </w:r>
      <w:r>
        <w:rPr>
          <w:rFonts w:cs="Times New Roman"/>
          <w:color w:val="000000" w:themeColor="text1"/>
        </w:rPr>
        <w:t xml:space="preserve"> комплекс. Можно предложить свое решение, а можно воспользоваться требованиями к задаче.</w:t>
      </w:r>
    </w:p>
    <w:p w:rsidR="00552EC2" w:rsidRDefault="00552EC2" w:rsidP="00552EC2">
      <w:pPr>
        <w:ind w:left="709"/>
      </w:pPr>
      <w:r>
        <w:t>Требования:</w:t>
      </w:r>
    </w:p>
    <w:p w:rsidR="00E04DA8" w:rsidRDefault="00545A68" w:rsidP="00552EC2">
      <w:pPr>
        <w:ind w:left="709"/>
      </w:pPr>
      <w:r>
        <w:t xml:space="preserve">ПО </w:t>
      </w:r>
      <w:r w:rsidR="0075444F">
        <w:t xml:space="preserve">должно </w:t>
      </w:r>
      <w:r>
        <w:t>устанавливат</w:t>
      </w:r>
      <w:r w:rsidR="0075444F">
        <w:t>ь</w:t>
      </w:r>
      <w:r>
        <w:t xml:space="preserve">ся на телефон с ОС </w:t>
      </w:r>
      <w:r>
        <w:rPr>
          <w:lang w:val="en-US"/>
        </w:rPr>
        <w:t>Android</w:t>
      </w:r>
      <w:r w:rsidRPr="00545A68">
        <w:t xml:space="preserve"> </w:t>
      </w:r>
      <w:r>
        <w:t xml:space="preserve">и/или </w:t>
      </w:r>
      <w:r>
        <w:rPr>
          <w:lang w:val="en-US"/>
        </w:rPr>
        <w:t>IOS</w:t>
      </w:r>
      <w:r w:rsidR="0075444F">
        <w:t>.</w:t>
      </w:r>
    </w:p>
    <w:p w:rsidR="0075444F" w:rsidRDefault="0075444F" w:rsidP="00552EC2">
      <w:pPr>
        <w:ind w:left="709"/>
      </w:pPr>
      <w:r>
        <w:t xml:space="preserve">Очень желательно чтобы решение было построено на алгоритме компьютерного зрения (т.е. </w:t>
      </w:r>
      <w:r w:rsidR="00552EC2">
        <w:t xml:space="preserve">на телефоне при сканировании картинки с камеры </w:t>
      </w:r>
      <w:r>
        <w:t xml:space="preserve">создается облако </w:t>
      </w:r>
      <w:r w:rsidR="003A6F30">
        <w:t>точек, а</w:t>
      </w:r>
      <w:r>
        <w:t xml:space="preserve"> на него накладывается </w:t>
      </w:r>
      <w:r w:rsidR="003A6F30">
        <w:t>дополненная реальность,</w:t>
      </w:r>
      <w:r w:rsidR="007E1B9A" w:rsidRPr="007E1B9A">
        <w:t xml:space="preserve"> </w:t>
      </w:r>
      <w:r w:rsidR="007E1B9A">
        <w:t>привязанная к той или иной точке</w:t>
      </w:r>
      <w:r>
        <w:t xml:space="preserve">), </w:t>
      </w:r>
      <w:r w:rsidR="007E1B9A">
        <w:t>г</w:t>
      </w:r>
      <w:r w:rsidR="007E1B9A" w:rsidRPr="007E1B9A">
        <w:t>рубо</w:t>
      </w:r>
      <w:r w:rsidR="007E1B9A">
        <w:t>е</w:t>
      </w:r>
      <w:r w:rsidR="007E1B9A" w:rsidRPr="007E1B9A">
        <w:t xml:space="preserve"> позиционирование </w:t>
      </w:r>
      <w:r w:rsidR="007E1B9A">
        <w:t xml:space="preserve">(с большой погрешностью) </w:t>
      </w:r>
      <w:r w:rsidR="007E1B9A" w:rsidRPr="007E1B9A">
        <w:t xml:space="preserve">идёт по </w:t>
      </w:r>
      <w:r w:rsidR="003A6F30">
        <w:rPr>
          <w:lang w:val="en-US"/>
        </w:rPr>
        <w:t>GPS</w:t>
      </w:r>
      <w:r w:rsidR="003A6F30" w:rsidRPr="003A6F30">
        <w:t xml:space="preserve"> </w:t>
      </w:r>
      <w:r w:rsidR="007E1B9A" w:rsidRPr="007E1B9A">
        <w:t>или триангуляци</w:t>
      </w:r>
      <w:r w:rsidR="007E1B9A">
        <w:t>и</w:t>
      </w:r>
      <w:r w:rsidR="007E1B9A" w:rsidRPr="007E1B9A">
        <w:t xml:space="preserve"> по сотовым вышкам</w:t>
      </w:r>
      <w:r w:rsidR="007E1B9A">
        <w:t>,</w:t>
      </w:r>
      <w:r w:rsidR="007E1B9A" w:rsidRPr="007E1B9A">
        <w:t xml:space="preserve"> а потом алгоритм компьютерного зрения уже </w:t>
      </w:r>
      <w:r w:rsidR="00552EC2">
        <w:t xml:space="preserve">работает с </w:t>
      </w:r>
      <w:r w:rsidR="007E1B9A" w:rsidRPr="007E1B9A">
        <w:t>объект</w:t>
      </w:r>
      <w:r w:rsidR="00552EC2">
        <w:t>ами</w:t>
      </w:r>
      <w:r w:rsidR="007E1B9A" w:rsidRPr="007E1B9A">
        <w:t xml:space="preserve"> из кластера объектов</w:t>
      </w:r>
      <w:r w:rsidR="00552EC2">
        <w:t>,</w:t>
      </w:r>
      <w:r w:rsidR="007E1B9A" w:rsidRPr="007E1B9A">
        <w:t xml:space="preserve"> </w:t>
      </w:r>
      <w:r w:rsidR="00552EC2">
        <w:t>которые</w:t>
      </w:r>
      <w:r w:rsidR="007E1B9A" w:rsidRPr="007E1B9A">
        <w:t xml:space="preserve"> </w:t>
      </w:r>
      <w:r w:rsidR="003A6F30" w:rsidRPr="007E1B9A">
        <w:t>привязаны</w:t>
      </w:r>
      <w:r w:rsidR="007E1B9A" w:rsidRPr="007E1B9A">
        <w:t xml:space="preserve"> к данной точке </w:t>
      </w:r>
      <w:r w:rsidR="003A6F30">
        <w:rPr>
          <w:lang w:val="en-US"/>
        </w:rPr>
        <w:t>GPS</w:t>
      </w:r>
      <w:bookmarkStart w:id="0" w:name="_GoBack"/>
      <w:bookmarkEnd w:id="0"/>
      <w:r w:rsidR="00552EC2">
        <w:t xml:space="preserve"> в БД</w:t>
      </w:r>
      <w:r>
        <w:t>.</w:t>
      </w:r>
    </w:p>
    <w:p w:rsidR="007E1B9A" w:rsidRDefault="007E1B9A" w:rsidP="00552EC2">
      <w:pPr>
        <w:ind w:left="709"/>
      </w:pPr>
      <w:r>
        <w:t>Пример</w:t>
      </w:r>
      <w:r w:rsidR="00552EC2">
        <w:t>,</w:t>
      </w:r>
      <w:r w:rsidR="001B0910">
        <w:t xml:space="preserve"> как это выглядит в конечном варианте:</w:t>
      </w:r>
      <w:r>
        <w:t xml:space="preserve"> </w:t>
      </w:r>
      <w:hyperlink r:id="rId7" w:history="1">
        <w:r w:rsidRPr="00855307">
          <w:rPr>
            <w:rStyle w:val="a7"/>
          </w:rPr>
          <w:t>https://youtu.be/tFt9A6BvHAI</w:t>
        </w:r>
      </w:hyperlink>
      <w:r>
        <w:t xml:space="preserve"> </w:t>
      </w:r>
    </w:p>
    <w:p w:rsidR="001B0910" w:rsidRDefault="001B0910" w:rsidP="00552EC2">
      <w:pPr>
        <w:ind w:left="709"/>
      </w:pPr>
      <w:r>
        <w:t>Облако точек для изначального сканирования объекта для внесения в базу данных и нанесения дополнительного контента предполагается создавать методом фотограмметрии.</w:t>
      </w:r>
    </w:p>
    <w:p w:rsidR="001B0910" w:rsidRPr="00552EC2" w:rsidRDefault="001B0910" w:rsidP="00552EC2">
      <w:pPr>
        <w:ind w:firstLine="709"/>
        <w:jc w:val="both"/>
        <w:rPr>
          <w:rFonts w:cs="Times New Roman"/>
          <w:color w:val="000000" w:themeColor="text1"/>
        </w:rPr>
      </w:pPr>
      <w:r w:rsidRPr="00552EC2">
        <w:rPr>
          <w:rFonts w:cs="Times New Roman"/>
          <w:color w:val="000000" w:themeColor="text1"/>
        </w:rPr>
        <w:t>Нужно подобрать оптимальный программный комплекс для построения моделей достопримечательностей на основе фотограмметрии, привязки дополнительного контента к одной или группе точек.</w:t>
      </w:r>
    </w:p>
    <w:p w:rsidR="001B0910" w:rsidRPr="00552EC2" w:rsidRDefault="001B0910" w:rsidP="00552EC2">
      <w:pPr>
        <w:ind w:firstLine="709"/>
        <w:jc w:val="both"/>
        <w:rPr>
          <w:rFonts w:cs="Times New Roman"/>
          <w:color w:val="000000" w:themeColor="text1"/>
        </w:rPr>
      </w:pPr>
      <w:r w:rsidRPr="00552EC2">
        <w:rPr>
          <w:rFonts w:cs="Times New Roman"/>
          <w:color w:val="000000" w:themeColor="text1"/>
        </w:rPr>
        <w:t xml:space="preserve">Нужно разработать алгоритм работы ПО установленного на мобильный телефон и облачного хранилища (т.е. алгоритм сопоставления данных с телефона с данными хранящимися в облаке). </w:t>
      </w:r>
    </w:p>
    <w:p w:rsidR="00A10C8D" w:rsidRPr="007E1B9A" w:rsidRDefault="00A10C8D"/>
    <w:sectPr w:rsidR="00A10C8D" w:rsidRPr="007E1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888" w:rsidRDefault="00F61888" w:rsidP="00545A68">
      <w:r>
        <w:separator/>
      </w:r>
    </w:p>
  </w:endnote>
  <w:endnote w:type="continuationSeparator" w:id="0">
    <w:p w:rsidR="00F61888" w:rsidRDefault="00F61888" w:rsidP="0054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888" w:rsidRDefault="00F61888" w:rsidP="00545A68">
      <w:r>
        <w:separator/>
      </w:r>
    </w:p>
  </w:footnote>
  <w:footnote w:type="continuationSeparator" w:id="0">
    <w:p w:rsidR="00F61888" w:rsidRDefault="00F61888" w:rsidP="00545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66BC8"/>
    <w:multiLevelType w:val="hybridMultilevel"/>
    <w:tmpl w:val="3258E584"/>
    <w:lvl w:ilvl="0" w:tplc="37DEA11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9802FE"/>
    <w:multiLevelType w:val="hybridMultilevel"/>
    <w:tmpl w:val="03A07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A8"/>
    <w:rsid w:val="001B0910"/>
    <w:rsid w:val="003A6F30"/>
    <w:rsid w:val="00545A68"/>
    <w:rsid w:val="00552EC2"/>
    <w:rsid w:val="0075444F"/>
    <w:rsid w:val="007E1B9A"/>
    <w:rsid w:val="009E1CA8"/>
    <w:rsid w:val="00A10C8D"/>
    <w:rsid w:val="00E04DA8"/>
    <w:rsid w:val="00F6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9A718"/>
  <w15:chartTrackingRefBased/>
  <w15:docId w15:val="{45365AFB-82A8-4EED-9134-CEF71FAC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45A68"/>
    <w:rPr>
      <w:rFonts w:asciiTheme="minorHAnsi" w:hAnsiTheme="minorHAns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45A68"/>
    <w:rPr>
      <w:rFonts w:asciiTheme="minorHAnsi" w:hAnsiTheme="minorHAnsi"/>
      <w:sz w:val="20"/>
      <w:szCs w:val="20"/>
    </w:rPr>
  </w:style>
  <w:style w:type="paragraph" w:styleId="a5">
    <w:name w:val="List Paragraph"/>
    <w:basedOn w:val="a"/>
    <w:uiPriority w:val="34"/>
    <w:qFormat/>
    <w:rsid w:val="00545A68"/>
    <w:pPr>
      <w:ind w:left="720"/>
      <w:contextualSpacing/>
    </w:pPr>
  </w:style>
  <w:style w:type="character" w:styleId="a6">
    <w:name w:val="footnote reference"/>
    <w:basedOn w:val="a0"/>
    <w:uiPriority w:val="99"/>
    <w:semiHidden/>
    <w:unhideWhenUsed/>
    <w:rsid w:val="00545A68"/>
    <w:rPr>
      <w:vertAlign w:val="superscript"/>
    </w:rPr>
  </w:style>
  <w:style w:type="character" w:styleId="a7">
    <w:name w:val="Hyperlink"/>
    <w:basedOn w:val="a0"/>
    <w:uiPriority w:val="99"/>
    <w:unhideWhenUsed/>
    <w:rsid w:val="007E1B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tFt9A6BvH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Бухтияров</dc:creator>
  <cp:keywords/>
  <dc:description/>
  <cp:lastModifiedBy>Бухтияров</cp:lastModifiedBy>
  <cp:revision>3</cp:revision>
  <dcterms:created xsi:type="dcterms:W3CDTF">2020-03-18T12:02:00Z</dcterms:created>
  <dcterms:modified xsi:type="dcterms:W3CDTF">2020-03-18T13:49:00Z</dcterms:modified>
</cp:coreProperties>
</file>