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9EC" w:rsidRPr="00004549" w:rsidRDefault="001C0F43">
      <w:pPr>
        <w:rPr>
          <w:rFonts w:cstheme="minorHAnsi"/>
        </w:rPr>
      </w:pPr>
      <w:r w:rsidRPr="00004549">
        <w:rPr>
          <w:rFonts w:cstheme="minorHAnsi"/>
        </w:rPr>
        <w:t>Для работы про</w:t>
      </w:r>
      <w:r w:rsidR="003D21D9" w:rsidRPr="00004549">
        <w:rPr>
          <w:rFonts w:cstheme="minorHAnsi"/>
        </w:rPr>
        <w:t>граммы необходимо 2 файла</w:t>
      </w:r>
      <w:r w:rsidR="00F0260A" w:rsidRPr="00004549">
        <w:rPr>
          <w:rFonts w:cstheme="minorHAnsi"/>
        </w:rPr>
        <w:t xml:space="preserve"> в формате </w:t>
      </w:r>
      <w:r w:rsidR="00F0260A" w:rsidRPr="00004549">
        <w:rPr>
          <w:rFonts w:cstheme="minorHAnsi"/>
          <w:lang w:val="en-US"/>
        </w:rPr>
        <w:t>rtf</w:t>
      </w:r>
      <w:r w:rsidR="003D21D9" w:rsidRPr="00004549">
        <w:rPr>
          <w:rFonts w:cstheme="minorHAnsi"/>
        </w:rPr>
        <w:t xml:space="preserve">: </w:t>
      </w:r>
    </w:p>
    <w:p w:rsidR="003D21D9" w:rsidRPr="00004549" w:rsidRDefault="003D21D9" w:rsidP="003D21D9">
      <w:pPr>
        <w:pStyle w:val="a3"/>
        <w:numPr>
          <w:ilvl w:val="0"/>
          <w:numId w:val="1"/>
        </w:numPr>
        <w:rPr>
          <w:rFonts w:cstheme="minorHAnsi"/>
        </w:rPr>
      </w:pPr>
      <w:r w:rsidRPr="00004549">
        <w:rPr>
          <w:rFonts w:cstheme="minorHAnsi"/>
          <w:bCs/>
          <w:color w:val="000000"/>
          <w:sz w:val="20"/>
          <w:szCs w:val="20"/>
        </w:rPr>
        <w:t xml:space="preserve">Накопительная ведомость по расходу (с валютой) </w:t>
      </w:r>
      <w:proofErr w:type="gramStart"/>
      <w:r w:rsidRPr="00004549">
        <w:rPr>
          <w:rFonts w:cstheme="minorHAnsi"/>
          <w:bCs/>
          <w:color w:val="000000"/>
          <w:sz w:val="20"/>
          <w:szCs w:val="20"/>
        </w:rPr>
        <w:t>с</w:t>
      </w:r>
      <w:proofErr w:type="gramEnd"/>
      <w:r w:rsidRPr="00004549">
        <w:rPr>
          <w:rFonts w:cstheme="minorHAnsi"/>
          <w:bCs/>
          <w:color w:val="000000"/>
          <w:sz w:val="20"/>
          <w:szCs w:val="20"/>
        </w:rPr>
        <w:t xml:space="preserve"> … по …</w:t>
      </w:r>
    </w:p>
    <w:p w:rsidR="00F0260A" w:rsidRPr="00004549" w:rsidRDefault="00F0260A" w:rsidP="00F0260A">
      <w:pPr>
        <w:pStyle w:val="a3"/>
        <w:rPr>
          <w:rFonts w:cstheme="minorHAnsi"/>
        </w:rPr>
      </w:pPr>
      <w:r w:rsidRPr="00004549">
        <w:rPr>
          <w:rFonts w:cstheme="minorHAnsi"/>
          <w:noProof/>
          <w:lang w:eastAsia="ru-RU"/>
        </w:rPr>
        <w:drawing>
          <wp:inline distT="0" distB="0" distL="0" distR="0">
            <wp:extent cx="3766140" cy="2065302"/>
            <wp:effectExtent l="19050" t="0" r="576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736" cy="206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60A" w:rsidRPr="00004549" w:rsidRDefault="00F0260A" w:rsidP="00F0260A">
      <w:pPr>
        <w:pStyle w:val="a3"/>
        <w:numPr>
          <w:ilvl w:val="0"/>
          <w:numId w:val="1"/>
        </w:numPr>
        <w:rPr>
          <w:rFonts w:cstheme="minorHAnsi"/>
        </w:rPr>
      </w:pPr>
      <w:r w:rsidRPr="00004549">
        <w:rPr>
          <w:rFonts w:cstheme="minorHAnsi"/>
          <w:bCs/>
          <w:color w:val="000000"/>
          <w:sz w:val="20"/>
          <w:szCs w:val="20"/>
        </w:rPr>
        <w:t>Список накладных содержащий следующие данные в строго соответствующем порядке: серия накладной, номер накладной, дата накладной, сумма в рублях, номер договора</w:t>
      </w:r>
    </w:p>
    <w:p w:rsidR="00CF3D8E" w:rsidRPr="00004549" w:rsidRDefault="00F0260A" w:rsidP="00CF3D8E">
      <w:pPr>
        <w:pStyle w:val="a3"/>
        <w:rPr>
          <w:rFonts w:cstheme="minorHAnsi"/>
        </w:rPr>
      </w:pPr>
      <w:r w:rsidRPr="00004549">
        <w:rPr>
          <w:rFonts w:cstheme="minorHAnsi"/>
          <w:noProof/>
          <w:lang w:eastAsia="ru-RU"/>
        </w:rPr>
        <w:drawing>
          <wp:inline distT="0" distB="0" distL="0" distR="0">
            <wp:extent cx="3904364" cy="2371817"/>
            <wp:effectExtent l="19050" t="0" r="88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02" cy="237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D8E" w:rsidRPr="00004549" w:rsidRDefault="00CF3D8E">
      <w:pPr>
        <w:rPr>
          <w:rFonts w:cstheme="minorHAnsi"/>
        </w:rPr>
      </w:pPr>
      <w:r w:rsidRPr="00004549">
        <w:rPr>
          <w:rFonts w:cstheme="minorHAnsi"/>
        </w:rPr>
        <w:br w:type="page"/>
      </w:r>
    </w:p>
    <w:p w:rsidR="00CF3D8E" w:rsidRPr="00004549" w:rsidRDefault="00907B3B" w:rsidP="00CF3D8E">
      <w:pPr>
        <w:ind w:firstLine="709"/>
        <w:rPr>
          <w:rFonts w:cstheme="minorHAnsi"/>
        </w:rPr>
      </w:pPr>
      <w:r w:rsidRPr="00004549">
        <w:rPr>
          <w:rFonts w:cstheme="minorHAnsi"/>
        </w:rPr>
        <w:lastRenderedPageBreak/>
        <w:t xml:space="preserve">Сформировать данные файлы можно в программе «Профит: учет документооборота» </w:t>
      </w:r>
      <w:r w:rsidRPr="00004549">
        <w:rPr>
          <w:rFonts w:cstheme="minorHAnsi"/>
          <w:noProof/>
          <w:lang w:eastAsia="ru-RU"/>
        </w:rPr>
        <w:drawing>
          <wp:inline distT="0" distB="0" distL="0" distR="0">
            <wp:extent cx="321192" cy="254172"/>
            <wp:effectExtent l="19050" t="0" r="265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4" cy="25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4549">
        <w:rPr>
          <w:rFonts w:cstheme="minorHAnsi"/>
        </w:rPr>
        <w:t xml:space="preserve"> следующим образом.</w:t>
      </w:r>
    </w:p>
    <w:p w:rsidR="00907B3B" w:rsidRPr="00004549" w:rsidRDefault="00907B3B" w:rsidP="00F0260A">
      <w:pPr>
        <w:rPr>
          <w:rFonts w:cstheme="minorHAnsi"/>
          <w:b/>
          <w:bCs/>
          <w:color w:val="000000"/>
          <w:szCs w:val="20"/>
        </w:rPr>
      </w:pPr>
      <w:r w:rsidRPr="00004549">
        <w:rPr>
          <w:rFonts w:cstheme="minorHAnsi"/>
          <w:b/>
          <w:sz w:val="24"/>
        </w:rPr>
        <w:t>Для получения «н</w:t>
      </w:r>
      <w:r w:rsidRPr="00004549">
        <w:rPr>
          <w:rFonts w:cstheme="minorHAnsi"/>
          <w:b/>
          <w:bCs/>
          <w:color w:val="000000"/>
          <w:szCs w:val="20"/>
        </w:rPr>
        <w:t xml:space="preserve">акопительной ведомости по расходу»: </w:t>
      </w:r>
    </w:p>
    <w:p w:rsidR="00907B3B" w:rsidRPr="00004549" w:rsidRDefault="00907B3B" w:rsidP="00F0260A">
      <w:pPr>
        <w:pStyle w:val="a3"/>
        <w:numPr>
          <w:ilvl w:val="0"/>
          <w:numId w:val="2"/>
        </w:numPr>
        <w:rPr>
          <w:rFonts w:cstheme="minorHAnsi"/>
          <w:bCs/>
          <w:color w:val="000000"/>
          <w:sz w:val="20"/>
          <w:szCs w:val="20"/>
        </w:rPr>
      </w:pPr>
      <w:r w:rsidRPr="00004549">
        <w:rPr>
          <w:rFonts w:cstheme="minorHAnsi"/>
          <w:bCs/>
          <w:color w:val="000000"/>
          <w:sz w:val="20"/>
          <w:szCs w:val="20"/>
        </w:rPr>
        <w:t>в основном окне программы /Отчеты/Накладные/Накопительная ведомость по расходу по Областям</w:t>
      </w:r>
    </w:p>
    <w:p w:rsidR="00907B3B" w:rsidRPr="00004549" w:rsidRDefault="00907B3B" w:rsidP="00907B3B">
      <w:pPr>
        <w:jc w:val="center"/>
        <w:rPr>
          <w:rFonts w:cstheme="minorHAnsi"/>
        </w:rPr>
      </w:pPr>
      <w:r w:rsidRPr="00004549">
        <w:rPr>
          <w:rFonts w:cstheme="minorHAnsi"/>
          <w:noProof/>
          <w:lang w:eastAsia="ru-RU"/>
        </w:rPr>
        <w:drawing>
          <wp:inline distT="0" distB="0" distL="0" distR="0">
            <wp:extent cx="3082838" cy="1023386"/>
            <wp:effectExtent l="19050" t="0" r="326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043" r="40800" b="76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48" cy="102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B3B" w:rsidRPr="00004549" w:rsidRDefault="00907B3B" w:rsidP="00907B3B">
      <w:pPr>
        <w:ind w:firstLine="709"/>
        <w:rPr>
          <w:rFonts w:cstheme="minorHAnsi"/>
        </w:rPr>
      </w:pPr>
      <w:r w:rsidRPr="00004549">
        <w:rPr>
          <w:rFonts w:cstheme="minorHAnsi"/>
        </w:rPr>
        <w:t>либо в модуле «Накладные»:</w:t>
      </w:r>
      <w:r w:rsidR="0007092F" w:rsidRPr="00004549">
        <w:rPr>
          <w:rFonts w:cstheme="minorHAnsi"/>
        </w:rPr>
        <w:t xml:space="preserve"> /Отчетность/Отчеты/Накопительная ведомость по расходу по Областям</w:t>
      </w:r>
    </w:p>
    <w:p w:rsidR="00907B3B" w:rsidRPr="00004549" w:rsidRDefault="00907B3B" w:rsidP="00907B3B">
      <w:pPr>
        <w:ind w:firstLine="709"/>
        <w:jc w:val="center"/>
        <w:rPr>
          <w:rFonts w:cstheme="minorHAnsi"/>
        </w:rPr>
      </w:pPr>
      <w:r w:rsidRPr="00004549">
        <w:rPr>
          <w:rFonts w:cstheme="minorHAnsi"/>
          <w:noProof/>
          <w:lang w:eastAsia="ru-RU"/>
        </w:rPr>
        <w:drawing>
          <wp:inline distT="0" distB="0" distL="0" distR="0">
            <wp:extent cx="4828566" cy="85592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646" r="39539" b="86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347" cy="85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9EA" w:rsidRPr="00004549" w:rsidRDefault="008139EA" w:rsidP="00907B3B">
      <w:pPr>
        <w:ind w:firstLine="709"/>
        <w:jc w:val="center"/>
        <w:rPr>
          <w:rFonts w:cstheme="minorHAnsi"/>
        </w:rPr>
      </w:pPr>
    </w:p>
    <w:p w:rsidR="00907B3B" w:rsidRPr="00004549" w:rsidRDefault="008139EA" w:rsidP="00907B3B">
      <w:pPr>
        <w:pStyle w:val="a3"/>
        <w:numPr>
          <w:ilvl w:val="0"/>
          <w:numId w:val="2"/>
        </w:numPr>
        <w:rPr>
          <w:rFonts w:cstheme="minorHAnsi"/>
        </w:rPr>
      </w:pPr>
      <w:proofErr w:type="gramStart"/>
      <w:r w:rsidRPr="00004549">
        <w:rPr>
          <w:rFonts w:cstheme="minorHAnsi"/>
        </w:rPr>
        <w:t>В открывшемся окне</w:t>
      </w:r>
      <w:r w:rsidR="00A2617B" w:rsidRPr="00004549">
        <w:rPr>
          <w:rFonts w:cstheme="minorHAnsi"/>
        </w:rPr>
        <w:t xml:space="preserve"> (поля «Группа продукции», «Номенклатура», «Область», «Страна» оставить пустыми)</w:t>
      </w:r>
      <w:proofErr w:type="gramEnd"/>
    </w:p>
    <w:p w:rsidR="008139EA" w:rsidRPr="00004549" w:rsidRDefault="00B53389" w:rsidP="008139EA">
      <w:pPr>
        <w:pStyle w:val="a3"/>
        <w:rPr>
          <w:rFonts w:cstheme="minorHAnsi"/>
          <w:noProof/>
          <w:lang w:eastAsia="ru-RU"/>
        </w:rPr>
      </w:pPr>
      <w:r>
        <w:rPr>
          <w:rFonts w:cstheme="minorHAnsi"/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3.65pt;margin-top:3.85pt;width:265pt;height:22.2pt;z-index:251660288">
            <v:textbox>
              <w:txbxContent>
                <w:p w:rsidR="008139EA" w:rsidRPr="008139EA" w:rsidRDefault="008139EA">
                  <w:pPr>
                    <w:rPr>
                      <w:sz w:val="20"/>
                    </w:rPr>
                  </w:pPr>
                  <w:r w:rsidRPr="008139EA">
                    <w:rPr>
                      <w:sz w:val="20"/>
                    </w:rPr>
                    <w:t>Указать диапазон дат</w:t>
                  </w:r>
                </w:p>
              </w:txbxContent>
            </v:textbox>
          </v:shape>
        </w:pict>
      </w:r>
    </w:p>
    <w:p w:rsidR="008139EA" w:rsidRPr="00004549" w:rsidRDefault="00B53389" w:rsidP="008139EA">
      <w:pPr>
        <w:pStyle w:val="a3"/>
        <w:jc w:val="right"/>
        <w:rPr>
          <w:rFonts w:cstheme="minorHAnsi"/>
        </w:rPr>
      </w:pPr>
      <w:r>
        <w:rPr>
          <w:rFonts w:cstheme="minorHAnsi"/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270.5pt;margin-top:135.15pt;width:85.9pt;height:83.85pt;flip:y;z-index:251666432" o:connectortype="straight">
            <v:stroke endarrow="block"/>
          </v:shape>
        </w:pict>
      </w:r>
      <w:r>
        <w:rPr>
          <w:rFonts w:cstheme="minorHAnsi"/>
          <w:noProof/>
          <w:lang w:eastAsia="ru-RU"/>
        </w:rPr>
        <w:pict>
          <v:shape id="_x0000_s1035" type="#_x0000_t202" style="position:absolute;left:0;text-align:left;margin-left:11.65pt;margin-top:195.2pt;width:258.85pt;height:39pt;z-index:251667456">
            <v:textbox>
              <w:txbxContent>
                <w:p w:rsidR="00A2617B" w:rsidRPr="00A2617B" w:rsidRDefault="00A2617B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>Выбрать необходимую организацию/организации или оставить незаполненным</w:t>
                  </w:r>
                </w:p>
              </w:txbxContent>
            </v:textbox>
          </v:shape>
        </w:pict>
      </w:r>
      <w:r w:rsidR="00CF3D8E" w:rsidRPr="00004549">
        <w:rPr>
          <w:rFonts w:cstheme="minorHAnsi"/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427990</wp:posOffset>
            </wp:positionH>
            <wp:positionV relativeFrom="paragraph">
              <wp:posOffset>1033145</wp:posOffset>
            </wp:positionV>
            <wp:extent cx="2476500" cy="1222375"/>
            <wp:effectExtent l="1905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292" t="27659" r="40081" b="40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lang w:eastAsia="ru-RU"/>
        </w:rPr>
        <w:pict>
          <v:shape id="_x0000_s1033" type="#_x0000_t202" style="position:absolute;left:0;text-align:left;margin-left:13.65pt;margin-top:47.55pt;width:245.35pt;height:137.9pt;z-index:251664384;mso-position-horizontal-relative:text;mso-position-vertical-relative:text">
            <v:textbox>
              <w:txbxContent>
                <w:p w:rsidR="00A2617B" w:rsidRPr="00A2617B" w:rsidRDefault="00A2617B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>Выбрать необходимые тип/типы документов или оставить незаполненным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ru-RU"/>
        </w:rPr>
        <w:pict>
          <v:shape id="_x0000_s1030" type="#_x0000_t32" style="position:absolute;left:0;text-align:left;margin-left:259pt;margin-top:30.05pt;width:93.2pt;height:44.15pt;z-index:251661312;mso-position-horizontal-relative:text;mso-position-vertical-relative:text" o:connectortype="straight">
            <v:stroke endarrow="block"/>
          </v:shape>
        </w:pict>
      </w:r>
      <w:r>
        <w:rPr>
          <w:rFonts w:cstheme="minorHAnsi"/>
          <w:noProof/>
          <w:lang w:eastAsia="ru-RU"/>
        </w:rPr>
        <w:pict>
          <v:shape id="_x0000_s1027" type="#_x0000_t32" style="position:absolute;left:0;text-align:left;margin-left:278.65pt;margin-top:3pt;width:85.25pt;height:36.05pt;z-index:251658240;mso-position-horizontal-relative:text;mso-position-vertical-relative:text" o:connectortype="straight">
            <v:stroke endarrow="block"/>
          </v:shape>
        </w:pict>
      </w:r>
      <w:r>
        <w:rPr>
          <w:rFonts w:cstheme="minorHAnsi"/>
          <w:noProof/>
          <w:lang w:eastAsia="ru-RU"/>
        </w:rPr>
        <w:pict>
          <v:shape id="_x0000_s1028" type="#_x0000_t32" style="position:absolute;left:0;text-align:left;margin-left:278.65pt;margin-top:3pt;width:163.55pt;height:32.7pt;z-index:251659264;mso-position-horizontal-relative:text;mso-position-vertical-relative:text" o:connectortype="straight">
            <v:stroke endarrow="block"/>
          </v:shape>
        </w:pict>
      </w:r>
      <w:r>
        <w:rPr>
          <w:rFonts w:cstheme="minorHAnsi"/>
          <w:noProof/>
          <w:lang w:eastAsia="ru-RU"/>
        </w:rPr>
        <w:pict>
          <v:shape id="_x0000_s1031" type="#_x0000_t202" style="position:absolute;left:0;text-align:left;margin-left:13.65pt;margin-top:17.3pt;width:245.35pt;height:21.75pt;z-index:251662336;mso-position-horizontal-relative:text;mso-position-vertical-relative:text">
            <v:textbox>
              <w:txbxContent>
                <w:p w:rsidR="008139EA" w:rsidRPr="008139EA" w:rsidRDefault="008139EA">
                  <w:pPr>
                    <w:rPr>
                      <w:sz w:val="20"/>
                    </w:rPr>
                  </w:pPr>
                  <w:r w:rsidRPr="008139EA">
                    <w:rPr>
                      <w:sz w:val="20"/>
                    </w:rPr>
                    <w:t>Убедиться, что отображаются все документы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ru-RU"/>
        </w:rPr>
        <w:pict>
          <v:shape id="_x0000_s1032" type="#_x0000_t32" style="position:absolute;left:0;text-align:left;margin-left:261.8pt;margin-top:94.75pt;width:94.6pt;height:26.35pt;z-index:251663360;mso-position-horizontal-relative:text;mso-position-vertical-relative:text" o:connectortype="straight">
            <v:stroke endarrow="block"/>
          </v:shape>
        </w:pict>
      </w:r>
      <w:r w:rsidR="008139EA" w:rsidRPr="00004549">
        <w:rPr>
          <w:rFonts w:cstheme="minorHAnsi"/>
          <w:noProof/>
          <w:lang w:eastAsia="ru-RU"/>
        </w:rPr>
        <w:drawing>
          <wp:inline distT="0" distB="0" distL="0" distR="0">
            <wp:extent cx="2479602" cy="252444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0209" t="32353" r="40132" b="32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174" cy="252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60A" w:rsidRPr="00004549" w:rsidRDefault="00F0260A" w:rsidP="00F0260A">
      <w:pPr>
        <w:rPr>
          <w:rFonts w:cstheme="minorHAnsi"/>
        </w:rPr>
      </w:pPr>
    </w:p>
    <w:p w:rsidR="00A2617B" w:rsidRPr="00004549" w:rsidRDefault="00A2617B" w:rsidP="00F0260A">
      <w:pPr>
        <w:ind w:left="360"/>
        <w:rPr>
          <w:rFonts w:cstheme="minorHAnsi"/>
        </w:rPr>
      </w:pPr>
    </w:p>
    <w:p w:rsidR="00F0260A" w:rsidRPr="00004549" w:rsidRDefault="00A2617B" w:rsidP="00A2617B">
      <w:pPr>
        <w:pStyle w:val="a3"/>
        <w:numPr>
          <w:ilvl w:val="0"/>
          <w:numId w:val="2"/>
        </w:numPr>
        <w:tabs>
          <w:tab w:val="left" w:pos="1193"/>
        </w:tabs>
        <w:rPr>
          <w:rFonts w:cstheme="minorHAnsi"/>
        </w:rPr>
      </w:pPr>
      <w:r w:rsidRPr="00004549">
        <w:rPr>
          <w:rFonts w:cstheme="minorHAnsi"/>
        </w:rPr>
        <w:t>Сформировать отчет</w:t>
      </w:r>
    </w:p>
    <w:p w:rsidR="00087D20" w:rsidRPr="00004549" w:rsidRDefault="00A2617B" w:rsidP="00087D20">
      <w:pPr>
        <w:pStyle w:val="a3"/>
        <w:numPr>
          <w:ilvl w:val="0"/>
          <w:numId w:val="2"/>
        </w:numPr>
        <w:tabs>
          <w:tab w:val="left" w:pos="1193"/>
        </w:tabs>
        <w:rPr>
          <w:rFonts w:cstheme="minorHAnsi"/>
        </w:rPr>
      </w:pPr>
      <w:r w:rsidRPr="00004549">
        <w:rPr>
          <w:rFonts w:cstheme="minorHAnsi"/>
        </w:rPr>
        <w:t xml:space="preserve">Экспортировать </w:t>
      </w:r>
      <w:r w:rsidR="00087D20" w:rsidRPr="00004549">
        <w:rPr>
          <w:rFonts w:cstheme="minorHAnsi"/>
        </w:rPr>
        <w:t xml:space="preserve">как Документ </w:t>
      </w:r>
      <w:r w:rsidR="00087D20" w:rsidRPr="00004549">
        <w:rPr>
          <w:rFonts w:cstheme="minorHAnsi"/>
          <w:lang w:val="en-US"/>
        </w:rPr>
        <w:t>Word</w:t>
      </w:r>
    </w:p>
    <w:p w:rsidR="00CF3D8E" w:rsidRPr="00004549" w:rsidRDefault="00A2617B" w:rsidP="00087D20">
      <w:pPr>
        <w:tabs>
          <w:tab w:val="left" w:pos="1193"/>
        </w:tabs>
        <w:ind w:left="360"/>
        <w:jc w:val="center"/>
        <w:rPr>
          <w:rFonts w:cstheme="minorHAnsi"/>
        </w:rPr>
      </w:pPr>
      <w:r w:rsidRPr="00004549">
        <w:rPr>
          <w:rFonts w:cstheme="minorHAnsi"/>
          <w:noProof/>
          <w:lang w:eastAsia="ru-RU"/>
        </w:rPr>
        <w:drawing>
          <wp:inline distT="0" distB="0" distL="0" distR="0">
            <wp:extent cx="2694751" cy="95481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9374" b="80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51" cy="95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D8E" w:rsidRPr="00004549" w:rsidRDefault="00CF3D8E">
      <w:pPr>
        <w:rPr>
          <w:rFonts w:cstheme="minorHAnsi"/>
        </w:rPr>
      </w:pPr>
      <w:r w:rsidRPr="00004549">
        <w:rPr>
          <w:rFonts w:cstheme="minorHAnsi"/>
        </w:rPr>
        <w:br w:type="page"/>
      </w:r>
    </w:p>
    <w:p w:rsidR="00CF3D8E" w:rsidRPr="00004549" w:rsidRDefault="00CF3D8E" w:rsidP="00CF3D8E">
      <w:pPr>
        <w:tabs>
          <w:tab w:val="left" w:pos="1193"/>
        </w:tabs>
        <w:ind w:left="360"/>
        <w:rPr>
          <w:rFonts w:cstheme="minorHAnsi"/>
          <w:b/>
          <w:sz w:val="24"/>
        </w:rPr>
      </w:pPr>
      <w:r w:rsidRPr="00004549">
        <w:rPr>
          <w:rFonts w:cstheme="minorHAnsi"/>
          <w:b/>
          <w:sz w:val="24"/>
        </w:rPr>
        <w:lastRenderedPageBreak/>
        <w:t>Для получения списка накладных</w:t>
      </w:r>
      <w:r w:rsidR="00004549" w:rsidRPr="00004549">
        <w:rPr>
          <w:rFonts w:cstheme="minorHAnsi"/>
          <w:b/>
          <w:sz w:val="24"/>
        </w:rPr>
        <w:t>:</w:t>
      </w:r>
    </w:p>
    <w:p w:rsidR="00403975" w:rsidRPr="00004549" w:rsidRDefault="00403975" w:rsidP="00116D77">
      <w:pPr>
        <w:pStyle w:val="a3"/>
        <w:numPr>
          <w:ilvl w:val="0"/>
          <w:numId w:val="3"/>
        </w:numPr>
        <w:ind w:left="709"/>
        <w:rPr>
          <w:rFonts w:cstheme="minorHAnsi"/>
        </w:rPr>
      </w:pPr>
      <w:r w:rsidRPr="00004549">
        <w:rPr>
          <w:rFonts w:cstheme="minorHAnsi"/>
        </w:rPr>
        <w:t>В модуле «Накладные» убедиться, что порядок отображаемых столбцов соответствует необходимому (</w:t>
      </w:r>
      <w:r w:rsidRPr="00004549">
        <w:rPr>
          <w:rFonts w:cstheme="minorHAnsi"/>
          <w:bCs/>
          <w:color w:val="000000"/>
          <w:sz w:val="20"/>
          <w:szCs w:val="20"/>
        </w:rPr>
        <w:t xml:space="preserve">серия накладной, номер накладной, дата накладной, сумма в рублях, номер договора). </w:t>
      </w:r>
      <w:r w:rsidRPr="00004549">
        <w:rPr>
          <w:rFonts w:cstheme="minorHAnsi"/>
          <w:bCs/>
          <w:i/>
          <w:color w:val="000000"/>
          <w:sz w:val="20"/>
          <w:szCs w:val="20"/>
        </w:rPr>
        <w:t>Настройка столбцов описана в отдельной инструкции.</w:t>
      </w:r>
    </w:p>
    <w:p w:rsidR="00116D77" w:rsidRPr="00004549" w:rsidRDefault="00403975" w:rsidP="00116D77">
      <w:pPr>
        <w:pStyle w:val="a3"/>
        <w:numPr>
          <w:ilvl w:val="0"/>
          <w:numId w:val="3"/>
        </w:numPr>
        <w:ind w:left="709"/>
        <w:rPr>
          <w:rFonts w:cstheme="minorHAnsi"/>
        </w:rPr>
      </w:pPr>
      <w:r w:rsidRPr="00004549">
        <w:rPr>
          <w:rFonts w:cstheme="minorHAnsi"/>
        </w:rPr>
        <w:t xml:space="preserve">Установить диапазон дат </w:t>
      </w:r>
      <w:r w:rsidRPr="00004549">
        <w:rPr>
          <w:rFonts w:cstheme="minorHAnsi"/>
          <w:b/>
          <w:sz w:val="24"/>
          <w:szCs w:val="24"/>
        </w:rPr>
        <w:t xml:space="preserve">строго соответствующий </w:t>
      </w:r>
      <w:proofErr w:type="gramStart"/>
      <w:r w:rsidRPr="00004549">
        <w:rPr>
          <w:rFonts w:cstheme="minorHAnsi"/>
          <w:b/>
          <w:sz w:val="24"/>
          <w:szCs w:val="24"/>
        </w:rPr>
        <w:t>датам</w:t>
      </w:r>
      <w:proofErr w:type="gramEnd"/>
      <w:r w:rsidRPr="00004549">
        <w:rPr>
          <w:rFonts w:cstheme="minorHAnsi"/>
          <w:b/>
          <w:sz w:val="24"/>
          <w:szCs w:val="24"/>
        </w:rPr>
        <w:t xml:space="preserve"> указанным при формировании н</w:t>
      </w:r>
      <w:r w:rsidRPr="00004549">
        <w:rPr>
          <w:rFonts w:cstheme="minorHAnsi"/>
          <w:b/>
          <w:bCs/>
          <w:color w:val="000000"/>
          <w:sz w:val="24"/>
          <w:szCs w:val="24"/>
        </w:rPr>
        <w:t>акопительной ведомости по расходу</w:t>
      </w:r>
      <w:r w:rsidRPr="00004549">
        <w:rPr>
          <w:rFonts w:cstheme="minorHAnsi"/>
          <w:b/>
          <w:bCs/>
          <w:color w:val="000000"/>
          <w:sz w:val="20"/>
          <w:szCs w:val="20"/>
        </w:rPr>
        <w:t>.</w:t>
      </w:r>
    </w:p>
    <w:p w:rsidR="00403975" w:rsidRPr="00004549" w:rsidRDefault="00B53389" w:rsidP="00116D77">
      <w:pPr>
        <w:tabs>
          <w:tab w:val="left" w:pos="1193"/>
        </w:tabs>
        <w:jc w:val="center"/>
        <w:rPr>
          <w:rFonts w:cstheme="minorHAnsi"/>
        </w:rPr>
      </w:pPr>
      <w:r>
        <w:rPr>
          <w:rFonts w:cstheme="minorHAnsi"/>
          <w:noProof/>
          <w:lang w:eastAsia="ru-RU"/>
        </w:rPr>
        <w:pict>
          <v:oval id="_x0000_s1036" style="position:absolute;left:0;text-align:left;margin-left:249.45pt;margin-top:17.05pt;width:91.85pt;height:27.45pt;z-index:251668480" filled="f" strokecolor="red" strokeweight="2.25pt"/>
        </w:pict>
      </w:r>
      <w:r w:rsidR="00116D77" w:rsidRPr="00004549">
        <w:rPr>
          <w:rFonts w:cstheme="minorHAnsi"/>
          <w:noProof/>
          <w:lang w:eastAsia="ru-RU"/>
        </w:rPr>
        <w:drawing>
          <wp:inline distT="0" distB="0" distL="0" distR="0">
            <wp:extent cx="3175501" cy="1131633"/>
            <wp:effectExtent l="19050" t="0" r="584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64089" b="77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01" cy="113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D77" w:rsidRPr="00004549" w:rsidRDefault="00116D77" w:rsidP="00116D77">
      <w:pPr>
        <w:pStyle w:val="a3"/>
        <w:numPr>
          <w:ilvl w:val="0"/>
          <w:numId w:val="3"/>
        </w:numPr>
        <w:ind w:left="709"/>
        <w:rPr>
          <w:rFonts w:cstheme="minorHAnsi"/>
        </w:rPr>
      </w:pPr>
      <w:r w:rsidRPr="00004549">
        <w:rPr>
          <w:rFonts w:cstheme="minorHAnsi"/>
        </w:rPr>
        <w:t xml:space="preserve">При помощи функции поиска </w:t>
      </w:r>
      <w:r w:rsidR="00AA54D6" w:rsidRPr="00004549">
        <w:rPr>
          <w:rFonts w:cstheme="minorHAnsi"/>
        </w:rPr>
        <w:t>(</w:t>
      </w:r>
      <w:r w:rsidR="00AA54D6" w:rsidRPr="00004549">
        <w:rPr>
          <w:rFonts w:cstheme="minorHAnsi"/>
          <w:lang w:val="en-US"/>
        </w:rPr>
        <w:t>F</w:t>
      </w:r>
      <w:r w:rsidR="00AA54D6" w:rsidRPr="00004549">
        <w:rPr>
          <w:rFonts w:cstheme="minorHAnsi"/>
        </w:rPr>
        <w:t xml:space="preserve">7) </w:t>
      </w:r>
      <w:r w:rsidRPr="00004549">
        <w:rPr>
          <w:rFonts w:cstheme="minorHAnsi"/>
        </w:rPr>
        <w:t>отсортировать полученный список накладных</w:t>
      </w:r>
      <w:r w:rsidR="00AA54D6" w:rsidRPr="00004549">
        <w:rPr>
          <w:rFonts w:cstheme="minorHAnsi"/>
        </w:rPr>
        <w:t xml:space="preserve"> таким </w:t>
      </w:r>
      <w:proofErr w:type="gramStart"/>
      <w:r w:rsidR="00AA54D6" w:rsidRPr="00004549">
        <w:rPr>
          <w:rFonts w:cstheme="minorHAnsi"/>
        </w:rPr>
        <w:t>образом</w:t>
      </w:r>
      <w:proofErr w:type="gramEnd"/>
      <w:r w:rsidR="00AA54D6" w:rsidRPr="00004549">
        <w:rPr>
          <w:rFonts w:cstheme="minorHAnsi"/>
        </w:rPr>
        <w:t xml:space="preserve"> чтобы в нем </w:t>
      </w:r>
      <w:r w:rsidR="00AA54D6" w:rsidRPr="00004549">
        <w:rPr>
          <w:rFonts w:cstheme="minorHAnsi"/>
          <w:b/>
          <w:sz w:val="24"/>
          <w:szCs w:val="24"/>
        </w:rPr>
        <w:t>остались только типы накладных указанные при формировании н</w:t>
      </w:r>
      <w:r w:rsidR="00AA54D6" w:rsidRPr="00004549">
        <w:rPr>
          <w:rFonts w:cstheme="minorHAnsi"/>
          <w:b/>
          <w:bCs/>
          <w:color w:val="000000"/>
          <w:sz w:val="24"/>
          <w:szCs w:val="24"/>
        </w:rPr>
        <w:t>акопительной ведомости по расходу</w:t>
      </w:r>
      <w:r w:rsidR="00AA54D6" w:rsidRPr="00004549">
        <w:rPr>
          <w:rFonts w:cstheme="minorHAnsi"/>
          <w:b/>
          <w:bCs/>
          <w:color w:val="000000"/>
          <w:sz w:val="20"/>
          <w:szCs w:val="20"/>
        </w:rPr>
        <w:t>.</w:t>
      </w:r>
    </w:p>
    <w:p w:rsidR="0035468C" w:rsidRPr="00004549" w:rsidRDefault="00AA54D6" w:rsidP="00AA54D6">
      <w:pPr>
        <w:pStyle w:val="a3"/>
        <w:numPr>
          <w:ilvl w:val="0"/>
          <w:numId w:val="3"/>
        </w:numPr>
        <w:ind w:left="709"/>
        <w:rPr>
          <w:rFonts w:cstheme="minorHAnsi"/>
        </w:rPr>
      </w:pPr>
      <w:r w:rsidRPr="00004549">
        <w:rPr>
          <w:rFonts w:cstheme="minorHAnsi"/>
          <w:bCs/>
          <w:color w:val="000000"/>
          <w:sz w:val="20"/>
          <w:szCs w:val="20"/>
        </w:rPr>
        <w:t>Выделить полученные данные в необходимых ячейках (зажать левую кнопку мыши и протянуть к противоположному углу).</w:t>
      </w:r>
    </w:p>
    <w:p w:rsidR="00AA54D6" w:rsidRPr="00004549" w:rsidRDefault="00AA54D6" w:rsidP="0035468C">
      <w:pPr>
        <w:jc w:val="center"/>
        <w:rPr>
          <w:rFonts w:cstheme="minorHAnsi"/>
        </w:rPr>
      </w:pPr>
      <w:r w:rsidRPr="00004549">
        <w:rPr>
          <w:rFonts w:cstheme="minorHAnsi"/>
          <w:noProof/>
          <w:lang w:eastAsia="ru-RU"/>
        </w:rPr>
        <w:drawing>
          <wp:inline distT="0" distB="0" distL="0" distR="0">
            <wp:extent cx="1718815" cy="265285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63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815" cy="265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D6" w:rsidRPr="00004549" w:rsidRDefault="00AA54D6" w:rsidP="00AA54D6">
      <w:pPr>
        <w:pStyle w:val="a3"/>
        <w:numPr>
          <w:ilvl w:val="0"/>
          <w:numId w:val="3"/>
        </w:numPr>
        <w:ind w:left="709"/>
        <w:rPr>
          <w:rFonts w:cstheme="minorHAnsi"/>
        </w:rPr>
      </w:pPr>
      <w:r w:rsidRPr="00004549">
        <w:rPr>
          <w:rFonts w:cstheme="minorHAnsi"/>
          <w:bCs/>
          <w:color w:val="000000"/>
          <w:sz w:val="20"/>
          <w:szCs w:val="20"/>
        </w:rPr>
        <w:t xml:space="preserve">Экспортировать в </w:t>
      </w:r>
      <w:r w:rsidRPr="00004549">
        <w:rPr>
          <w:rFonts w:cstheme="minorHAnsi"/>
          <w:lang w:val="en-US"/>
        </w:rPr>
        <w:t>Word</w:t>
      </w:r>
    </w:p>
    <w:p w:rsidR="00AA54D6" w:rsidRPr="00004549" w:rsidRDefault="00AA54D6" w:rsidP="00AA54D6">
      <w:pPr>
        <w:jc w:val="center"/>
        <w:rPr>
          <w:rFonts w:cstheme="minorHAnsi"/>
        </w:rPr>
      </w:pPr>
      <w:r w:rsidRPr="00004549">
        <w:rPr>
          <w:rFonts w:cstheme="minorHAnsi"/>
          <w:noProof/>
          <w:lang w:eastAsia="ru-RU"/>
        </w:rPr>
        <w:drawing>
          <wp:inline distT="0" distB="0" distL="0" distR="0">
            <wp:extent cx="2466181" cy="113668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69150" b="7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84" cy="113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EB" w:rsidRPr="00004549" w:rsidRDefault="00085AEB">
      <w:pPr>
        <w:rPr>
          <w:rFonts w:cstheme="minorHAnsi"/>
        </w:rPr>
      </w:pPr>
      <w:r w:rsidRPr="00004549">
        <w:rPr>
          <w:rFonts w:cstheme="minorHAnsi"/>
        </w:rPr>
        <w:br w:type="page"/>
      </w:r>
    </w:p>
    <w:p w:rsidR="0035468C" w:rsidRDefault="00004549" w:rsidP="0035468C">
      <w:pPr>
        <w:rPr>
          <w:rFonts w:cstheme="minorHAnsi"/>
          <w:b/>
          <w:bCs/>
          <w:color w:val="000000"/>
          <w:szCs w:val="20"/>
        </w:rPr>
      </w:pPr>
      <w:r w:rsidRPr="00004549">
        <w:rPr>
          <w:rFonts w:cstheme="minorHAnsi"/>
          <w:b/>
          <w:bCs/>
          <w:color w:val="000000"/>
          <w:szCs w:val="20"/>
        </w:rPr>
        <w:lastRenderedPageBreak/>
        <w:t>Настройка отображения столбцов</w:t>
      </w:r>
    </w:p>
    <w:p w:rsidR="00004549" w:rsidRPr="00004549" w:rsidRDefault="00004549" w:rsidP="00004549">
      <w:pPr>
        <w:pStyle w:val="a3"/>
        <w:numPr>
          <w:ilvl w:val="0"/>
          <w:numId w:val="1"/>
        </w:numPr>
        <w:rPr>
          <w:rFonts w:cstheme="minorHAnsi"/>
          <w:bCs/>
          <w:color w:val="000000"/>
          <w:szCs w:val="20"/>
        </w:rPr>
      </w:pPr>
      <w:r w:rsidRPr="00004549">
        <w:rPr>
          <w:rFonts w:cstheme="minorHAnsi"/>
          <w:bCs/>
          <w:color w:val="000000"/>
          <w:szCs w:val="20"/>
        </w:rPr>
        <w:t>Щелчок правой кнопкой мыши по области подписей столбцов/Настройка столбцов. В открывшемся окне галочками пометить необходимые столбцы и нажать ОК</w:t>
      </w:r>
    </w:p>
    <w:p w:rsidR="00004549" w:rsidRDefault="00004549" w:rsidP="00004549">
      <w:pPr>
        <w:tabs>
          <w:tab w:val="left" w:pos="5103"/>
        </w:tabs>
        <w:jc w:val="center"/>
        <w:rPr>
          <w:rFonts w:cstheme="minorHAnsi"/>
          <w:bCs/>
          <w:color w:val="000000"/>
          <w:szCs w:val="20"/>
        </w:rPr>
      </w:pPr>
      <w:r>
        <w:rPr>
          <w:rFonts w:cstheme="minorHAnsi"/>
          <w:bCs/>
          <w:noProof/>
          <w:color w:val="000000"/>
          <w:szCs w:val="20"/>
          <w:lang w:eastAsia="ru-RU"/>
        </w:rPr>
        <w:drawing>
          <wp:inline distT="0" distB="0" distL="0" distR="0">
            <wp:extent cx="1907804" cy="153578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912" r="54631" b="6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602" cy="153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color w:val="000000"/>
          <w:szCs w:val="20"/>
        </w:rPr>
        <w:tab/>
      </w:r>
      <w:r>
        <w:rPr>
          <w:rFonts w:cstheme="minorHAnsi"/>
          <w:bCs/>
          <w:noProof/>
          <w:color w:val="000000"/>
          <w:szCs w:val="20"/>
          <w:lang w:eastAsia="ru-RU"/>
        </w:rPr>
        <w:drawing>
          <wp:inline distT="0" distB="0" distL="0" distR="0">
            <wp:extent cx="1370232" cy="2089451"/>
            <wp:effectExtent l="19050" t="0" r="1368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5789" t="20479" r="47672" b="34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392" cy="209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549" w:rsidRDefault="00004549" w:rsidP="00004549">
      <w:pPr>
        <w:pStyle w:val="a3"/>
        <w:numPr>
          <w:ilvl w:val="0"/>
          <w:numId w:val="1"/>
        </w:numPr>
        <w:tabs>
          <w:tab w:val="left" w:pos="5103"/>
        </w:tabs>
        <w:rPr>
          <w:rFonts w:cstheme="minorHAnsi"/>
          <w:bCs/>
          <w:color w:val="000000"/>
          <w:szCs w:val="20"/>
        </w:rPr>
      </w:pPr>
      <w:r w:rsidRPr="00004549">
        <w:rPr>
          <w:rFonts w:cstheme="minorHAnsi"/>
          <w:bCs/>
          <w:color w:val="000000"/>
          <w:szCs w:val="20"/>
        </w:rPr>
        <w:t>Для изменения порядка расположения столбцов необходимо зажать левую кнопку мыши на названии столбца и перетянуть его.</w:t>
      </w:r>
    </w:p>
    <w:p w:rsidR="00E11368" w:rsidRDefault="00E11368">
      <w:pPr>
        <w:rPr>
          <w:rFonts w:cstheme="minorHAnsi"/>
          <w:bCs/>
          <w:color w:val="000000"/>
          <w:szCs w:val="20"/>
        </w:rPr>
      </w:pPr>
      <w:r>
        <w:rPr>
          <w:rFonts w:cstheme="minorHAnsi"/>
          <w:bCs/>
          <w:color w:val="000000"/>
          <w:szCs w:val="20"/>
        </w:rPr>
        <w:br w:type="page"/>
      </w:r>
    </w:p>
    <w:p w:rsidR="00004549" w:rsidRDefault="00E11368" w:rsidP="00E11368">
      <w:pPr>
        <w:rPr>
          <w:rFonts w:cstheme="minorHAnsi"/>
          <w:b/>
          <w:bCs/>
          <w:color w:val="000000"/>
          <w:szCs w:val="20"/>
        </w:rPr>
      </w:pPr>
      <w:r w:rsidRPr="00E11368">
        <w:rPr>
          <w:rFonts w:cstheme="minorHAnsi"/>
          <w:b/>
          <w:bCs/>
          <w:color w:val="000000"/>
          <w:szCs w:val="20"/>
        </w:rPr>
        <w:lastRenderedPageBreak/>
        <w:t>Создание отчетов:</w:t>
      </w:r>
    </w:p>
    <w:p w:rsidR="00E11368" w:rsidRPr="00E11368" w:rsidRDefault="00E11368" w:rsidP="00E11368">
      <w:pPr>
        <w:rPr>
          <w:rFonts w:cstheme="minorHAnsi"/>
          <w:b/>
          <w:bCs/>
          <w:color w:val="000000"/>
          <w:szCs w:val="20"/>
        </w:rPr>
      </w:pPr>
    </w:p>
    <w:p w:rsidR="00004549" w:rsidRPr="00004549" w:rsidRDefault="00004549" w:rsidP="0035468C">
      <w:pPr>
        <w:rPr>
          <w:rFonts w:cstheme="minorHAnsi"/>
          <w:b/>
        </w:rPr>
      </w:pPr>
    </w:p>
    <w:sectPr w:rsidR="00004549" w:rsidRPr="00004549" w:rsidSect="00CF3D8E">
      <w:pgSz w:w="11906" w:h="16838"/>
      <w:pgMar w:top="426" w:right="424" w:bottom="56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110CD0"/>
    <w:multiLevelType w:val="hybridMultilevel"/>
    <w:tmpl w:val="77AED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BD21C6"/>
    <w:multiLevelType w:val="hybridMultilevel"/>
    <w:tmpl w:val="6068F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DB176F"/>
    <w:multiLevelType w:val="hybridMultilevel"/>
    <w:tmpl w:val="59E291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0946E0"/>
    <w:multiLevelType w:val="hybridMultilevel"/>
    <w:tmpl w:val="ACEEB27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86A7857"/>
    <w:multiLevelType w:val="hybridMultilevel"/>
    <w:tmpl w:val="5394A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9"/>
  <w:proofState w:spelling="clean" w:grammar="clean"/>
  <w:defaultTabStop w:val="708"/>
  <w:characterSpacingControl w:val="doNotCompress"/>
  <w:compat/>
  <w:rsids>
    <w:rsidRoot w:val="001C0F43"/>
    <w:rsid w:val="00004549"/>
    <w:rsid w:val="00041407"/>
    <w:rsid w:val="0007092F"/>
    <w:rsid w:val="00085AEB"/>
    <w:rsid w:val="00087D20"/>
    <w:rsid w:val="00116D77"/>
    <w:rsid w:val="001442D3"/>
    <w:rsid w:val="001C0F43"/>
    <w:rsid w:val="0035468C"/>
    <w:rsid w:val="003D21D9"/>
    <w:rsid w:val="00403975"/>
    <w:rsid w:val="004117D5"/>
    <w:rsid w:val="004B69EC"/>
    <w:rsid w:val="005B2795"/>
    <w:rsid w:val="008139EA"/>
    <w:rsid w:val="00844BA5"/>
    <w:rsid w:val="00907B3B"/>
    <w:rsid w:val="00A2617B"/>
    <w:rsid w:val="00A27224"/>
    <w:rsid w:val="00AA54D6"/>
    <w:rsid w:val="00B53389"/>
    <w:rsid w:val="00CF3D8E"/>
    <w:rsid w:val="00D14D06"/>
    <w:rsid w:val="00E11368"/>
    <w:rsid w:val="00F026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>
      <o:colormenu v:ext="edit" fillcolor="none" strokecolor="red"/>
    </o:shapedefaults>
    <o:shapelayout v:ext="edit">
      <o:idmap v:ext="edit" data="1"/>
      <o:rules v:ext="edit">
        <o:r id="V:Rule6" type="connector" idref="#_x0000_s1027"/>
        <o:r id="V:Rule7" type="connector" idref="#_x0000_s1028"/>
        <o:r id="V:Rule8" type="connector" idref="#_x0000_s1030"/>
        <o:r id="V:Rule9" type="connector" idref="#_x0000_s1032"/>
        <o:r id="V:Rule10" type="connector" idref="#_x0000_s1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69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1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02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26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30192-0AE0-4D27-9B84-D032735F0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5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2020-10-29T05:40:00Z</dcterms:created>
  <dcterms:modified xsi:type="dcterms:W3CDTF">2020-10-29T13:36:00Z</dcterms:modified>
</cp:coreProperties>
</file>