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00B" w:rsidRPr="007C1423" w:rsidRDefault="00C20173">
      <w:pPr>
        <w:jc w:val="center"/>
        <w:rPr>
          <w:rFonts w:ascii="Trebuchet MS" w:eastAsia="Trebuchet MS" w:hAnsi="Trebuchet MS" w:cs="Trebuchet MS"/>
          <w:b/>
          <w:color w:val="53536D"/>
          <w:sz w:val="54"/>
          <w:szCs w:val="54"/>
          <w:shd w:val="clear" w:color="auto" w:fill="CCD4ED"/>
        </w:rPr>
      </w:pPr>
      <w:r w:rsidRPr="007C1423">
        <w:rPr>
          <w:rFonts w:ascii="Trebuchet MS" w:eastAsia="Trebuchet MS" w:hAnsi="Trebuchet MS" w:cs="Trebuchet MS"/>
          <w:b/>
          <w:color w:val="53536D"/>
          <w:sz w:val="54"/>
          <w:szCs w:val="54"/>
          <w:shd w:val="clear" w:color="auto" w:fill="CCD4ED"/>
        </w:rPr>
        <w:t xml:space="preserve">Прогнозирование. </w:t>
      </w:r>
    </w:p>
    <w:p w:rsidR="0071200B" w:rsidRPr="007C1423" w:rsidRDefault="00C20173">
      <w:pPr>
        <w:jc w:val="center"/>
        <w:rPr>
          <w:b/>
          <w:sz w:val="28"/>
          <w:szCs w:val="28"/>
        </w:rPr>
      </w:pPr>
      <w:r w:rsidRPr="007C1423">
        <w:rPr>
          <w:rFonts w:ascii="Trebuchet MS" w:eastAsia="Trebuchet MS" w:hAnsi="Trebuchet MS" w:cs="Trebuchet MS"/>
          <w:b/>
          <w:color w:val="53536D"/>
          <w:sz w:val="54"/>
          <w:szCs w:val="54"/>
          <w:shd w:val="clear" w:color="auto" w:fill="CCD4ED"/>
        </w:rPr>
        <w:t>Линейная однофакторная регрессионная модель</w:t>
      </w:r>
    </w:p>
    <w:p w:rsidR="0071200B" w:rsidRDefault="00C20173">
      <w:pPr>
        <w:jc w:val="center"/>
        <w:rPr>
          <w:b/>
          <w:sz w:val="28"/>
          <w:szCs w:val="28"/>
        </w:rPr>
      </w:pPr>
      <w:r>
        <w:rPr>
          <w:b/>
          <w:sz w:val="28"/>
          <w:szCs w:val="28"/>
        </w:rPr>
        <w:t xml:space="preserve">Однофакторная линейная регрессия в среде R </w:t>
      </w:r>
    </w:p>
    <w:p w:rsidR="0071200B" w:rsidRDefault="00912D93">
      <w:pPr>
        <w:jc w:val="center"/>
        <w:rPr>
          <w:rFonts w:ascii="Trebuchet MS" w:eastAsia="Trebuchet MS" w:hAnsi="Trebuchet MS" w:cs="Trebuchet MS"/>
          <w:b/>
          <w:color w:val="000064"/>
          <w:sz w:val="21"/>
          <w:szCs w:val="21"/>
          <w:u w:val="single"/>
          <w:shd w:val="clear" w:color="auto" w:fill="EEEEEE"/>
        </w:rPr>
      </w:pPr>
      <w:hyperlink r:id="rId7">
        <w:r w:rsidR="00C20173">
          <w:rPr>
            <w:rFonts w:ascii="Trebuchet MS" w:eastAsia="Trebuchet MS" w:hAnsi="Trebuchet MS" w:cs="Trebuchet MS"/>
            <w:b/>
            <w:color w:val="000064"/>
            <w:sz w:val="21"/>
            <w:szCs w:val="21"/>
            <w:u w:val="single"/>
            <w:shd w:val="clear" w:color="auto" w:fill="EEEEEE"/>
          </w:rPr>
          <w:t>Задание ОЛР1 -- нахождение, исследование и использование уравнения однофакторной</w:t>
        </w:r>
        <w:r w:rsidR="00BA02AE">
          <w:rPr>
            <w:rFonts w:ascii="Trebuchet MS" w:eastAsia="Trebuchet MS" w:hAnsi="Trebuchet MS" w:cs="Trebuchet MS"/>
            <w:b/>
            <w:color w:val="000064"/>
            <w:sz w:val="21"/>
            <w:szCs w:val="21"/>
            <w:u w:val="single"/>
            <w:shd w:val="clear" w:color="auto" w:fill="EEEEEE"/>
          </w:rPr>
          <w:t xml:space="preserve"> линейной регрессии (</w:t>
        </w:r>
        <w:r w:rsidR="00BA02AE" w:rsidRPr="00BA02AE">
          <w:rPr>
            <w:rFonts w:ascii="Trebuchet MS" w:eastAsia="Trebuchet MS" w:hAnsi="Trebuchet MS" w:cs="Trebuchet MS"/>
            <w:b/>
            <w:color w:val="000064"/>
            <w:sz w:val="21"/>
            <w:szCs w:val="21"/>
            <w:u w:val="single"/>
            <w:shd w:val="clear" w:color="auto" w:fill="EEEEEE"/>
            <w:lang w:val="ru-RU"/>
          </w:rPr>
          <w:t>5</w:t>
        </w:r>
        <w:r w:rsidR="00C20173">
          <w:rPr>
            <w:rFonts w:ascii="Trebuchet MS" w:eastAsia="Trebuchet MS" w:hAnsi="Trebuchet MS" w:cs="Trebuchet MS"/>
            <w:b/>
            <w:color w:val="000064"/>
            <w:sz w:val="21"/>
            <w:szCs w:val="21"/>
            <w:u w:val="single"/>
            <w:shd w:val="clear" w:color="auto" w:fill="EEEEEE"/>
          </w:rPr>
          <w:t>0 баллов)</w:t>
        </w:r>
      </w:hyperlink>
    </w:p>
    <w:p w:rsidR="00BA02AE" w:rsidRDefault="00BA02AE">
      <w:pPr>
        <w:jc w:val="center"/>
        <w:rPr>
          <w:rFonts w:ascii="Trebuchet MS" w:eastAsia="Trebuchet MS" w:hAnsi="Trebuchet MS" w:cs="Trebuchet MS"/>
          <w:b/>
          <w:color w:val="000064"/>
          <w:sz w:val="21"/>
          <w:szCs w:val="21"/>
          <w:u w:val="single"/>
          <w:shd w:val="clear" w:color="auto" w:fill="EEEEEE"/>
        </w:rPr>
      </w:pPr>
    </w:p>
    <w:p w:rsidR="00BA02AE" w:rsidRDefault="00BA02AE" w:rsidP="00BA02AE">
      <w:pPr>
        <w:rPr>
          <w:lang w:val="ru-RU"/>
        </w:rPr>
      </w:pPr>
      <w:r>
        <w:t xml:space="preserve">Выполнил </w:t>
      </w:r>
      <w:r>
        <w:rPr>
          <w:lang w:val="ru-RU"/>
        </w:rPr>
        <w:t>студент 2 курса</w:t>
      </w:r>
    </w:p>
    <w:p w:rsidR="00BA02AE" w:rsidRPr="00BA02AE" w:rsidRDefault="00BA02AE" w:rsidP="00BA02AE">
      <w:pPr>
        <w:rPr>
          <w:lang w:val="ru-RU"/>
        </w:rPr>
      </w:pPr>
      <w:r>
        <w:rPr>
          <w:lang w:val="ru-RU"/>
        </w:rPr>
        <w:t>Группы 09-715(1)</w:t>
      </w:r>
    </w:p>
    <w:p w:rsidR="00BA02AE" w:rsidRDefault="00BA02AE" w:rsidP="00BA02AE">
      <w:r>
        <w:t>Санамян Артак Размикович</w:t>
      </w:r>
    </w:p>
    <w:p w:rsidR="00BA02AE" w:rsidRDefault="00BA02AE">
      <w:pPr>
        <w:jc w:val="center"/>
        <w:rPr>
          <w:b/>
          <w:sz w:val="28"/>
          <w:szCs w:val="28"/>
        </w:rPr>
      </w:pPr>
    </w:p>
    <w:p w:rsidR="0071200B" w:rsidRDefault="0071200B"/>
    <w:p w:rsidR="0071200B" w:rsidRDefault="00C20173">
      <w:pPr>
        <w:pBdr>
          <w:top w:val="none" w:sz="0" w:space="0" w:color="auto"/>
          <w:left w:val="none" w:sz="0" w:space="0" w:color="auto"/>
          <w:bottom w:val="none" w:sz="0" w:space="0" w:color="auto"/>
          <w:right w:val="none" w:sz="0" w:space="0" w:color="auto"/>
          <w:between w:val="none" w:sz="0" w:space="0" w:color="auto"/>
        </w:pBdr>
        <w:shd w:val="clear" w:color="auto" w:fill="F7F7F7"/>
        <w:spacing w:after="220"/>
        <w:rPr>
          <w:rFonts w:ascii="Trebuchet MS" w:eastAsia="Trebuchet MS" w:hAnsi="Trebuchet MS" w:cs="Trebuchet MS"/>
          <w:sz w:val="28"/>
          <w:szCs w:val="28"/>
        </w:rPr>
      </w:pPr>
      <w:r>
        <w:rPr>
          <w:rFonts w:ascii="Trebuchet MS" w:eastAsia="Trebuchet MS" w:hAnsi="Trebuchet MS" w:cs="Trebuchet MS"/>
          <w:sz w:val="28"/>
          <w:szCs w:val="28"/>
        </w:rPr>
        <w:t>Подберите реальные данные для задачи однофакторной линейной регрессии. Выполните следующее:</w:t>
      </w:r>
    </w:p>
    <w:p w:rsidR="0071200B" w:rsidRDefault="00C20173">
      <w:pPr>
        <w:numPr>
          <w:ilvl w:val="0"/>
          <w:numId w:val="1"/>
        </w:numPr>
        <w:pBdr>
          <w:top w:val="none" w:sz="0" w:space="0" w:color="auto"/>
          <w:bottom w:val="none" w:sz="0" w:space="0" w:color="auto"/>
          <w:right w:val="none" w:sz="0" w:space="0" w:color="auto"/>
          <w:between w:val="none" w:sz="0" w:space="0" w:color="auto"/>
        </w:pBdr>
        <w:spacing w:before="220" w:after="440"/>
        <w:ind w:left="1160" w:right="220"/>
        <w:contextualSpacing/>
      </w:pPr>
      <w:r>
        <w:rPr>
          <w:rFonts w:ascii="Trebuchet MS" w:eastAsia="Trebuchet MS" w:hAnsi="Trebuchet MS" w:cs="Trebuchet MS"/>
          <w:sz w:val="28"/>
          <w:szCs w:val="28"/>
        </w:rPr>
        <w:t>Постройте на графике облако точек.</w:t>
      </w:r>
    </w:p>
    <w:p w:rsidR="0071200B" w:rsidRDefault="00C20173">
      <w:pPr>
        <w:numPr>
          <w:ilvl w:val="0"/>
          <w:numId w:val="1"/>
        </w:numPr>
        <w:pBdr>
          <w:top w:val="none" w:sz="0" w:space="0" w:color="auto"/>
          <w:bottom w:val="none" w:sz="0" w:space="0" w:color="auto"/>
          <w:right w:val="none" w:sz="0" w:space="0" w:color="auto"/>
          <w:between w:val="none" w:sz="0" w:space="0" w:color="auto"/>
        </w:pBdr>
        <w:spacing w:before="220" w:after="440"/>
        <w:ind w:left="1160" w:right="220"/>
        <w:contextualSpacing/>
      </w:pPr>
      <w:r>
        <w:rPr>
          <w:rFonts w:ascii="Trebuchet MS" w:eastAsia="Trebuchet MS" w:hAnsi="Trebuchet MS" w:cs="Trebuchet MS"/>
          <w:sz w:val="28"/>
          <w:szCs w:val="28"/>
        </w:rPr>
        <w:t>Найдите уравнение регрессии. (Укажите численные значения коэффициентов регрессии)</w:t>
      </w:r>
    </w:p>
    <w:p w:rsidR="0071200B" w:rsidRDefault="00C20173">
      <w:pPr>
        <w:numPr>
          <w:ilvl w:val="0"/>
          <w:numId w:val="1"/>
        </w:numPr>
        <w:pBdr>
          <w:top w:val="none" w:sz="0" w:space="0" w:color="auto"/>
          <w:bottom w:val="none" w:sz="0" w:space="0" w:color="auto"/>
          <w:right w:val="none" w:sz="0" w:space="0" w:color="auto"/>
          <w:between w:val="none" w:sz="0" w:space="0" w:color="auto"/>
        </w:pBdr>
        <w:spacing w:before="220" w:after="440"/>
        <w:ind w:left="1160" w:right="220"/>
        <w:contextualSpacing/>
      </w:pPr>
      <w:r>
        <w:rPr>
          <w:rFonts w:ascii="Trebuchet MS" w:eastAsia="Trebuchet MS" w:hAnsi="Trebuchet MS" w:cs="Trebuchet MS"/>
          <w:sz w:val="28"/>
          <w:szCs w:val="28"/>
        </w:rPr>
        <w:t>Совместите уравнение регрессии с облаком точек.</w:t>
      </w:r>
    </w:p>
    <w:p w:rsidR="0071200B" w:rsidRDefault="00C20173">
      <w:pPr>
        <w:numPr>
          <w:ilvl w:val="0"/>
          <w:numId w:val="1"/>
        </w:numPr>
        <w:pBdr>
          <w:top w:val="none" w:sz="0" w:space="0" w:color="auto"/>
          <w:bottom w:val="none" w:sz="0" w:space="0" w:color="auto"/>
          <w:right w:val="none" w:sz="0" w:space="0" w:color="auto"/>
          <w:between w:val="none" w:sz="0" w:space="0" w:color="auto"/>
        </w:pBdr>
        <w:spacing w:before="220" w:after="440"/>
        <w:ind w:left="1160" w:right="220"/>
        <w:contextualSpacing/>
      </w:pPr>
      <w:r>
        <w:rPr>
          <w:rFonts w:ascii="Trebuchet MS" w:eastAsia="Trebuchet MS" w:hAnsi="Trebuchet MS" w:cs="Trebuchet MS"/>
          <w:sz w:val="28"/>
          <w:szCs w:val="28"/>
        </w:rPr>
        <w:t>Сделайте выводы относительно зависимости исследуемых признаков.</w:t>
      </w:r>
    </w:p>
    <w:p w:rsidR="0071200B" w:rsidRDefault="00C20173">
      <w:pPr>
        <w:numPr>
          <w:ilvl w:val="0"/>
          <w:numId w:val="1"/>
        </w:numPr>
        <w:pBdr>
          <w:top w:val="none" w:sz="0" w:space="0" w:color="auto"/>
          <w:bottom w:val="none" w:sz="0" w:space="0" w:color="auto"/>
          <w:right w:val="none" w:sz="0" w:space="0" w:color="auto"/>
          <w:between w:val="none" w:sz="0" w:space="0" w:color="auto"/>
        </w:pBdr>
        <w:spacing w:before="220" w:after="440"/>
        <w:ind w:left="1160" w:right="220"/>
        <w:contextualSpacing/>
      </w:pPr>
      <w:r>
        <w:rPr>
          <w:rFonts w:ascii="Trebuchet MS" w:eastAsia="Trebuchet MS" w:hAnsi="Trebuchet MS" w:cs="Trebuchet MS"/>
          <w:sz w:val="28"/>
          <w:szCs w:val="28"/>
        </w:rPr>
        <w:t xml:space="preserve">Выберите произвольно несколько значений независимого признака </w:t>
      </w:r>
      <w:r>
        <w:rPr>
          <w:rFonts w:ascii="Trebuchet MS" w:eastAsia="Trebuchet MS" w:hAnsi="Trebuchet MS" w:cs="Trebuchet MS"/>
          <w:b/>
          <w:i/>
          <w:sz w:val="28"/>
          <w:szCs w:val="28"/>
        </w:rPr>
        <w:t>x</w:t>
      </w:r>
      <w:r>
        <w:rPr>
          <w:rFonts w:ascii="Trebuchet MS" w:eastAsia="Trebuchet MS" w:hAnsi="Trebuchet MS" w:cs="Trebuchet MS"/>
          <w:sz w:val="28"/>
          <w:szCs w:val="28"/>
        </w:rPr>
        <w:t xml:space="preserve"> и вычислите ожидаемые (согласно полученному уравнению регрессии) значения признака </w:t>
      </w:r>
      <w:r>
        <w:rPr>
          <w:rFonts w:ascii="Trebuchet MS" w:eastAsia="Trebuchet MS" w:hAnsi="Trebuchet MS" w:cs="Trebuchet MS"/>
          <w:b/>
          <w:i/>
          <w:sz w:val="28"/>
          <w:szCs w:val="28"/>
        </w:rPr>
        <w:t>y</w:t>
      </w:r>
      <w:r>
        <w:rPr>
          <w:rFonts w:ascii="Trebuchet MS" w:eastAsia="Trebuchet MS" w:hAnsi="Trebuchet MS" w:cs="Trebuchet MS"/>
          <w:sz w:val="28"/>
          <w:szCs w:val="28"/>
        </w:rPr>
        <w:t>.</w:t>
      </w:r>
    </w:p>
    <w:p w:rsidR="0071200B" w:rsidRDefault="00C20173">
      <w:pPr>
        <w:numPr>
          <w:ilvl w:val="0"/>
          <w:numId w:val="1"/>
        </w:numPr>
        <w:pBdr>
          <w:top w:val="none" w:sz="0" w:space="0" w:color="auto"/>
          <w:bottom w:val="none" w:sz="0" w:space="0" w:color="auto"/>
          <w:right w:val="none" w:sz="0" w:space="0" w:color="auto"/>
          <w:between w:val="none" w:sz="0" w:space="0" w:color="auto"/>
        </w:pBdr>
        <w:spacing w:before="220" w:after="440"/>
        <w:ind w:left="1160" w:right="220"/>
        <w:contextualSpacing/>
      </w:pPr>
      <w:r>
        <w:rPr>
          <w:rFonts w:ascii="Trebuchet MS" w:eastAsia="Trebuchet MS" w:hAnsi="Trebuchet MS" w:cs="Trebuchet MS"/>
          <w:sz w:val="28"/>
          <w:szCs w:val="28"/>
        </w:rPr>
        <w:t>Покажите на графике точки, соответствующие сделанному прогнозу.</w:t>
      </w:r>
    </w:p>
    <w:p w:rsidR="0071200B" w:rsidRDefault="00C20173">
      <w:pPr>
        <w:numPr>
          <w:ilvl w:val="0"/>
          <w:numId w:val="1"/>
        </w:numPr>
        <w:pBdr>
          <w:top w:val="none" w:sz="0" w:space="0" w:color="auto"/>
          <w:bottom w:val="none" w:sz="0" w:space="0" w:color="auto"/>
          <w:right w:val="none" w:sz="0" w:space="0" w:color="auto"/>
          <w:between w:val="none" w:sz="0" w:space="0" w:color="auto"/>
        </w:pBdr>
        <w:spacing w:before="220" w:after="440"/>
        <w:ind w:left="1160" w:right="220"/>
        <w:contextualSpacing/>
      </w:pPr>
      <w:r>
        <w:rPr>
          <w:rFonts w:ascii="Trebuchet MS" w:eastAsia="Trebuchet MS" w:hAnsi="Trebuchet MS" w:cs="Trebuchet MS"/>
          <w:sz w:val="28"/>
          <w:szCs w:val="28"/>
        </w:rPr>
        <w:t>Оформите отчёт. Включите в отчёт построенный график, запишите численно коэффициенты регрессии, коэффициент корреляции, значение критерия Стьюдента, расчётные значения прогнозируемого признака. Обоснуйте выводы относительно зависимости признаков и качества прогноза.</w:t>
      </w:r>
    </w:p>
    <w:p w:rsidR="0071200B" w:rsidRDefault="00C20173">
      <w:pPr>
        <w:numPr>
          <w:ilvl w:val="0"/>
          <w:numId w:val="1"/>
        </w:numPr>
        <w:pBdr>
          <w:top w:val="none" w:sz="0" w:space="0" w:color="auto"/>
          <w:bottom w:val="none" w:sz="0" w:space="0" w:color="auto"/>
          <w:right w:val="none" w:sz="0" w:space="0" w:color="auto"/>
          <w:between w:val="none" w:sz="0" w:space="0" w:color="auto"/>
        </w:pBdr>
        <w:spacing w:before="220" w:after="440"/>
        <w:ind w:left="1160" w:right="220"/>
        <w:contextualSpacing/>
      </w:pPr>
      <w:r>
        <w:rPr>
          <w:rFonts w:ascii="Trebuchet MS" w:eastAsia="Trebuchet MS" w:hAnsi="Trebuchet MS" w:cs="Trebuchet MS"/>
          <w:sz w:val="28"/>
          <w:szCs w:val="28"/>
        </w:rPr>
        <w:t>Прикрепите doc-файл c отчётом здесь.</w:t>
      </w:r>
    </w:p>
    <w:p w:rsidR="0071200B" w:rsidRDefault="00912D93">
      <w:r>
        <w:pict>
          <v:rect id="_x0000_i1025" style="width:0;height:1.5pt" o:hralign="center" o:hrstd="t" o:hr="t" fillcolor="#a0a0a0" stroked="f"/>
        </w:pict>
      </w:r>
    </w:p>
    <w:p w:rsidR="0071200B" w:rsidRPr="00BA02AE" w:rsidRDefault="00C20173" w:rsidP="00BA02AE">
      <w:pPr>
        <w:pBdr>
          <w:top w:val="none" w:sz="0" w:space="0" w:color="auto"/>
          <w:left w:val="none" w:sz="0" w:space="0" w:color="auto"/>
          <w:bottom w:val="none" w:sz="0" w:space="0" w:color="auto"/>
          <w:right w:val="none" w:sz="0" w:space="0" w:color="auto"/>
          <w:between w:val="none" w:sz="0" w:space="0" w:color="auto"/>
        </w:pBdr>
        <w:shd w:val="clear" w:color="auto" w:fill="F7F7F7"/>
        <w:spacing w:after="220"/>
        <w:rPr>
          <w:rFonts w:ascii="Trebuchet MS" w:eastAsia="Trebuchet MS" w:hAnsi="Trebuchet MS" w:cs="Trebuchet MS"/>
          <w:sz w:val="21"/>
          <w:szCs w:val="21"/>
        </w:rPr>
      </w:pPr>
      <w:r>
        <w:rPr>
          <w:rFonts w:ascii="Trebuchet MS" w:eastAsia="Trebuchet MS" w:hAnsi="Trebuchet MS" w:cs="Trebuchet MS"/>
          <w:sz w:val="21"/>
          <w:szCs w:val="21"/>
        </w:rPr>
        <w:t>Ма</w:t>
      </w:r>
      <w:r w:rsidR="00BA02AE">
        <w:rPr>
          <w:rFonts w:ascii="Trebuchet MS" w:eastAsia="Trebuchet MS" w:hAnsi="Trebuchet MS" w:cs="Trebuchet MS"/>
          <w:sz w:val="21"/>
          <w:szCs w:val="21"/>
        </w:rPr>
        <w:t>ксимальный балл за задание - 50</w:t>
      </w:r>
    </w:p>
    <w:p w:rsidR="0071200B" w:rsidRDefault="0071200B"/>
    <w:p w:rsidR="0071200B" w:rsidRDefault="0071200B"/>
    <w:p w:rsidR="0071200B" w:rsidRDefault="00C20173">
      <w:r>
        <w:lastRenderedPageBreak/>
        <w:t xml:space="preserve">Рассмотрим решение задачи построения, анализа и использования уравнения однофакторной линейной регрессии на примере данных о автомобилях, взятых из репозитория: </w:t>
      </w:r>
      <w:hyperlink r:id="rId8">
        <w:r>
          <w:rPr>
            <w:color w:val="1155CC"/>
            <w:u w:val="single"/>
          </w:rPr>
          <w:t>http://archive.ics.uci.edu/ml/machine-learning-databases/auto-mpg/auto-mpg.names</w:t>
        </w:r>
      </w:hyperlink>
      <w:r>
        <w:t xml:space="preserve"> </w:t>
      </w:r>
    </w:p>
    <w:p w:rsidR="0071200B" w:rsidRDefault="0071200B"/>
    <w:p w:rsidR="0071200B" w:rsidRDefault="0071200B"/>
    <w:p w:rsidR="0071200B" w:rsidRDefault="00C20173">
      <w:r>
        <w:t>Файл содержит данные о 9 признаках автомобилей, это - расход милей на один галон, цилиндры, смещение и т.д. Число автомобилей, для которых были произведены измерения, равно 400. Файл с данными находится в рабочей директории в файле auto-mpg.data. Найдём зависимость расхода миль на галон топлива автомобиля от количества лошадиных сил в двигателе автомобиля (будем предполагать, что зависимость линейна и искать коэффициенты линейной функции).</w:t>
      </w:r>
    </w:p>
    <w:p w:rsidR="0071200B" w:rsidRDefault="0071200B"/>
    <w:p w:rsidR="0071200B" w:rsidRDefault="00C20173">
      <w:r>
        <w:t># Прочитаем содержимое файла в переменную A</w:t>
      </w:r>
    </w:p>
    <w:p w:rsidR="0071200B" w:rsidRPr="00F76FAF" w:rsidRDefault="00C20173">
      <w:pPr>
        <w:rPr>
          <w:shd w:val="clear" w:color="auto" w:fill="CCCCCC"/>
          <w:lang w:val="en-US"/>
        </w:rPr>
      </w:pPr>
      <w:r w:rsidRPr="00F76FAF">
        <w:rPr>
          <w:shd w:val="clear" w:color="auto" w:fill="CCCCCC"/>
          <w:lang w:val="en-US"/>
        </w:rPr>
        <w:t>A=read.table("data1.txt",header=FALSE,sep=",")</w:t>
      </w:r>
    </w:p>
    <w:p w:rsidR="0071200B" w:rsidRPr="00F76FAF" w:rsidRDefault="0071200B">
      <w:pPr>
        <w:rPr>
          <w:lang w:val="en-US"/>
        </w:rPr>
      </w:pPr>
    </w:p>
    <w:p w:rsidR="0071200B" w:rsidRDefault="00C20173">
      <w:r>
        <w:t># Сохраним данные по интересующим нас признакам в переменных</w:t>
      </w:r>
    </w:p>
    <w:p w:rsidR="0071200B" w:rsidRDefault="00C20173">
      <w:r>
        <w:t xml:space="preserve"> # Шестой столбец - длина моллюска</w:t>
      </w:r>
    </w:p>
    <w:p w:rsidR="0071200B" w:rsidRDefault="0071200B"/>
    <w:p w:rsidR="0071200B" w:rsidRDefault="00C20173">
      <w:pPr>
        <w:rPr>
          <w:shd w:val="clear" w:color="auto" w:fill="CCCCCC"/>
        </w:rPr>
      </w:pPr>
      <w:r>
        <w:rPr>
          <w:shd w:val="clear" w:color="auto" w:fill="CCCCCC"/>
        </w:rPr>
        <w:t>mpg=A[,6]</w:t>
      </w:r>
    </w:p>
    <w:p w:rsidR="0071200B" w:rsidRDefault="0071200B">
      <w:pPr>
        <w:rPr>
          <w:shd w:val="clear" w:color="auto" w:fill="CCCCCC"/>
        </w:rPr>
      </w:pPr>
    </w:p>
    <w:p w:rsidR="0071200B" w:rsidRDefault="00C20173">
      <w:r>
        <w:t xml:space="preserve"># Третий столбец - диаметр раковины diam=A[,3] # Построим облако точек </w:t>
      </w:r>
    </w:p>
    <w:p w:rsidR="0071200B" w:rsidRDefault="0071200B"/>
    <w:p w:rsidR="0071200B" w:rsidRDefault="00C20173">
      <w:pPr>
        <w:rPr>
          <w:shd w:val="clear" w:color="auto" w:fill="CCCCCC"/>
        </w:rPr>
      </w:pPr>
      <w:r>
        <w:rPr>
          <w:shd w:val="clear" w:color="auto" w:fill="CCCCCC"/>
        </w:rPr>
        <w:t>horse_power=A[,4]</w:t>
      </w:r>
    </w:p>
    <w:p w:rsidR="0071200B" w:rsidRDefault="0071200B">
      <w:pPr>
        <w:rPr>
          <w:shd w:val="clear" w:color="auto" w:fill="CCCCCC"/>
        </w:rPr>
      </w:pPr>
    </w:p>
    <w:p w:rsidR="0071200B" w:rsidRDefault="00C20173">
      <w:r>
        <w:t xml:space="preserve"># Построим облако точек </w:t>
      </w:r>
    </w:p>
    <w:p w:rsidR="0071200B" w:rsidRDefault="0071200B">
      <w:pPr>
        <w:rPr>
          <w:shd w:val="clear" w:color="auto" w:fill="CCCCCC"/>
        </w:rPr>
      </w:pPr>
    </w:p>
    <w:p w:rsidR="0071200B" w:rsidRPr="00F76FAF" w:rsidRDefault="00C20173">
      <w:pPr>
        <w:rPr>
          <w:shd w:val="clear" w:color="auto" w:fill="CCCCCC"/>
          <w:lang w:val="en-US"/>
        </w:rPr>
      </w:pPr>
      <w:r w:rsidRPr="00F76FAF">
        <w:rPr>
          <w:shd w:val="clear" w:color="auto" w:fill="CCCCCC"/>
          <w:lang w:val="en-US"/>
        </w:rPr>
        <w:t>plot(mpg, horse_power, col="blue",type="p",pch=16,</w:t>
      </w:r>
    </w:p>
    <w:p w:rsidR="0071200B" w:rsidRDefault="00C20173">
      <w:pPr>
        <w:rPr>
          <w:shd w:val="clear" w:color="auto" w:fill="CCCCCC"/>
        </w:rPr>
      </w:pPr>
      <w:r w:rsidRPr="00F76FAF">
        <w:rPr>
          <w:shd w:val="clear" w:color="auto" w:fill="CCCCCC"/>
          <w:lang w:val="en-US"/>
        </w:rPr>
        <w:t xml:space="preserve">     </w:t>
      </w:r>
      <w:r>
        <w:rPr>
          <w:shd w:val="clear" w:color="auto" w:fill="CCCCCC"/>
        </w:rPr>
        <w:t>xlab="horse power",ylab="mpg",main="Зависимость mpg (миль на галон топлива) от мощности (кол-ва лошадиных сил)")</w:t>
      </w:r>
    </w:p>
    <w:p w:rsidR="0071200B" w:rsidRDefault="0071200B">
      <w:pPr>
        <w:rPr>
          <w:shd w:val="clear" w:color="auto" w:fill="CCCCCC"/>
        </w:rPr>
      </w:pPr>
    </w:p>
    <w:p w:rsidR="0071200B" w:rsidRDefault="00C20173">
      <w:r>
        <w:t xml:space="preserve">Здесь мы указываем параметры функции plot: </w:t>
      </w:r>
    </w:p>
    <w:p w:rsidR="0071200B" w:rsidRDefault="00C20173">
      <w:pPr>
        <w:ind w:firstLine="720"/>
      </w:pPr>
      <w:r>
        <w:t>col – цвет символов (синий);</w:t>
      </w:r>
    </w:p>
    <w:p w:rsidR="0071200B" w:rsidRDefault="00C20173">
      <w:pPr>
        <w:ind w:firstLine="720"/>
      </w:pPr>
      <w:r>
        <w:t xml:space="preserve">type – тип символа («p» – (от англ.: «point»— точка); </w:t>
      </w:r>
    </w:p>
    <w:p w:rsidR="0071200B" w:rsidRDefault="00C20173">
      <w:pPr>
        <w:ind w:firstLine="720"/>
      </w:pPr>
      <w:r>
        <w:t xml:space="preserve">pch – вид точки (от англ.: point character) (16 – закрашенная, 1 – пустой кружок и т.д.); </w:t>
      </w:r>
    </w:p>
    <w:p w:rsidR="0071200B" w:rsidRDefault="00C20173">
      <w:pPr>
        <w:ind w:firstLine="720"/>
      </w:pPr>
      <w:r>
        <w:t>xlab, ylab – надписи на осях;</w:t>
      </w:r>
    </w:p>
    <w:p w:rsidR="0071200B" w:rsidRDefault="00C20173">
      <w:pPr>
        <w:ind w:firstLine="720"/>
      </w:pPr>
      <w:r>
        <w:t xml:space="preserve">main – заголовок графика. </w:t>
      </w:r>
    </w:p>
    <w:p w:rsidR="0071200B" w:rsidRDefault="0071200B"/>
    <w:p w:rsidR="0071200B" w:rsidRDefault="00C20173">
      <w:r>
        <w:t xml:space="preserve">2 Все параметры функции plot можно посмотреть, например, здесь: </w:t>
      </w:r>
    </w:p>
    <w:p w:rsidR="0071200B" w:rsidRDefault="00912D93">
      <w:pPr>
        <w:ind w:firstLine="720"/>
      </w:pPr>
      <w:hyperlink r:id="rId9">
        <w:r w:rsidR="00C20173">
          <w:rPr>
            <w:color w:val="1155CC"/>
            <w:u w:val="single"/>
          </w:rPr>
          <w:t>http://www.statmethods.net/advgraphs/parameters.html</w:t>
        </w:r>
      </w:hyperlink>
      <w:r w:rsidR="00C20173">
        <w:t xml:space="preserve"> </w:t>
      </w:r>
    </w:p>
    <w:p w:rsidR="0071200B" w:rsidRDefault="00C20173">
      <w:r>
        <w:t xml:space="preserve">   Получим график, показанный на Рис.1. </w:t>
      </w:r>
    </w:p>
    <w:p w:rsidR="0071200B" w:rsidRDefault="0071200B">
      <w:pPr>
        <w:rPr>
          <w:shd w:val="clear" w:color="auto" w:fill="CCCCCC"/>
        </w:rPr>
      </w:pPr>
    </w:p>
    <w:p w:rsidR="0071200B" w:rsidRDefault="00C20173">
      <w:pPr>
        <w:rPr>
          <w:sz w:val="18"/>
          <w:szCs w:val="18"/>
        </w:rPr>
      </w:pPr>
      <w:r>
        <w:rPr>
          <w:sz w:val="18"/>
          <w:szCs w:val="18"/>
        </w:rPr>
        <w:t>Рис. 1  Облако точек, характеризующих зависимость mpg (миль на галон топлива) от мощности (кол-ва лошадиных сил)</w:t>
      </w:r>
    </w:p>
    <w:p w:rsidR="0071200B" w:rsidRDefault="0071200B">
      <w:pPr>
        <w:jc w:val="center"/>
        <w:rPr>
          <w:sz w:val="24"/>
          <w:szCs w:val="24"/>
        </w:rPr>
      </w:pPr>
    </w:p>
    <w:p w:rsidR="0071200B" w:rsidRDefault="00634CAC">
      <w:r>
        <w:rPr>
          <w:noProof/>
          <w:lang w:val="ru-RU"/>
        </w:rPr>
        <w:lastRenderedPageBreak/>
        <w:drawing>
          <wp:inline distT="0" distB="0" distL="0" distR="0">
            <wp:extent cx="5733415" cy="284035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2840355"/>
                    </a:xfrm>
                    <a:prstGeom prst="rect">
                      <a:avLst/>
                    </a:prstGeom>
                  </pic:spPr>
                </pic:pic>
              </a:graphicData>
            </a:graphic>
          </wp:inline>
        </w:drawing>
      </w:r>
    </w:p>
    <w:p w:rsidR="0071200B" w:rsidRDefault="0071200B"/>
    <w:p w:rsidR="0071200B" w:rsidRDefault="00C20173">
      <w:r>
        <w:t>Как видно из Рис.1, есть основания полагать, что между признаками наблюдается положительная линейная зависимость. Для нахождения коэффициентов линейной регрессии воспользуемся встроенной функцией lm для нахождения коэффициентов этой зависимости. Заметим, что результатом вызова функции lm является некоторый объект. Назовём его, например, myregress. Обратите внимание на формат вызова функции lm – формулу нужно понимать так: линейная функция, отражающая зависимость переменной «mpg» от переменной «horse_power»:</w:t>
      </w:r>
    </w:p>
    <w:p w:rsidR="0071200B" w:rsidRDefault="0071200B"/>
    <w:p w:rsidR="0071200B" w:rsidRPr="00F76FAF" w:rsidRDefault="00C20173">
      <w:pPr>
        <w:rPr>
          <w:shd w:val="clear" w:color="auto" w:fill="CCCCCC"/>
          <w:lang w:val="en-US"/>
        </w:rPr>
      </w:pPr>
      <w:r w:rsidRPr="00F76FAF">
        <w:rPr>
          <w:shd w:val="clear" w:color="auto" w:fill="CCCCCC"/>
          <w:lang w:val="en-US"/>
        </w:rPr>
        <w:t>myregress=lm(formula = horse_power ~ mpg)</w:t>
      </w:r>
    </w:p>
    <w:p w:rsidR="0071200B" w:rsidRDefault="00C20173">
      <w:pPr>
        <w:rPr>
          <w:shd w:val="clear" w:color="auto" w:fill="CCCCCC"/>
        </w:rPr>
      </w:pPr>
      <w:r>
        <w:rPr>
          <w:shd w:val="clear" w:color="auto" w:fill="CCCCCC"/>
        </w:rPr>
        <w:t>myregress</w:t>
      </w:r>
    </w:p>
    <w:p w:rsidR="0071200B" w:rsidRDefault="0071200B"/>
    <w:p w:rsidR="0071200B" w:rsidRDefault="00C20173">
      <w:r>
        <w:t>Получим результат, показанный на Рис.2.</w:t>
      </w:r>
    </w:p>
    <w:p w:rsidR="0071200B" w:rsidRDefault="0071200B"/>
    <w:p w:rsidR="0071200B" w:rsidRDefault="00C20173">
      <w:pPr>
        <w:rPr>
          <w:sz w:val="18"/>
          <w:szCs w:val="18"/>
        </w:rPr>
      </w:pPr>
      <w:r>
        <w:rPr>
          <w:sz w:val="18"/>
          <w:szCs w:val="18"/>
        </w:rPr>
        <w:t>Рис.2. Результат вызова функции lm.</w:t>
      </w:r>
    </w:p>
    <w:p w:rsidR="0071200B" w:rsidRDefault="00C20173">
      <w:r>
        <w:rPr>
          <w:noProof/>
          <w:lang w:val="ru-RU"/>
        </w:rPr>
        <w:drawing>
          <wp:inline distT="114300" distB="114300" distL="114300" distR="114300">
            <wp:extent cx="2381250" cy="7334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381250" cy="733425"/>
                    </a:xfrm>
                    <a:prstGeom prst="rect">
                      <a:avLst/>
                    </a:prstGeom>
                    <a:ln/>
                  </pic:spPr>
                </pic:pic>
              </a:graphicData>
            </a:graphic>
          </wp:inline>
        </w:drawing>
      </w:r>
    </w:p>
    <w:p w:rsidR="00F76FAF" w:rsidRDefault="00F76FAF">
      <w:pPr>
        <w:rPr>
          <w:b/>
          <w:u w:val="single"/>
          <w:lang w:val="ru-RU"/>
        </w:rPr>
      </w:pPr>
      <w:r w:rsidRPr="00F76FAF">
        <w:rPr>
          <w:b/>
          <w:u w:val="single"/>
          <w:lang w:val="ru-RU"/>
        </w:rPr>
        <w:t>Уравнение регрессии</w:t>
      </w:r>
      <w:r>
        <w:rPr>
          <w:b/>
          <w:u w:val="single"/>
          <w:lang w:val="ru-RU"/>
        </w:rPr>
        <w:t>:</w:t>
      </w:r>
    </w:p>
    <w:p w:rsidR="00F76FAF" w:rsidRDefault="00F76FAF">
      <w:pPr>
        <w:rPr>
          <w:lang w:val="ru-RU"/>
        </w:rPr>
      </w:pPr>
    </w:p>
    <w:p w:rsidR="00F76FAF" w:rsidRPr="00F76FAF" w:rsidRDefault="00F76FAF">
      <w:pPr>
        <w:rPr>
          <w:b/>
          <w:u w:val="single"/>
          <w:lang w:val="ru-RU"/>
        </w:rPr>
      </w:pPr>
      <w:r>
        <w:rPr>
          <w:lang w:val="en-US"/>
        </w:rPr>
        <w:t>y</w:t>
      </w:r>
      <w:r w:rsidRPr="00F76FAF">
        <w:rPr>
          <w:lang w:val="ru-RU"/>
        </w:rPr>
        <w:t xml:space="preserve"> = -9.</w:t>
      </w:r>
      <w:r w:rsidRPr="002175EA">
        <w:rPr>
          <w:lang w:val="ru-RU"/>
        </w:rPr>
        <w:t>616</w:t>
      </w:r>
      <w:r>
        <w:rPr>
          <w:lang w:val="en-US"/>
        </w:rPr>
        <w:t>x</w:t>
      </w:r>
      <w:r w:rsidRPr="002175EA">
        <w:rPr>
          <w:lang w:val="ru-RU"/>
        </w:rPr>
        <w:t xml:space="preserve"> + 253.907</w:t>
      </w:r>
      <w:r w:rsidRPr="00F76FAF">
        <w:rPr>
          <w:b/>
          <w:u w:val="single"/>
          <w:lang w:val="ru-RU"/>
        </w:rPr>
        <w:t xml:space="preserve"> </w:t>
      </w:r>
    </w:p>
    <w:p w:rsidR="00F76FAF" w:rsidRDefault="00F76FAF"/>
    <w:p w:rsidR="0071200B" w:rsidRDefault="00C20173">
      <w:r>
        <w:t xml:space="preserve">Как видно из Рис.2, свободный коэффициент модели (т.е. значение линейной функции в нуле) равен примерно 253,907, коэффициент при переменной «mpg» (т.е. угол наклона прямой) равен примерно -9,616. Построим прямую регрессии и совместим её с облаком точек: </w:t>
      </w:r>
    </w:p>
    <w:p w:rsidR="0071200B" w:rsidRDefault="00C20173">
      <w:r>
        <w:t xml:space="preserve"># Построим график уравнения однофакторной линейной регрессии (с найденными коэффициентами) </w:t>
      </w:r>
    </w:p>
    <w:p w:rsidR="0071200B" w:rsidRPr="00F76FAF" w:rsidRDefault="00C20173">
      <w:pPr>
        <w:rPr>
          <w:shd w:val="clear" w:color="auto" w:fill="CCCCCC"/>
          <w:lang w:val="en-US"/>
        </w:rPr>
      </w:pPr>
      <w:r w:rsidRPr="00F76FAF">
        <w:rPr>
          <w:shd w:val="clear" w:color="auto" w:fill="CCCCCC"/>
          <w:lang w:val="en-US"/>
        </w:rPr>
        <w:t xml:space="preserve">abline(myregress,col="red",lwd="3",add=TRUE) </w:t>
      </w:r>
    </w:p>
    <w:p w:rsidR="0071200B" w:rsidRDefault="00C20173">
      <w:r>
        <w:t xml:space="preserve">Здесь параметр lwd задаёт толщину линии, параметр add со значением TRUE указывает на то, что график должен быть построен на том же рисунке, что и </w:t>
      </w:r>
      <w:r>
        <w:lastRenderedPageBreak/>
        <w:t>предыдущий графический объект (т.е. в нашем случае он будет совмещён с облаком точек). Получим результат , показанный на Рис.3.</w:t>
      </w:r>
    </w:p>
    <w:p w:rsidR="0071200B" w:rsidRDefault="0071200B"/>
    <w:p w:rsidR="0071200B" w:rsidRDefault="00C20173">
      <w:r>
        <w:rPr>
          <w:noProof/>
          <w:lang w:val="ru-RU"/>
        </w:rPr>
        <w:drawing>
          <wp:inline distT="114300" distB="114300" distL="114300" distR="114300">
            <wp:extent cx="5734050" cy="3111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4050" cy="3111500"/>
                    </a:xfrm>
                    <a:prstGeom prst="rect">
                      <a:avLst/>
                    </a:prstGeom>
                    <a:ln/>
                  </pic:spPr>
                </pic:pic>
              </a:graphicData>
            </a:graphic>
          </wp:inline>
        </w:drawing>
      </w:r>
    </w:p>
    <w:p w:rsidR="0071200B" w:rsidRDefault="00C20173">
      <w:pPr>
        <w:rPr>
          <w:sz w:val="18"/>
          <w:szCs w:val="18"/>
        </w:rPr>
      </w:pPr>
      <w:r>
        <w:rPr>
          <w:sz w:val="18"/>
          <w:szCs w:val="18"/>
        </w:rPr>
        <w:t>Рис.3. Облако точек, характеризующих зависимость mpg (миль на гал</w:t>
      </w:r>
      <w:r w:rsidR="00F76FAF">
        <w:rPr>
          <w:sz w:val="18"/>
          <w:szCs w:val="18"/>
          <w:lang w:val="ru-RU"/>
        </w:rPr>
        <w:t>л</w:t>
      </w:r>
      <w:r>
        <w:rPr>
          <w:sz w:val="18"/>
          <w:szCs w:val="18"/>
        </w:rPr>
        <w:t>он топлива) от мощности (кол-ва лошадиных сил), и прямая регрессии.</w:t>
      </w:r>
    </w:p>
    <w:p w:rsidR="00F76FAF" w:rsidRDefault="00F76FAF">
      <w:pPr>
        <w:rPr>
          <w:sz w:val="18"/>
          <w:szCs w:val="18"/>
        </w:rPr>
      </w:pPr>
    </w:p>
    <w:p w:rsidR="00E625FF" w:rsidRDefault="00F76FAF">
      <w:pPr>
        <w:rPr>
          <w:sz w:val="18"/>
          <w:szCs w:val="18"/>
          <w:lang w:val="ru-RU"/>
        </w:rPr>
      </w:pPr>
      <w:r w:rsidRPr="00F76FAF">
        <w:rPr>
          <w:sz w:val="18"/>
          <w:szCs w:val="18"/>
          <w:lang w:val="ru-RU"/>
        </w:rPr>
        <w:t xml:space="preserve">4. </w:t>
      </w:r>
      <w:r w:rsidR="00731899">
        <w:t>Для исследования модели (т.е. для того, чтобы выяснить, насколько значима зависимость между признаками) вызовем функцию summary, выводящую всю информацию о модели: summary(myregress) Получим результат,</w:t>
      </w:r>
    </w:p>
    <w:p w:rsidR="00E625FF" w:rsidRDefault="00E625FF">
      <w:pPr>
        <w:rPr>
          <w:sz w:val="18"/>
          <w:szCs w:val="18"/>
          <w:lang w:val="ru-RU"/>
        </w:rPr>
      </w:pPr>
    </w:p>
    <w:p w:rsidR="00E625FF" w:rsidRPr="00E625FF" w:rsidRDefault="00E625FF" w:rsidP="00E625F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sz w:val="20"/>
          <w:szCs w:val="20"/>
          <w:bdr w:val="none" w:sz="0" w:space="0" w:color="auto" w:frame="1"/>
          <w:lang w:val="en-US"/>
        </w:rPr>
      </w:pPr>
      <w:r w:rsidRPr="00E625FF">
        <w:rPr>
          <w:rFonts w:ascii="Lucida Console" w:eastAsia="Times New Roman" w:hAnsi="Lucida Console" w:cs="Courier New"/>
          <w:sz w:val="20"/>
          <w:szCs w:val="20"/>
          <w:bdr w:val="none" w:sz="0" w:space="0" w:color="auto" w:frame="1"/>
          <w:lang w:val="en-US"/>
        </w:rPr>
        <w:t>Call:</w:t>
      </w:r>
    </w:p>
    <w:p w:rsidR="00E625FF" w:rsidRPr="00E625FF" w:rsidRDefault="00E625FF" w:rsidP="00E625F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sz w:val="20"/>
          <w:szCs w:val="20"/>
          <w:bdr w:val="none" w:sz="0" w:space="0" w:color="auto" w:frame="1"/>
          <w:lang w:val="en-US"/>
        </w:rPr>
      </w:pPr>
      <w:r w:rsidRPr="00E625FF">
        <w:rPr>
          <w:rFonts w:ascii="Lucida Console" w:eastAsia="Times New Roman" w:hAnsi="Lucida Console" w:cs="Courier New"/>
          <w:sz w:val="20"/>
          <w:szCs w:val="20"/>
          <w:bdr w:val="none" w:sz="0" w:space="0" w:color="auto" w:frame="1"/>
          <w:lang w:val="en-US"/>
        </w:rPr>
        <w:t>lm(formula = horse_power ~ mpg)</w:t>
      </w:r>
    </w:p>
    <w:p w:rsidR="00E625FF" w:rsidRPr="00E625FF" w:rsidRDefault="00E625FF" w:rsidP="00E625F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sz w:val="20"/>
          <w:szCs w:val="20"/>
          <w:bdr w:val="none" w:sz="0" w:space="0" w:color="auto" w:frame="1"/>
          <w:lang w:val="en-US"/>
        </w:rPr>
      </w:pPr>
    </w:p>
    <w:p w:rsidR="00E625FF" w:rsidRPr="00E625FF" w:rsidRDefault="00E625FF" w:rsidP="00E625F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sz w:val="20"/>
          <w:szCs w:val="20"/>
          <w:bdr w:val="none" w:sz="0" w:space="0" w:color="auto" w:frame="1"/>
          <w:lang w:val="en-US"/>
        </w:rPr>
      </w:pPr>
      <w:r w:rsidRPr="00E625FF">
        <w:rPr>
          <w:rFonts w:ascii="Lucida Console" w:eastAsia="Times New Roman" w:hAnsi="Lucida Console" w:cs="Courier New"/>
          <w:sz w:val="20"/>
          <w:szCs w:val="20"/>
          <w:bdr w:val="none" w:sz="0" w:space="0" w:color="auto" w:frame="1"/>
          <w:lang w:val="en-US"/>
        </w:rPr>
        <w:t>Residuals:</w:t>
      </w:r>
    </w:p>
    <w:p w:rsidR="00E625FF" w:rsidRPr="00E625FF" w:rsidRDefault="00E625FF" w:rsidP="00E625F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sz w:val="20"/>
          <w:szCs w:val="20"/>
          <w:bdr w:val="none" w:sz="0" w:space="0" w:color="auto" w:frame="1"/>
          <w:lang w:val="en-US"/>
        </w:rPr>
      </w:pPr>
      <w:r w:rsidRPr="00E625FF">
        <w:rPr>
          <w:rFonts w:ascii="Lucida Console" w:eastAsia="Times New Roman" w:hAnsi="Lucida Console" w:cs="Courier New"/>
          <w:sz w:val="20"/>
          <w:szCs w:val="20"/>
          <w:bdr w:val="none" w:sz="0" w:space="0" w:color="auto" w:frame="1"/>
          <w:lang w:val="en-US"/>
        </w:rPr>
        <w:t xml:space="preserve">    Min      1Q  Median      3Q     Max </w:t>
      </w:r>
    </w:p>
    <w:p w:rsidR="00E625FF" w:rsidRPr="00E625FF" w:rsidRDefault="00E625FF" w:rsidP="00E625F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sz w:val="20"/>
          <w:szCs w:val="20"/>
          <w:bdr w:val="none" w:sz="0" w:space="0" w:color="auto" w:frame="1"/>
          <w:lang w:val="en-US"/>
        </w:rPr>
      </w:pPr>
      <w:r w:rsidRPr="00E625FF">
        <w:rPr>
          <w:rFonts w:ascii="Lucida Console" w:eastAsia="Times New Roman" w:hAnsi="Lucida Console" w:cs="Courier New"/>
          <w:sz w:val="20"/>
          <w:szCs w:val="20"/>
          <w:bdr w:val="none" w:sz="0" w:space="0" w:color="auto" w:frame="1"/>
          <w:lang w:val="en-US"/>
        </w:rPr>
        <w:t xml:space="preserve">-65.598 -17.713  -2.463  17.873 116.980 </w:t>
      </w:r>
    </w:p>
    <w:p w:rsidR="00E625FF" w:rsidRPr="00E625FF" w:rsidRDefault="00E625FF" w:rsidP="00E625F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sz w:val="20"/>
          <w:szCs w:val="20"/>
          <w:bdr w:val="none" w:sz="0" w:space="0" w:color="auto" w:frame="1"/>
          <w:lang w:val="en-US"/>
        </w:rPr>
      </w:pPr>
    </w:p>
    <w:p w:rsidR="00E625FF" w:rsidRPr="00E625FF" w:rsidRDefault="00E625FF" w:rsidP="00E625F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sz w:val="20"/>
          <w:szCs w:val="20"/>
          <w:bdr w:val="none" w:sz="0" w:space="0" w:color="auto" w:frame="1"/>
          <w:lang w:val="en-US"/>
        </w:rPr>
      </w:pPr>
      <w:r w:rsidRPr="00E625FF">
        <w:rPr>
          <w:rFonts w:ascii="Lucida Console" w:eastAsia="Times New Roman" w:hAnsi="Lucida Console" w:cs="Courier New"/>
          <w:sz w:val="20"/>
          <w:szCs w:val="20"/>
          <w:bdr w:val="none" w:sz="0" w:space="0" w:color="auto" w:frame="1"/>
          <w:lang w:val="en-US"/>
        </w:rPr>
        <w:t>Coefficients:</w:t>
      </w:r>
    </w:p>
    <w:p w:rsidR="00E625FF" w:rsidRPr="00E625FF" w:rsidRDefault="00E625FF" w:rsidP="00E625F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sz w:val="20"/>
          <w:szCs w:val="20"/>
          <w:bdr w:val="none" w:sz="0" w:space="0" w:color="auto" w:frame="1"/>
          <w:lang w:val="en-US"/>
        </w:rPr>
      </w:pPr>
      <w:r w:rsidRPr="00E625FF">
        <w:rPr>
          <w:rFonts w:ascii="Lucida Console" w:eastAsia="Times New Roman" w:hAnsi="Lucida Console" w:cs="Courier New"/>
          <w:sz w:val="20"/>
          <w:szCs w:val="20"/>
          <w:bdr w:val="none" w:sz="0" w:space="0" w:color="auto" w:frame="1"/>
          <w:lang w:val="en-US"/>
        </w:rPr>
        <w:t xml:space="preserve">            Estimate Std. Error t value Pr(&gt;|t|)    </w:t>
      </w:r>
    </w:p>
    <w:p w:rsidR="00E625FF" w:rsidRPr="00E625FF" w:rsidRDefault="00E625FF" w:rsidP="00E625F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sz w:val="20"/>
          <w:szCs w:val="20"/>
          <w:bdr w:val="none" w:sz="0" w:space="0" w:color="auto" w:frame="1"/>
          <w:lang w:val="en-US"/>
        </w:rPr>
      </w:pPr>
      <w:r w:rsidRPr="00E625FF">
        <w:rPr>
          <w:rFonts w:ascii="Lucida Console" w:eastAsia="Times New Roman" w:hAnsi="Lucida Console" w:cs="Courier New"/>
          <w:sz w:val="20"/>
          <w:szCs w:val="20"/>
          <w:bdr w:val="none" w:sz="0" w:space="0" w:color="auto" w:frame="1"/>
          <w:lang w:val="en-US"/>
        </w:rPr>
        <w:t>(Intercept) 253.9074     8.0796   31.43   &lt;2e-16 ***</w:t>
      </w:r>
    </w:p>
    <w:p w:rsidR="00E625FF" w:rsidRPr="00E625FF" w:rsidRDefault="00E625FF" w:rsidP="00E625F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sz w:val="20"/>
          <w:szCs w:val="20"/>
          <w:bdr w:val="none" w:sz="0" w:space="0" w:color="auto" w:frame="1"/>
          <w:lang w:val="en-US"/>
        </w:rPr>
      </w:pPr>
      <w:r w:rsidRPr="00E625FF">
        <w:rPr>
          <w:rFonts w:ascii="Lucida Console" w:eastAsia="Times New Roman" w:hAnsi="Lucida Console" w:cs="Courier New"/>
          <w:sz w:val="20"/>
          <w:szCs w:val="20"/>
          <w:bdr w:val="none" w:sz="0" w:space="0" w:color="auto" w:frame="1"/>
          <w:lang w:val="en-US"/>
        </w:rPr>
        <w:t>mpg          -9.6155     0.5119  -18.78   &lt;2e-16 ***</w:t>
      </w:r>
    </w:p>
    <w:p w:rsidR="00E625FF" w:rsidRPr="00E625FF" w:rsidRDefault="00E625FF" w:rsidP="00E625F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sz w:val="20"/>
          <w:szCs w:val="20"/>
          <w:bdr w:val="none" w:sz="0" w:space="0" w:color="auto" w:frame="1"/>
          <w:lang w:val="en-US"/>
        </w:rPr>
      </w:pPr>
      <w:r w:rsidRPr="00E625FF">
        <w:rPr>
          <w:rFonts w:ascii="Lucida Console" w:eastAsia="Times New Roman" w:hAnsi="Lucida Console" w:cs="Courier New"/>
          <w:sz w:val="20"/>
          <w:szCs w:val="20"/>
          <w:bdr w:val="none" w:sz="0" w:space="0" w:color="auto" w:frame="1"/>
          <w:lang w:val="en-US"/>
        </w:rPr>
        <w:t>---</w:t>
      </w:r>
    </w:p>
    <w:p w:rsidR="00E625FF" w:rsidRPr="00E625FF" w:rsidRDefault="00E625FF" w:rsidP="00E625F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sz w:val="20"/>
          <w:szCs w:val="20"/>
          <w:bdr w:val="none" w:sz="0" w:space="0" w:color="auto" w:frame="1"/>
          <w:lang w:val="en-US"/>
        </w:rPr>
      </w:pPr>
      <w:r w:rsidRPr="00E625FF">
        <w:rPr>
          <w:rFonts w:ascii="Lucida Console" w:eastAsia="Times New Roman" w:hAnsi="Lucida Console" w:cs="Courier New"/>
          <w:sz w:val="20"/>
          <w:szCs w:val="20"/>
          <w:bdr w:val="none" w:sz="0" w:space="0" w:color="auto" w:frame="1"/>
          <w:lang w:val="en-US"/>
        </w:rPr>
        <w:t>Signif. codes:  0 ‘***’ 0.001 ‘**’ 0.01 ‘*’ 0.05 ‘.’ 0.1 ‘ ’ 1</w:t>
      </w:r>
    </w:p>
    <w:p w:rsidR="00E625FF" w:rsidRPr="00E625FF" w:rsidRDefault="00E625FF" w:rsidP="00E625F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sz w:val="20"/>
          <w:szCs w:val="20"/>
          <w:bdr w:val="none" w:sz="0" w:space="0" w:color="auto" w:frame="1"/>
          <w:lang w:val="en-US"/>
        </w:rPr>
      </w:pPr>
    </w:p>
    <w:p w:rsidR="00E625FF" w:rsidRPr="00E625FF" w:rsidRDefault="00E625FF" w:rsidP="00E625F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sz w:val="20"/>
          <w:szCs w:val="20"/>
          <w:bdr w:val="none" w:sz="0" w:space="0" w:color="auto" w:frame="1"/>
          <w:lang w:val="en-US"/>
        </w:rPr>
      </w:pPr>
      <w:r w:rsidRPr="00E625FF">
        <w:rPr>
          <w:rFonts w:ascii="Lucida Console" w:eastAsia="Times New Roman" w:hAnsi="Lucida Console" w:cs="Courier New"/>
          <w:sz w:val="20"/>
          <w:szCs w:val="20"/>
          <w:bdr w:val="none" w:sz="0" w:space="0" w:color="auto" w:frame="1"/>
          <w:lang w:val="en-US"/>
        </w:rPr>
        <w:t>Residual standard error: 27.93 on 390 degrees of freedom</w:t>
      </w:r>
    </w:p>
    <w:p w:rsidR="00E625FF" w:rsidRPr="00E625FF" w:rsidRDefault="00E625FF" w:rsidP="00E625F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sz w:val="20"/>
          <w:szCs w:val="20"/>
          <w:bdr w:val="none" w:sz="0" w:space="0" w:color="auto" w:frame="1"/>
          <w:lang w:val="en-US"/>
        </w:rPr>
      </w:pPr>
      <w:r w:rsidRPr="00E625FF">
        <w:rPr>
          <w:rFonts w:ascii="Lucida Console" w:eastAsia="Times New Roman" w:hAnsi="Lucida Console" w:cs="Courier New"/>
          <w:sz w:val="20"/>
          <w:szCs w:val="20"/>
          <w:bdr w:val="none" w:sz="0" w:space="0" w:color="auto" w:frame="1"/>
          <w:lang w:val="en-US"/>
        </w:rPr>
        <w:t>Multiple R-squared:  0.475,</w:t>
      </w:r>
      <w:r w:rsidRPr="00E625FF">
        <w:rPr>
          <w:rFonts w:ascii="Lucida Console" w:eastAsia="Times New Roman" w:hAnsi="Lucida Console" w:cs="Courier New"/>
          <w:sz w:val="20"/>
          <w:szCs w:val="20"/>
          <w:bdr w:val="none" w:sz="0" w:space="0" w:color="auto" w:frame="1"/>
          <w:lang w:val="en-US"/>
        </w:rPr>
        <w:tab/>
        <w:t xml:space="preserve">Adjusted R-squared:  0.4736 </w:t>
      </w:r>
    </w:p>
    <w:p w:rsidR="00E625FF" w:rsidRPr="00E625FF" w:rsidRDefault="00E625FF" w:rsidP="00E625FF">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sz w:val="20"/>
          <w:szCs w:val="20"/>
          <w:bdr w:val="none" w:sz="0" w:space="0" w:color="auto" w:frame="1"/>
          <w:lang w:val="en-US"/>
        </w:rPr>
      </w:pPr>
      <w:r w:rsidRPr="00E625FF">
        <w:rPr>
          <w:rFonts w:ascii="Lucida Console" w:eastAsia="Times New Roman" w:hAnsi="Lucida Console" w:cs="Courier New"/>
          <w:sz w:val="20"/>
          <w:szCs w:val="20"/>
          <w:bdr w:val="none" w:sz="0" w:space="0" w:color="auto" w:frame="1"/>
          <w:lang w:val="en-US"/>
        </w:rPr>
        <w:t>F-statistic: 352.8 on 1 and 390 DF,  p-value: &lt; 2.2e-16</w:t>
      </w:r>
    </w:p>
    <w:p w:rsidR="00E625FF" w:rsidRPr="00E625FF" w:rsidRDefault="00E625FF">
      <w:pPr>
        <w:rPr>
          <w:sz w:val="18"/>
          <w:szCs w:val="18"/>
          <w:lang w:val="en-US"/>
        </w:rPr>
      </w:pPr>
    </w:p>
    <w:p w:rsidR="00E625FF" w:rsidRPr="00E625FF" w:rsidRDefault="00E625FF">
      <w:pPr>
        <w:rPr>
          <w:sz w:val="18"/>
          <w:szCs w:val="18"/>
          <w:lang w:val="en-US"/>
        </w:rPr>
      </w:pPr>
    </w:p>
    <w:p w:rsidR="00F76FAF" w:rsidRDefault="00F76FAF">
      <w:pPr>
        <w:rPr>
          <w:sz w:val="18"/>
          <w:szCs w:val="18"/>
          <w:lang w:val="ru-RU"/>
        </w:rPr>
      </w:pPr>
      <w:r w:rsidRPr="00F76FAF">
        <w:rPr>
          <w:sz w:val="18"/>
          <w:szCs w:val="18"/>
          <w:lang w:val="ru-RU"/>
        </w:rPr>
        <w:t>Выборочный коэффициент корреляции между фактором (</w:t>
      </w:r>
      <w:r>
        <w:rPr>
          <w:sz w:val="18"/>
          <w:szCs w:val="18"/>
          <w:lang w:val="ru-RU"/>
        </w:rPr>
        <w:t>мощность двигателя</w:t>
      </w:r>
      <w:r w:rsidRPr="00F76FAF">
        <w:rPr>
          <w:sz w:val="18"/>
          <w:szCs w:val="18"/>
          <w:lang w:val="ru-RU"/>
        </w:rPr>
        <w:t>) и переменной отклика (</w:t>
      </w:r>
      <w:r>
        <w:rPr>
          <w:sz w:val="18"/>
          <w:szCs w:val="18"/>
          <w:lang w:val="ru-RU"/>
        </w:rPr>
        <w:t>мили на галлон топлива</w:t>
      </w:r>
      <w:r w:rsidRPr="00F76FAF">
        <w:rPr>
          <w:sz w:val="18"/>
          <w:szCs w:val="18"/>
          <w:lang w:val="ru-RU"/>
        </w:rPr>
        <w:t>):</w:t>
      </w:r>
    </w:p>
    <w:p w:rsidR="00731899" w:rsidRDefault="00F76FAF" w:rsidP="00731899">
      <w:pPr>
        <w:pStyle w:val="HTML"/>
        <w:shd w:val="clear" w:color="auto" w:fill="FFFFFF"/>
        <w:wordWrap w:val="0"/>
        <w:spacing w:line="187" w:lineRule="atLeast"/>
        <w:rPr>
          <w:rStyle w:val="gnkrckgcgsb"/>
          <w:rFonts w:ascii="Lucida Console" w:hAnsi="Lucida Console"/>
          <w:color w:val="000000"/>
          <w:bdr w:val="none" w:sz="0" w:space="0" w:color="auto" w:frame="1"/>
        </w:rPr>
      </w:pPr>
      <w:r>
        <w:rPr>
          <w:sz w:val="18"/>
          <w:szCs w:val="18"/>
          <w:lang w:val="en-US"/>
        </w:rPr>
        <w:t>r</w:t>
      </w:r>
      <w:r w:rsidRPr="002175EA">
        <w:rPr>
          <w:sz w:val="18"/>
          <w:szCs w:val="18"/>
        </w:rPr>
        <w:t xml:space="preserve"> = </w:t>
      </w:r>
      <w:r w:rsidR="00731899">
        <w:rPr>
          <w:rStyle w:val="gnkrckgcgsb"/>
          <w:rFonts w:ascii="Lucida Console" w:hAnsi="Lucida Console"/>
          <w:color w:val="000000"/>
          <w:bdr w:val="none" w:sz="0" w:space="0" w:color="auto" w:frame="1"/>
        </w:rPr>
        <w:t>-0.6891955</w:t>
      </w:r>
    </w:p>
    <w:p w:rsidR="00731899" w:rsidRDefault="00731899" w:rsidP="00731899">
      <w:pPr>
        <w:pStyle w:val="HTML"/>
        <w:shd w:val="clear" w:color="auto" w:fill="FFFFFF"/>
        <w:wordWrap w:val="0"/>
        <w:spacing w:line="187" w:lineRule="atLeast"/>
        <w:rPr>
          <w:rStyle w:val="gnkrckgcgsb"/>
          <w:rFonts w:ascii="Lucida Console" w:hAnsi="Lucida Console"/>
          <w:color w:val="000000"/>
          <w:bdr w:val="none" w:sz="0" w:space="0" w:color="auto" w:frame="1"/>
        </w:rPr>
      </w:pPr>
    </w:p>
    <w:p w:rsidR="00731899" w:rsidRDefault="00731899" w:rsidP="00731899">
      <w:pPr>
        <w:pStyle w:val="HTML"/>
        <w:shd w:val="clear" w:color="auto" w:fill="FFFFFF"/>
        <w:wordWrap w:val="0"/>
        <w:spacing w:line="187" w:lineRule="atLeast"/>
        <w:rPr>
          <w:rFonts w:ascii="Lucida Console" w:hAnsi="Lucida Console"/>
          <w:color w:val="000000"/>
        </w:rPr>
      </w:pPr>
      <w:r>
        <w:t xml:space="preserve">Для нашего примера выборочный коэффициент корреляции r между фактором (мощность двигателя) и переменной отклика (мили на галлон топлива) равен </w:t>
      </w:r>
      <w:r w:rsidR="00DB12E4" w:rsidRPr="00DB12E4">
        <w:t>-0.6891955</w:t>
      </w:r>
      <w:r>
        <w:t>. Поскольку r близок к -1, можем предположить наличие обратной линейной зависимости между признаками. Вычислим значение T-критерия по формуле (1):</w:t>
      </w:r>
    </w:p>
    <w:p w:rsidR="00731899" w:rsidRDefault="00731899">
      <w:r>
        <w:rPr>
          <w:sz w:val="18"/>
          <w:szCs w:val="18"/>
          <w:lang w:val="ru-RU"/>
        </w:rPr>
        <w:tab/>
      </w:r>
      <w:r>
        <w:t># Сначала найдём объём выборки n</w:t>
      </w:r>
    </w:p>
    <w:p w:rsidR="00731899" w:rsidRDefault="00731899" w:rsidP="00731899">
      <w:pPr>
        <w:ind w:firstLine="720"/>
      </w:pPr>
      <w:r>
        <w:t>n=length(</w:t>
      </w:r>
      <w:r w:rsidR="00DB12E4">
        <w:rPr>
          <w:lang w:val="en-US"/>
        </w:rPr>
        <w:t>mpg</w:t>
      </w:r>
      <w:r>
        <w:t xml:space="preserve">) </w:t>
      </w:r>
    </w:p>
    <w:p w:rsidR="00731899" w:rsidRDefault="00731899" w:rsidP="00731899">
      <w:pPr>
        <w:ind w:firstLine="720"/>
      </w:pPr>
      <w:r>
        <w:lastRenderedPageBreak/>
        <w:t xml:space="preserve"># Вычислим и выведем значение T-критерия t=r/sqrt(1-r^2)*sqrt(n-2) </w:t>
      </w:r>
    </w:p>
    <w:p w:rsidR="00731899" w:rsidRDefault="00731899" w:rsidP="00731899">
      <w:pPr>
        <w:ind w:firstLine="720"/>
      </w:pPr>
      <w:r>
        <w:t xml:space="preserve">t </w:t>
      </w:r>
    </w:p>
    <w:p w:rsidR="00731899" w:rsidRPr="00C31785" w:rsidRDefault="00731899" w:rsidP="00731899">
      <w:pPr>
        <w:ind w:firstLine="720"/>
        <w:rPr>
          <w:lang w:val="ru-RU"/>
        </w:rPr>
      </w:pPr>
      <w:r>
        <w:t xml:space="preserve">Получим </w:t>
      </w:r>
      <w:r w:rsidR="00C31785">
        <w:rPr>
          <w:lang w:val="ru-RU"/>
        </w:rPr>
        <w:t>з</w:t>
      </w:r>
      <w:r w:rsidR="00C31785" w:rsidRPr="00C31785">
        <w:t xml:space="preserve">начение критерия Стьюдента </w:t>
      </w:r>
      <w:r w:rsidR="00C31785">
        <w:rPr>
          <w:lang w:val="ru-RU"/>
        </w:rPr>
        <w:t>равно</w:t>
      </w:r>
      <w:r w:rsidRPr="00C31785">
        <w:rPr>
          <w:lang w:val="ru-RU"/>
        </w:rPr>
        <w:t xml:space="preserve">  -18.78413</w:t>
      </w:r>
    </w:p>
    <w:p w:rsidR="00731899" w:rsidRPr="00C31785" w:rsidRDefault="00731899" w:rsidP="00731899">
      <w:pPr>
        <w:ind w:firstLine="720"/>
        <w:rPr>
          <w:lang w:val="ru-RU"/>
        </w:rPr>
      </w:pPr>
    </w:p>
    <w:p w:rsidR="00731899" w:rsidRPr="00731899" w:rsidRDefault="00731899" w:rsidP="00731899">
      <w:pPr>
        <w:ind w:firstLine="720"/>
        <w:rPr>
          <w:lang w:val="ru-RU"/>
        </w:rPr>
      </w:pPr>
      <w:r>
        <w:t>Заметим, что это число присутствует в таблице «Coefficien</w:t>
      </w:r>
      <w:r w:rsidR="006403E1">
        <w:t>ts» (столбец «t-value»)</w:t>
      </w:r>
      <w:r>
        <w:t>, т.е. объект myregress содержит информацию о наблюдаемом значении критерия Стьюдента.</w:t>
      </w:r>
    </w:p>
    <w:p w:rsidR="0071200B" w:rsidRDefault="0071200B"/>
    <w:p w:rsidR="006403E1" w:rsidRDefault="006403E1">
      <w:r>
        <w:tab/>
        <w:t>Поскольку наблюдаемое значение критерия Стьюдента (</w:t>
      </w:r>
      <w:r w:rsidRPr="006403E1">
        <w:rPr>
          <w:lang w:val="ru-RU"/>
        </w:rPr>
        <w:t>-18.78413</w:t>
      </w:r>
      <w:r>
        <w:t xml:space="preserve">) отличается от нуля, что мало вероятно, если считать, что наша гипотеза о независимости признаков верна (т.е. ρ=0), у нас есть основания полагать, что гипотеза </w:t>
      </w:r>
      <w:r>
        <w:rPr>
          <w:rFonts w:ascii="Cambria Math" w:hAnsi="Cambria Math" w:cs="Cambria Math"/>
        </w:rPr>
        <w:t>𝐻</w:t>
      </w:r>
      <w:r>
        <w:t xml:space="preserve">0: </w:t>
      </w:r>
      <w:r>
        <w:rPr>
          <w:rFonts w:ascii="Cambria Math" w:hAnsi="Cambria Math" w:cs="Cambria Math"/>
        </w:rPr>
        <w:t>𝜌</w:t>
      </w:r>
      <w:r>
        <w:t xml:space="preserve"> = 0 ложна (т.е. на самом деле </w:t>
      </w:r>
      <w:r>
        <w:rPr>
          <w:rFonts w:ascii="Cambria Math" w:hAnsi="Cambria Math" w:cs="Cambria Math"/>
        </w:rPr>
        <w:t>𝜌</w:t>
      </w:r>
      <w:r>
        <w:t xml:space="preserve"> ≠ 0, а значит, существует линейная зависимость между признаками).</w:t>
      </w:r>
    </w:p>
    <w:p w:rsidR="00C31785" w:rsidRDefault="00C31785"/>
    <w:p w:rsidR="00C31785" w:rsidRDefault="00C31785">
      <w:r>
        <w:tab/>
        <w:t xml:space="preserve">Чтобы сделать вывод о том, насколько сильно наблюдаемое значение T-критерия (т.е. </w:t>
      </w:r>
      <w:r w:rsidRPr="00C31785">
        <w:rPr>
          <w:lang w:val="ru-RU"/>
        </w:rPr>
        <w:t>-18.78413</w:t>
      </w:r>
      <w:r>
        <w:t>) отлично от нуля, найдём вероятность получить (в условиях нулевой гипотезы) ещё большее значение, т.е. вероятность P(T</w:t>
      </w:r>
      <w:r w:rsidRPr="00C31785">
        <w:rPr>
          <w:lang w:val="ru-RU"/>
        </w:rPr>
        <w:t>&gt;-18.78413</w:t>
      </w:r>
      <w:r>
        <w:t>). Для этого воспользуемся тем известным фактом, что с.в. T имеет распределение Стьюдента с n-2 степенями свободы: P(T&gt;</w:t>
      </w:r>
      <w:r w:rsidRPr="00C31785">
        <w:rPr>
          <w:lang w:val="ru-RU"/>
        </w:rPr>
        <w:t>-18.78413</w:t>
      </w:r>
      <w:r>
        <w:t>) = 1 – F(</w:t>
      </w:r>
      <w:r w:rsidRPr="00C31785">
        <w:rPr>
          <w:lang w:val="ru-RU"/>
        </w:rPr>
        <w:t>-18.78413</w:t>
      </w:r>
      <w:r>
        <w:t>), где F – функция распределения Стьюдента с (n-2) степенями свободы.</w:t>
      </w:r>
    </w:p>
    <w:p w:rsidR="00C31785" w:rsidRDefault="00C31785"/>
    <w:p w:rsidR="00C31785" w:rsidRDefault="00C31785">
      <w:r>
        <w:t xml:space="preserve">Заметим, что </w:t>
      </w:r>
      <w:r>
        <w:rPr>
          <w:lang w:val="ru-RU"/>
        </w:rPr>
        <w:t xml:space="preserve">в </w:t>
      </w:r>
      <w:r>
        <w:t>summary</w:t>
      </w:r>
      <w:r w:rsidRPr="00C31785">
        <w:rPr>
          <w:lang w:val="ru-RU"/>
        </w:rPr>
        <w:t xml:space="preserve"> </w:t>
      </w:r>
      <w:r>
        <w:t>вероятность превысить наблюдаемое значение критерия Стьюдента (в условиях истинности нулевой гипотезы) находится в столбце Pr(&gt;|t|). Оно меньше, чем 2·10−16, т.е. практически равно нулю.</w:t>
      </w:r>
    </w:p>
    <w:p w:rsidR="00C31785" w:rsidRDefault="00C31785"/>
    <w:p w:rsidR="00C31785" w:rsidRDefault="00C31785"/>
    <w:p w:rsidR="00C31785" w:rsidRDefault="00C31785">
      <w:r w:rsidRPr="00C31785">
        <w:t>5)  Выбираем следующие знач</w:t>
      </w:r>
      <w:r>
        <w:t>ения независимого признака x (</w:t>
      </w:r>
      <w:r>
        <w:rPr>
          <w:lang w:val="ru-RU"/>
        </w:rPr>
        <w:t>миль на галлон топлива</w:t>
      </w:r>
      <w:r w:rsidRPr="00C31785">
        <w:t>):</w:t>
      </w:r>
      <w:r>
        <w:rPr>
          <w:lang w:val="ru-RU"/>
        </w:rPr>
        <w:t xml:space="preserve">      </w:t>
      </w:r>
      <w:r w:rsidR="00032A5F">
        <w:t>10,15,8,17,21,12, 19</w:t>
      </w:r>
    </w:p>
    <w:p w:rsidR="00C31785" w:rsidRDefault="00C31785"/>
    <w:p w:rsidR="00C31785" w:rsidRDefault="00C31785">
      <w:r w:rsidRPr="00C31785">
        <w:t>Спрогнозированные значения переменной y (столбец fit) и границы 90%-го доверительного интервала для них:</w:t>
      </w:r>
    </w:p>
    <w:p w:rsidR="00C31785" w:rsidRDefault="00C31785"/>
    <w:p w:rsidR="00032A5F" w:rsidRDefault="00032A5F" w:rsidP="00032A5F">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fit       lwr       upr</w:t>
      </w:r>
    </w:p>
    <w:p w:rsidR="00032A5F" w:rsidRDefault="00032A5F" w:rsidP="00032A5F">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1 157.75217 152.52903 162.97530</w:t>
      </w:r>
    </w:p>
    <w:p w:rsidR="00032A5F" w:rsidRDefault="00032A5F" w:rsidP="00032A5F">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2 109.67453 107.30457 112.04449</w:t>
      </w:r>
    </w:p>
    <w:p w:rsidR="00032A5F" w:rsidRDefault="00032A5F" w:rsidP="00032A5F">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3 176.98322 170.20682 183.75962</w:t>
      </w:r>
    </w:p>
    <w:p w:rsidR="00032A5F" w:rsidRDefault="00032A5F" w:rsidP="00032A5F">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4  90.44347  87.81219  93.07475</w:t>
      </w:r>
    </w:p>
    <w:p w:rsidR="00032A5F" w:rsidRDefault="00032A5F" w:rsidP="00032A5F">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5  51.98136  46.82060  57.14213</w:t>
      </w:r>
    </w:p>
    <w:p w:rsidR="00032A5F" w:rsidRDefault="00032A5F" w:rsidP="00032A5F">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6 138.52111 134.73411 142.30811</w:t>
      </w:r>
    </w:p>
    <w:p w:rsidR="00032A5F" w:rsidRDefault="00032A5F" w:rsidP="00032A5F">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7  71.21242  67.48023  74.94461</w:t>
      </w:r>
    </w:p>
    <w:p w:rsidR="00C31785" w:rsidRDefault="00C31785"/>
    <w:p w:rsidR="00C31785" w:rsidRDefault="00C31785">
      <w:r>
        <w:t xml:space="preserve">Первый столбец (fit) содержит прогнозируемые значения </w:t>
      </w:r>
      <w:r>
        <w:rPr>
          <w:lang w:val="ru-RU"/>
        </w:rPr>
        <w:t>миль на галлон топлива</w:t>
      </w:r>
      <w:r>
        <w:t xml:space="preserve">, столбцы lwr (сокращение от англ.: «lower» – «нижний») и upr (сокращение от англ.: «upper» – «верхний») содержат границы 90% доверительного интервала для прогнозируемого значения </w:t>
      </w:r>
      <w:r>
        <w:rPr>
          <w:lang w:val="en-US"/>
        </w:rPr>
        <w:t>mpg</w:t>
      </w:r>
      <w:r>
        <w:t>. Для наглядности извлечём из объекта элементы первого столбца и нанесём на график соответствующие точки:</w:t>
      </w:r>
    </w:p>
    <w:p w:rsidR="00032A5F" w:rsidRDefault="00032A5F"/>
    <w:p w:rsidR="00C31785" w:rsidRPr="00032A5F" w:rsidRDefault="00032A5F">
      <w:r>
        <w:rPr>
          <w:noProof/>
          <w:lang w:val="ru-RU"/>
        </w:rPr>
        <w:lastRenderedPageBreak/>
        <w:drawing>
          <wp:inline distT="0" distB="0" distL="0" distR="0">
            <wp:extent cx="5733415" cy="284035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1.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840355"/>
                    </a:xfrm>
                    <a:prstGeom prst="rect">
                      <a:avLst/>
                    </a:prstGeom>
                  </pic:spPr>
                </pic:pic>
              </a:graphicData>
            </a:graphic>
          </wp:inline>
        </w:drawing>
      </w:r>
    </w:p>
    <w:p w:rsidR="00C31785" w:rsidRPr="00C31785" w:rsidRDefault="00C31785">
      <w:pPr>
        <w:rPr>
          <w:lang w:val="ru-RU"/>
        </w:rPr>
      </w:pPr>
      <w:r>
        <w:tab/>
      </w:r>
    </w:p>
    <w:p w:rsidR="0071200B" w:rsidRPr="00510C4A" w:rsidRDefault="00C20173">
      <w:pPr>
        <w:jc w:val="center"/>
        <w:rPr>
          <w:b/>
          <w:u w:val="single"/>
        </w:rPr>
      </w:pPr>
      <w:r w:rsidRPr="00510C4A">
        <w:rPr>
          <w:b/>
          <w:u w:val="single"/>
        </w:rPr>
        <w:t>Листинг</w:t>
      </w:r>
    </w:p>
    <w:p w:rsidR="0071200B" w:rsidRDefault="00C20173">
      <w:r>
        <w:t>setwd("C://U</w:t>
      </w:r>
      <w:r w:rsidR="00032A5F">
        <w:t>sers/pc/Documents/Магистратура/</w:t>
      </w:r>
      <w:r w:rsidR="00032A5F" w:rsidRPr="00032A5F">
        <w:t>2 семестр/R/task1 ОЛР1</w:t>
      </w:r>
      <w:r>
        <w:t>")</w:t>
      </w:r>
    </w:p>
    <w:p w:rsidR="0071200B" w:rsidRPr="00F76FAF" w:rsidRDefault="00C20173">
      <w:pPr>
        <w:rPr>
          <w:lang w:val="en-US"/>
        </w:rPr>
      </w:pPr>
      <w:r w:rsidRPr="00F76FAF">
        <w:rPr>
          <w:lang w:val="en-US"/>
        </w:rPr>
        <w:t>getwd()</w:t>
      </w:r>
    </w:p>
    <w:p w:rsidR="0071200B" w:rsidRPr="00F76FAF" w:rsidRDefault="0071200B">
      <w:pPr>
        <w:rPr>
          <w:lang w:val="en-US"/>
        </w:rPr>
      </w:pPr>
    </w:p>
    <w:p w:rsidR="0071200B" w:rsidRPr="00F76FAF" w:rsidRDefault="00C20173">
      <w:pPr>
        <w:rPr>
          <w:lang w:val="en-US"/>
        </w:rPr>
      </w:pPr>
      <w:r w:rsidRPr="00F76FAF">
        <w:rPr>
          <w:lang w:val="en-US"/>
        </w:rPr>
        <w:t>A=read.table("data1.txt",header=FALSE,sep=",")</w:t>
      </w:r>
    </w:p>
    <w:p w:rsidR="0071200B" w:rsidRPr="00F76FAF" w:rsidRDefault="0071200B">
      <w:pPr>
        <w:rPr>
          <w:lang w:val="en-US"/>
        </w:rPr>
      </w:pPr>
    </w:p>
    <w:p w:rsidR="0071200B" w:rsidRPr="00F76FAF" w:rsidRDefault="00C20173">
      <w:pPr>
        <w:rPr>
          <w:lang w:val="en-US"/>
        </w:rPr>
      </w:pPr>
      <w:r w:rsidRPr="00F76FAF">
        <w:rPr>
          <w:lang w:val="en-US"/>
        </w:rPr>
        <w:t>mpg=A[,6]</w:t>
      </w:r>
    </w:p>
    <w:p w:rsidR="0071200B" w:rsidRPr="00F76FAF" w:rsidRDefault="00C20173">
      <w:pPr>
        <w:rPr>
          <w:lang w:val="en-US"/>
        </w:rPr>
      </w:pPr>
      <w:r w:rsidRPr="00F76FAF">
        <w:rPr>
          <w:lang w:val="en-US"/>
        </w:rPr>
        <w:t>horse_power=A[,4]</w:t>
      </w:r>
    </w:p>
    <w:p w:rsidR="0071200B" w:rsidRPr="00F76FAF" w:rsidRDefault="0071200B">
      <w:pPr>
        <w:rPr>
          <w:lang w:val="en-US"/>
        </w:rPr>
      </w:pPr>
    </w:p>
    <w:p w:rsidR="0071200B" w:rsidRDefault="00C20173">
      <w:pPr>
        <w:rPr>
          <w:lang w:val="en-US"/>
        </w:rPr>
      </w:pPr>
      <w:r w:rsidRPr="00F76FAF">
        <w:rPr>
          <w:lang w:val="en-US"/>
        </w:rPr>
        <w:t>plot(mpg, horse_power, col="blue",type="p",pch=16,</w:t>
      </w:r>
    </w:p>
    <w:p w:rsidR="00032A5F" w:rsidRPr="00F76FAF" w:rsidRDefault="00032A5F" w:rsidP="00032A5F">
      <w:pPr>
        <w:rPr>
          <w:lang w:val="en-US"/>
        </w:rPr>
      </w:pPr>
      <w:r w:rsidRPr="00DB12E4">
        <w:rPr>
          <w:lang w:val="en-US"/>
        </w:rPr>
        <w:t xml:space="preserve">     </w:t>
      </w:r>
      <w:r w:rsidRPr="00032A5F">
        <w:rPr>
          <w:lang w:val="en-US"/>
        </w:rPr>
        <w:t>#xlim = c(-10, 25), ylim = c(0, 300),</w:t>
      </w:r>
    </w:p>
    <w:p w:rsidR="0071200B" w:rsidRPr="00DB12E4" w:rsidRDefault="00C20173">
      <w:pPr>
        <w:rPr>
          <w:lang w:val="en-US"/>
        </w:rPr>
      </w:pPr>
      <w:r w:rsidRPr="00F76FAF">
        <w:rPr>
          <w:lang w:val="en-US"/>
        </w:rPr>
        <w:t xml:space="preserve">     </w:t>
      </w:r>
      <w:r w:rsidRPr="00DB12E4">
        <w:rPr>
          <w:lang w:val="en-US"/>
        </w:rPr>
        <w:t>xlab="horse power",ylab="mpg",main="</w:t>
      </w:r>
      <w:r>
        <w:t>Зависимость</w:t>
      </w:r>
      <w:r w:rsidRPr="00DB12E4">
        <w:rPr>
          <w:lang w:val="en-US"/>
        </w:rPr>
        <w:t xml:space="preserve"> mpg (</w:t>
      </w:r>
      <w:r>
        <w:t>миль</w:t>
      </w:r>
      <w:r w:rsidRPr="00DB12E4">
        <w:rPr>
          <w:lang w:val="en-US"/>
        </w:rPr>
        <w:t xml:space="preserve"> </w:t>
      </w:r>
      <w:r>
        <w:t>на</w:t>
      </w:r>
      <w:r w:rsidRPr="00DB12E4">
        <w:rPr>
          <w:lang w:val="en-US"/>
        </w:rPr>
        <w:t xml:space="preserve"> </w:t>
      </w:r>
      <w:r>
        <w:t>галон</w:t>
      </w:r>
      <w:r w:rsidRPr="00DB12E4">
        <w:rPr>
          <w:lang w:val="en-US"/>
        </w:rPr>
        <w:t xml:space="preserve"> </w:t>
      </w:r>
      <w:r>
        <w:t>топлива</w:t>
      </w:r>
      <w:r w:rsidRPr="00DB12E4">
        <w:rPr>
          <w:lang w:val="en-US"/>
        </w:rPr>
        <w:t xml:space="preserve">) </w:t>
      </w:r>
      <w:r>
        <w:t>от</w:t>
      </w:r>
      <w:r w:rsidRPr="00DB12E4">
        <w:rPr>
          <w:lang w:val="en-US"/>
        </w:rPr>
        <w:t xml:space="preserve"> </w:t>
      </w:r>
      <w:r>
        <w:t>мощности</w:t>
      </w:r>
      <w:r w:rsidRPr="00DB12E4">
        <w:rPr>
          <w:lang w:val="en-US"/>
        </w:rPr>
        <w:t xml:space="preserve"> (</w:t>
      </w:r>
      <w:r>
        <w:t>кол</w:t>
      </w:r>
      <w:r w:rsidRPr="00DB12E4">
        <w:rPr>
          <w:lang w:val="en-US"/>
        </w:rPr>
        <w:t>-</w:t>
      </w:r>
      <w:r>
        <w:t>ва</w:t>
      </w:r>
      <w:r w:rsidRPr="00DB12E4">
        <w:rPr>
          <w:lang w:val="en-US"/>
        </w:rPr>
        <w:t xml:space="preserve"> </w:t>
      </w:r>
      <w:r>
        <w:t>лошадиных</w:t>
      </w:r>
      <w:r w:rsidRPr="00DB12E4">
        <w:rPr>
          <w:lang w:val="en-US"/>
        </w:rPr>
        <w:t xml:space="preserve"> </w:t>
      </w:r>
      <w:r>
        <w:t>сил</w:t>
      </w:r>
      <w:r w:rsidRPr="00DB12E4">
        <w:rPr>
          <w:lang w:val="en-US"/>
        </w:rPr>
        <w:t>)")</w:t>
      </w:r>
    </w:p>
    <w:p w:rsidR="0071200B" w:rsidRPr="00DB12E4" w:rsidRDefault="0071200B">
      <w:pPr>
        <w:rPr>
          <w:lang w:val="en-US"/>
        </w:rPr>
      </w:pPr>
    </w:p>
    <w:p w:rsidR="0071200B" w:rsidRPr="00F76FAF" w:rsidRDefault="00C20173">
      <w:pPr>
        <w:rPr>
          <w:lang w:val="en-US"/>
        </w:rPr>
      </w:pPr>
      <w:r w:rsidRPr="00F76FAF">
        <w:rPr>
          <w:lang w:val="en-US"/>
        </w:rPr>
        <w:t>myregress=lm(formula = horse_power ~ mpg)</w:t>
      </w:r>
    </w:p>
    <w:p w:rsidR="0071200B" w:rsidRPr="00F76FAF" w:rsidRDefault="00C20173">
      <w:pPr>
        <w:rPr>
          <w:lang w:val="en-US"/>
        </w:rPr>
      </w:pPr>
      <w:r w:rsidRPr="00F76FAF">
        <w:rPr>
          <w:lang w:val="en-US"/>
        </w:rPr>
        <w:t>myregress</w:t>
      </w:r>
    </w:p>
    <w:p w:rsidR="0071200B" w:rsidRPr="00F76FAF" w:rsidRDefault="0071200B">
      <w:pPr>
        <w:rPr>
          <w:lang w:val="en-US"/>
        </w:rPr>
      </w:pPr>
    </w:p>
    <w:p w:rsidR="0071200B" w:rsidRPr="00F76FAF" w:rsidRDefault="00C20173">
      <w:pPr>
        <w:rPr>
          <w:lang w:val="en-US"/>
        </w:rPr>
      </w:pPr>
      <w:r w:rsidRPr="00F76FAF">
        <w:rPr>
          <w:lang w:val="en-US"/>
        </w:rPr>
        <w:t>abline(myregress,col="red",lwd="3")</w:t>
      </w:r>
    </w:p>
    <w:p w:rsidR="0071200B" w:rsidRDefault="0071200B">
      <w:pPr>
        <w:rPr>
          <w:lang w:val="en-US"/>
        </w:rPr>
      </w:pPr>
    </w:p>
    <w:p w:rsidR="005566DD" w:rsidRDefault="005566DD" w:rsidP="005566DD">
      <w:r>
        <w:t># выводим информацию о модели</w:t>
      </w:r>
    </w:p>
    <w:p w:rsidR="005566DD" w:rsidRPr="005566DD" w:rsidRDefault="005566DD" w:rsidP="005566DD">
      <w:r>
        <w:t>summary(</w:t>
      </w:r>
      <w:r>
        <w:rPr>
          <w:lang w:val="en-US"/>
        </w:rPr>
        <w:t>my</w:t>
      </w:r>
      <w:r>
        <w:t>regress)</w:t>
      </w:r>
    </w:p>
    <w:p w:rsidR="005566DD" w:rsidRPr="005566DD" w:rsidRDefault="005566DD" w:rsidP="005566DD">
      <w:pPr>
        <w:rPr>
          <w:lang w:val="ru-RU"/>
        </w:rPr>
      </w:pPr>
      <w:r w:rsidRPr="005566DD">
        <w:rPr>
          <w:lang w:val="ru-RU"/>
        </w:rPr>
        <w:t># выборочный коэффициент корреляции</w:t>
      </w:r>
    </w:p>
    <w:p w:rsidR="005566DD" w:rsidRPr="005566DD" w:rsidRDefault="005566DD" w:rsidP="005566DD">
      <w:pPr>
        <w:rPr>
          <w:lang w:val="en-US"/>
        </w:rPr>
      </w:pPr>
      <w:r w:rsidRPr="005566DD">
        <w:rPr>
          <w:lang w:val="en-US"/>
        </w:rPr>
        <w:t>r=cor(</w:t>
      </w:r>
      <w:r>
        <w:rPr>
          <w:lang w:val="en-US"/>
        </w:rPr>
        <w:t>mpg</w:t>
      </w:r>
      <w:r w:rsidRPr="005566DD">
        <w:rPr>
          <w:lang w:val="en-US"/>
        </w:rPr>
        <w:t>,</w:t>
      </w:r>
      <w:r>
        <w:rPr>
          <w:lang w:val="en-US"/>
        </w:rPr>
        <w:t>horse_power</w:t>
      </w:r>
      <w:r w:rsidRPr="005566DD">
        <w:rPr>
          <w:lang w:val="en-US"/>
        </w:rPr>
        <w:t>)</w:t>
      </w:r>
    </w:p>
    <w:p w:rsidR="0071200B" w:rsidRPr="005566DD" w:rsidRDefault="005566DD" w:rsidP="005566DD">
      <w:pPr>
        <w:rPr>
          <w:lang w:val="en-US"/>
        </w:rPr>
      </w:pPr>
      <w:r w:rsidRPr="005566DD">
        <w:rPr>
          <w:lang w:val="en-US"/>
        </w:rPr>
        <w:t>r</w:t>
      </w:r>
    </w:p>
    <w:p w:rsidR="0071200B" w:rsidRPr="005566DD" w:rsidRDefault="0071200B">
      <w:pPr>
        <w:rPr>
          <w:lang w:val="en-US"/>
        </w:rPr>
      </w:pPr>
    </w:p>
    <w:p w:rsidR="005566DD" w:rsidRPr="005566DD" w:rsidRDefault="005566DD" w:rsidP="005566DD">
      <w:pPr>
        <w:rPr>
          <w:lang w:val="en-US"/>
        </w:rPr>
      </w:pPr>
      <w:r w:rsidRPr="005566DD">
        <w:rPr>
          <w:lang w:val="en-US"/>
        </w:rPr>
        <w:t xml:space="preserve"># </w:t>
      </w:r>
      <w:r w:rsidRPr="005566DD">
        <w:rPr>
          <w:lang w:val="ru-RU"/>
        </w:rPr>
        <w:t>найдём</w:t>
      </w:r>
      <w:r w:rsidRPr="005566DD">
        <w:rPr>
          <w:lang w:val="en-US"/>
        </w:rPr>
        <w:t xml:space="preserve"> </w:t>
      </w:r>
      <w:r w:rsidRPr="005566DD">
        <w:rPr>
          <w:lang w:val="ru-RU"/>
        </w:rPr>
        <w:t>объём</w:t>
      </w:r>
      <w:r w:rsidRPr="005566DD">
        <w:rPr>
          <w:lang w:val="en-US"/>
        </w:rPr>
        <w:t xml:space="preserve"> </w:t>
      </w:r>
      <w:r w:rsidRPr="005566DD">
        <w:rPr>
          <w:lang w:val="ru-RU"/>
        </w:rPr>
        <w:t>выборки</w:t>
      </w:r>
      <w:r w:rsidRPr="005566DD">
        <w:rPr>
          <w:lang w:val="en-US"/>
        </w:rPr>
        <w:t xml:space="preserve"> n</w:t>
      </w:r>
    </w:p>
    <w:p w:rsidR="005566DD" w:rsidRPr="005566DD" w:rsidRDefault="005566DD" w:rsidP="005566DD">
      <w:pPr>
        <w:rPr>
          <w:lang w:val="en-US"/>
        </w:rPr>
      </w:pPr>
      <w:r w:rsidRPr="005566DD">
        <w:rPr>
          <w:lang w:val="en-US"/>
        </w:rPr>
        <w:t>n=length(</w:t>
      </w:r>
      <w:r>
        <w:rPr>
          <w:lang w:val="en-US"/>
        </w:rPr>
        <w:t>mpg</w:t>
      </w:r>
      <w:r w:rsidRPr="005566DD">
        <w:rPr>
          <w:lang w:val="en-US"/>
        </w:rPr>
        <w:t>)</w:t>
      </w:r>
    </w:p>
    <w:p w:rsidR="005566DD" w:rsidRPr="005566DD" w:rsidRDefault="005566DD" w:rsidP="005566DD">
      <w:pPr>
        <w:rPr>
          <w:lang w:val="ru-RU"/>
        </w:rPr>
      </w:pPr>
      <w:r w:rsidRPr="005566DD">
        <w:rPr>
          <w:lang w:val="ru-RU"/>
        </w:rPr>
        <w:t># вычислим и выведем значение T-критерия</w:t>
      </w:r>
    </w:p>
    <w:p w:rsidR="005566DD" w:rsidRPr="005566DD" w:rsidRDefault="005566DD" w:rsidP="005566DD">
      <w:pPr>
        <w:rPr>
          <w:lang w:val="en-US"/>
        </w:rPr>
      </w:pPr>
      <w:r w:rsidRPr="005566DD">
        <w:rPr>
          <w:lang w:val="en-US"/>
        </w:rPr>
        <w:t>t=r/sqrt(1-r^2)*sqrt(n-2)</w:t>
      </w:r>
    </w:p>
    <w:p w:rsidR="0071200B" w:rsidRDefault="005566DD" w:rsidP="005566DD">
      <w:pPr>
        <w:rPr>
          <w:lang w:val="ru-RU"/>
        </w:rPr>
      </w:pPr>
      <w:r w:rsidRPr="005566DD">
        <w:rPr>
          <w:lang w:val="ru-RU"/>
        </w:rPr>
        <w:t>t</w:t>
      </w:r>
    </w:p>
    <w:p w:rsidR="005566DD" w:rsidRDefault="005566DD" w:rsidP="005566DD">
      <w:pPr>
        <w:rPr>
          <w:lang w:val="ru-RU"/>
        </w:rPr>
      </w:pPr>
    </w:p>
    <w:p w:rsidR="005566DD" w:rsidRPr="005566DD" w:rsidRDefault="005566DD" w:rsidP="005566DD">
      <w:pPr>
        <w:rPr>
          <w:lang w:val="ru-RU"/>
        </w:rPr>
      </w:pPr>
      <w:r w:rsidRPr="005566DD">
        <w:rPr>
          <w:lang w:val="ru-RU"/>
        </w:rPr>
        <w:lastRenderedPageBreak/>
        <w:t xml:space="preserve"># найдём вероятность получить (в условиях нулевой гипотезы) </w:t>
      </w:r>
      <w:r w:rsidR="00C31785">
        <w:rPr>
          <w:lang w:val="ru-RU"/>
        </w:rPr>
        <w:t>ещё большее значение p(</w:t>
      </w:r>
      <w:r w:rsidR="00972418">
        <w:rPr>
          <w:lang w:val="en-US"/>
        </w:rPr>
        <w:t>abs</w:t>
      </w:r>
      <w:r w:rsidR="00972418" w:rsidRPr="00972418">
        <w:rPr>
          <w:lang w:val="ru-RU"/>
        </w:rPr>
        <w:t>(</w:t>
      </w:r>
      <w:r w:rsidR="00C31785">
        <w:rPr>
          <w:lang w:val="ru-RU"/>
        </w:rPr>
        <w:t>t</w:t>
      </w:r>
      <w:r w:rsidR="00972418" w:rsidRPr="00972418">
        <w:rPr>
          <w:lang w:val="ru-RU"/>
        </w:rPr>
        <w:t>)</w:t>
      </w:r>
      <w:r w:rsidR="00C31785">
        <w:rPr>
          <w:lang w:val="ru-RU"/>
        </w:rPr>
        <w:t xml:space="preserve"> &gt; -18.78</w:t>
      </w:r>
      <w:r w:rsidRPr="005566DD">
        <w:rPr>
          <w:lang w:val="ru-RU"/>
        </w:rPr>
        <w:t>)</w:t>
      </w:r>
    </w:p>
    <w:p w:rsidR="005566DD" w:rsidRPr="005566DD" w:rsidRDefault="005566DD" w:rsidP="005566DD">
      <w:pPr>
        <w:rPr>
          <w:lang w:val="ru-RU"/>
        </w:rPr>
      </w:pPr>
      <w:r w:rsidRPr="005566DD">
        <w:rPr>
          <w:lang w:val="ru-RU"/>
        </w:rPr>
        <w:t>p = 1 - pt(</w:t>
      </w:r>
      <w:r w:rsidR="00972418">
        <w:rPr>
          <w:lang w:val="en-US"/>
        </w:rPr>
        <w:t>abs(</w:t>
      </w:r>
      <w:r w:rsidRPr="005566DD">
        <w:rPr>
          <w:lang w:val="ru-RU"/>
        </w:rPr>
        <w:t>t</w:t>
      </w:r>
      <w:r w:rsidR="00972418">
        <w:rPr>
          <w:lang w:val="en-US"/>
        </w:rPr>
        <w:t>)</w:t>
      </w:r>
      <w:bookmarkStart w:id="0" w:name="_GoBack"/>
      <w:bookmarkEnd w:id="0"/>
      <w:r w:rsidRPr="005566DD">
        <w:rPr>
          <w:lang w:val="ru-RU"/>
        </w:rPr>
        <w:t>, n - 2)</w:t>
      </w:r>
    </w:p>
    <w:p w:rsidR="005566DD" w:rsidRPr="005566DD" w:rsidRDefault="005566DD" w:rsidP="005566DD">
      <w:pPr>
        <w:rPr>
          <w:lang w:val="ru-RU"/>
        </w:rPr>
      </w:pPr>
      <w:r w:rsidRPr="005566DD">
        <w:rPr>
          <w:lang w:val="ru-RU"/>
        </w:rPr>
        <w:t>p</w:t>
      </w:r>
    </w:p>
    <w:p w:rsidR="005566DD" w:rsidRDefault="005566DD" w:rsidP="005566DD">
      <w:pPr>
        <w:rPr>
          <w:lang w:val="ru-RU"/>
        </w:rPr>
      </w:pPr>
    </w:p>
    <w:p w:rsidR="005566DD" w:rsidRPr="005566DD" w:rsidRDefault="005566DD" w:rsidP="005566DD">
      <w:pPr>
        <w:rPr>
          <w:lang w:val="ru-RU"/>
        </w:rPr>
      </w:pPr>
      <w:r w:rsidRPr="005566DD">
        <w:rPr>
          <w:lang w:val="ru-RU"/>
        </w:rPr>
        <w:t># выбираем следующие значения независимого признака x (</w:t>
      </w:r>
      <w:r w:rsidR="00C20173">
        <w:rPr>
          <w:lang w:val="ru-RU"/>
        </w:rPr>
        <w:t>мощность двигателя</w:t>
      </w:r>
      <w:r w:rsidRPr="005566DD">
        <w:rPr>
          <w:lang w:val="ru-RU"/>
        </w:rPr>
        <w:t>):</w:t>
      </w:r>
    </w:p>
    <w:p w:rsidR="005566DD" w:rsidRPr="005566DD" w:rsidRDefault="005566DD" w:rsidP="005566DD">
      <w:pPr>
        <w:rPr>
          <w:lang w:val="ru-RU"/>
        </w:rPr>
      </w:pPr>
      <w:r w:rsidRPr="005566DD">
        <w:rPr>
          <w:lang w:val="ru-RU"/>
        </w:rPr>
        <w:t>new</w:t>
      </w:r>
      <w:r w:rsidR="00C20173">
        <w:rPr>
          <w:lang w:val="en-US"/>
        </w:rPr>
        <w:t>mpg</w:t>
      </w:r>
      <w:r w:rsidRPr="005566DD">
        <w:rPr>
          <w:lang w:val="ru-RU"/>
        </w:rPr>
        <w:t>=</w:t>
      </w:r>
      <w:r w:rsidR="00032A5F" w:rsidRPr="00032A5F">
        <w:rPr>
          <w:lang w:val="ru-RU"/>
        </w:rPr>
        <w:t>c(10,15,8,17,21,12, 19)</w:t>
      </w:r>
    </w:p>
    <w:p w:rsidR="005566DD" w:rsidRDefault="00C20173" w:rsidP="005566DD">
      <w:pPr>
        <w:rPr>
          <w:lang w:val="ru-RU"/>
        </w:rPr>
      </w:pPr>
      <w:r>
        <w:rPr>
          <w:lang w:val="ru-RU"/>
        </w:rPr>
        <w:t>newmpg</w:t>
      </w:r>
    </w:p>
    <w:p w:rsidR="00C20173" w:rsidRDefault="00C20173" w:rsidP="005566DD">
      <w:pPr>
        <w:rPr>
          <w:lang w:val="ru-RU"/>
        </w:rPr>
      </w:pPr>
    </w:p>
    <w:p w:rsidR="00510C4A" w:rsidRPr="00510C4A" w:rsidRDefault="00510C4A" w:rsidP="00510C4A">
      <w:pPr>
        <w:rPr>
          <w:lang w:val="en-US"/>
        </w:rPr>
      </w:pPr>
      <w:r w:rsidRPr="00510C4A">
        <w:rPr>
          <w:lang w:val="en-US"/>
        </w:rPr>
        <w:t xml:space="preserve"># </w:t>
      </w:r>
      <w:r w:rsidRPr="00510C4A">
        <w:rPr>
          <w:lang w:val="ru-RU"/>
        </w:rPr>
        <w:t>построение</w:t>
      </w:r>
      <w:r w:rsidRPr="00510C4A">
        <w:rPr>
          <w:lang w:val="en-US"/>
        </w:rPr>
        <w:t xml:space="preserve"> </w:t>
      </w:r>
      <w:r w:rsidRPr="00510C4A">
        <w:rPr>
          <w:lang w:val="ru-RU"/>
        </w:rPr>
        <w:t>прогноза</w:t>
      </w:r>
      <w:r w:rsidRPr="00510C4A">
        <w:rPr>
          <w:lang w:val="en-US"/>
        </w:rPr>
        <w:t>:</w:t>
      </w:r>
    </w:p>
    <w:p w:rsidR="00C20173" w:rsidRPr="002175EA" w:rsidRDefault="00510C4A" w:rsidP="00510C4A">
      <w:pPr>
        <w:rPr>
          <w:lang w:val="en-US"/>
        </w:rPr>
      </w:pPr>
      <w:r>
        <w:rPr>
          <w:lang w:val="en-US"/>
        </w:rPr>
        <w:t>newHorsePower</w:t>
      </w:r>
      <w:r w:rsidRPr="00510C4A">
        <w:rPr>
          <w:lang w:val="en-US"/>
        </w:rPr>
        <w:t>=predict(</w:t>
      </w:r>
      <w:r w:rsidR="00C31785">
        <w:rPr>
          <w:lang w:val="en-US"/>
        </w:rPr>
        <w:t>my</w:t>
      </w:r>
      <w:r w:rsidRPr="00510C4A">
        <w:rPr>
          <w:lang w:val="en-US"/>
        </w:rPr>
        <w:t>regress,data.frame(</w:t>
      </w:r>
      <w:r>
        <w:rPr>
          <w:lang w:val="en-US"/>
        </w:rPr>
        <w:t>mpg</w:t>
      </w:r>
      <w:r w:rsidRPr="00510C4A">
        <w:rPr>
          <w:lang w:val="en-US"/>
        </w:rPr>
        <w:t xml:space="preserve"> = new</w:t>
      </w:r>
      <w:r>
        <w:rPr>
          <w:lang w:val="en-US"/>
        </w:rPr>
        <w:t>mpg</w:t>
      </w:r>
      <w:r w:rsidRPr="00510C4A">
        <w:rPr>
          <w:lang w:val="en-US"/>
        </w:rPr>
        <w:t>), level =</w:t>
      </w:r>
      <w:r w:rsidR="002175EA" w:rsidRPr="002175EA">
        <w:rPr>
          <w:lang w:val="en-US"/>
        </w:rPr>
        <w:t xml:space="preserve"> </w:t>
      </w:r>
      <w:r w:rsidRPr="002175EA">
        <w:rPr>
          <w:lang w:val="en-US"/>
        </w:rPr>
        <w:t>0.9, interval = "confidence")</w:t>
      </w:r>
    </w:p>
    <w:p w:rsidR="00510C4A" w:rsidRPr="002175EA" w:rsidRDefault="00510C4A" w:rsidP="00510C4A">
      <w:pPr>
        <w:rPr>
          <w:lang w:val="en-US"/>
        </w:rPr>
      </w:pPr>
    </w:p>
    <w:p w:rsidR="00510C4A" w:rsidRPr="00866298" w:rsidRDefault="00510C4A" w:rsidP="00510C4A">
      <w:pPr>
        <w:rPr>
          <w:lang w:val="ru-RU"/>
        </w:rPr>
      </w:pPr>
      <w:r w:rsidRPr="00510C4A">
        <w:rPr>
          <w:lang w:val="en-US"/>
        </w:rPr>
        <w:t>new</w:t>
      </w:r>
      <w:r>
        <w:rPr>
          <w:lang w:val="en-US"/>
        </w:rPr>
        <w:t>HorsePower</w:t>
      </w:r>
    </w:p>
    <w:p w:rsidR="00510C4A" w:rsidRPr="00866298" w:rsidRDefault="00510C4A" w:rsidP="00510C4A">
      <w:pPr>
        <w:rPr>
          <w:lang w:val="ru-RU"/>
        </w:rPr>
      </w:pPr>
    </w:p>
    <w:p w:rsidR="00510C4A" w:rsidRPr="00866298" w:rsidRDefault="00510C4A" w:rsidP="00510C4A">
      <w:pPr>
        <w:rPr>
          <w:lang w:val="ru-RU"/>
        </w:rPr>
      </w:pPr>
      <w:r w:rsidRPr="00510C4A">
        <w:rPr>
          <w:lang w:val="en-US"/>
        </w:rPr>
        <w:t>new</w:t>
      </w:r>
      <w:r>
        <w:rPr>
          <w:lang w:val="en-US"/>
        </w:rPr>
        <w:t>HP</w:t>
      </w:r>
      <w:r w:rsidRPr="00866298">
        <w:rPr>
          <w:lang w:val="ru-RU"/>
        </w:rPr>
        <w:t>1=</w:t>
      </w:r>
      <w:r w:rsidRPr="00510C4A">
        <w:rPr>
          <w:lang w:val="en-US"/>
        </w:rPr>
        <w:t>new</w:t>
      </w:r>
      <w:r>
        <w:rPr>
          <w:lang w:val="en-US"/>
        </w:rPr>
        <w:t>HorsePower</w:t>
      </w:r>
      <w:r w:rsidRPr="00866298">
        <w:rPr>
          <w:lang w:val="ru-RU"/>
        </w:rPr>
        <w:t>[,1]</w:t>
      </w:r>
    </w:p>
    <w:p w:rsidR="00510C4A" w:rsidRPr="00866298" w:rsidRDefault="00510C4A" w:rsidP="00510C4A">
      <w:pPr>
        <w:rPr>
          <w:lang w:val="ru-RU"/>
        </w:rPr>
      </w:pPr>
    </w:p>
    <w:p w:rsidR="00510C4A" w:rsidRPr="00866298" w:rsidRDefault="00510C4A" w:rsidP="00510C4A">
      <w:pPr>
        <w:rPr>
          <w:lang w:val="ru-RU"/>
        </w:rPr>
      </w:pPr>
      <w:r w:rsidRPr="00866298">
        <w:rPr>
          <w:lang w:val="ru-RU"/>
        </w:rPr>
        <w:t xml:space="preserve"># </w:t>
      </w:r>
      <w:r w:rsidRPr="00510C4A">
        <w:rPr>
          <w:lang w:val="ru-RU"/>
        </w:rPr>
        <w:t>наносим</w:t>
      </w:r>
      <w:r w:rsidRPr="00866298">
        <w:rPr>
          <w:lang w:val="ru-RU"/>
        </w:rPr>
        <w:t xml:space="preserve"> </w:t>
      </w:r>
      <w:r w:rsidRPr="00510C4A">
        <w:rPr>
          <w:lang w:val="ru-RU"/>
        </w:rPr>
        <w:t>на</w:t>
      </w:r>
      <w:r w:rsidRPr="00866298">
        <w:rPr>
          <w:lang w:val="ru-RU"/>
        </w:rPr>
        <w:t xml:space="preserve"> </w:t>
      </w:r>
      <w:r w:rsidRPr="00510C4A">
        <w:rPr>
          <w:lang w:val="ru-RU"/>
        </w:rPr>
        <w:t>график</w:t>
      </w:r>
      <w:r w:rsidRPr="00866298">
        <w:rPr>
          <w:lang w:val="ru-RU"/>
        </w:rPr>
        <w:t xml:space="preserve"> </w:t>
      </w:r>
      <w:r w:rsidRPr="00510C4A">
        <w:rPr>
          <w:lang w:val="ru-RU"/>
        </w:rPr>
        <w:t>соответствующие</w:t>
      </w:r>
      <w:r w:rsidRPr="00866298">
        <w:rPr>
          <w:lang w:val="ru-RU"/>
        </w:rPr>
        <w:t xml:space="preserve"> </w:t>
      </w:r>
      <w:r w:rsidRPr="00510C4A">
        <w:rPr>
          <w:lang w:val="ru-RU"/>
        </w:rPr>
        <w:t>точки</w:t>
      </w:r>
      <w:r w:rsidRPr="00866298">
        <w:rPr>
          <w:lang w:val="ru-RU"/>
        </w:rPr>
        <w:t xml:space="preserve">: </w:t>
      </w:r>
    </w:p>
    <w:p w:rsidR="00510C4A" w:rsidRDefault="00510C4A" w:rsidP="00510C4A">
      <w:pPr>
        <w:rPr>
          <w:lang w:val="en-US"/>
        </w:rPr>
      </w:pPr>
      <w:r w:rsidRPr="00510C4A">
        <w:rPr>
          <w:lang w:val="en-US"/>
        </w:rPr>
        <w:t>points(new</w:t>
      </w:r>
      <w:r>
        <w:rPr>
          <w:lang w:val="en-US"/>
        </w:rPr>
        <w:t>mpg</w:t>
      </w:r>
      <w:r w:rsidRPr="00510C4A">
        <w:rPr>
          <w:lang w:val="en-US"/>
        </w:rPr>
        <w:t>, new</w:t>
      </w:r>
      <w:r>
        <w:rPr>
          <w:lang w:val="en-US"/>
        </w:rPr>
        <w:t>HP1</w:t>
      </w:r>
      <w:r w:rsidRPr="00510C4A">
        <w:rPr>
          <w:lang w:val="en-US"/>
        </w:rPr>
        <w:t>,</w:t>
      </w:r>
      <w:r>
        <w:rPr>
          <w:lang w:val="en-US"/>
        </w:rPr>
        <w:t xml:space="preserve"> </w:t>
      </w:r>
      <w:r w:rsidRPr="00510C4A">
        <w:rPr>
          <w:lang w:val="en-US"/>
        </w:rPr>
        <w:t>col="green",</w:t>
      </w:r>
      <w:r>
        <w:rPr>
          <w:lang w:val="en-US"/>
        </w:rPr>
        <w:t xml:space="preserve"> </w:t>
      </w:r>
      <w:r w:rsidRPr="00510C4A">
        <w:rPr>
          <w:lang w:val="en-US"/>
        </w:rPr>
        <w:t>type="p",</w:t>
      </w:r>
      <w:r>
        <w:rPr>
          <w:lang w:val="en-US"/>
        </w:rPr>
        <w:t xml:space="preserve"> </w:t>
      </w:r>
      <w:r w:rsidRPr="00510C4A">
        <w:rPr>
          <w:lang w:val="en-US"/>
        </w:rPr>
        <w:t>pch=16,</w:t>
      </w:r>
      <w:r>
        <w:rPr>
          <w:lang w:val="en-US"/>
        </w:rPr>
        <w:t xml:space="preserve"> </w:t>
      </w:r>
      <w:r w:rsidRPr="00032A5F">
        <w:rPr>
          <w:u w:val="single"/>
          <w:lang w:val="en-US"/>
        </w:rPr>
        <w:t>add=TRUE</w:t>
      </w:r>
      <w:r w:rsidRPr="00510C4A">
        <w:rPr>
          <w:lang w:val="en-US"/>
        </w:rPr>
        <w:t>)</w:t>
      </w:r>
    </w:p>
    <w:p w:rsidR="00032A5F" w:rsidRDefault="00032A5F" w:rsidP="00510C4A">
      <w:pPr>
        <w:rPr>
          <w:lang w:val="en-US"/>
        </w:rPr>
      </w:pPr>
    </w:p>
    <w:p w:rsidR="00032A5F" w:rsidRPr="00DB12E4" w:rsidRDefault="00032A5F" w:rsidP="00032A5F">
      <w:pPr>
        <w:rPr>
          <w:sz w:val="16"/>
          <w:lang w:val="en-US"/>
        </w:rPr>
      </w:pPr>
    </w:p>
    <w:p w:rsidR="00032A5F" w:rsidRPr="00DB12E4" w:rsidRDefault="00032A5F" w:rsidP="00032A5F">
      <w:pPr>
        <w:rPr>
          <w:sz w:val="16"/>
          <w:lang w:val="en-US"/>
        </w:rPr>
      </w:pPr>
    </w:p>
    <w:p w:rsidR="00032A5F" w:rsidRPr="00032A5F" w:rsidRDefault="00032A5F" w:rsidP="00032A5F">
      <w:pPr>
        <w:rPr>
          <w:sz w:val="16"/>
          <w:lang w:val="ru-RU"/>
        </w:rPr>
      </w:pPr>
      <w:r w:rsidRPr="00032A5F">
        <w:rPr>
          <w:sz w:val="16"/>
          <w:lang w:val="ru-RU"/>
        </w:rPr>
        <w:t>Вопрос</w:t>
      </w:r>
    </w:p>
    <w:p w:rsidR="00032A5F" w:rsidRPr="00032A5F" w:rsidRDefault="00032A5F" w:rsidP="00032A5F">
      <w:pPr>
        <w:rPr>
          <w:sz w:val="16"/>
          <w:lang w:val="ru-RU"/>
        </w:rPr>
      </w:pPr>
      <w:r w:rsidRPr="00032A5F">
        <w:rPr>
          <w:sz w:val="16"/>
          <w:lang w:val="ru-RU"/>
        </w:rPr>
        <w:t xml:space="preserve">При добавлении </w:t>
      </w:r>
      <w:r w:rsidRPr="00032A5F">
        <w:rPr>
          <w:sz w:val="16"/>
          <w:lang w:val="en-US"/>
        </w:rPr>
        <w:t>add</w:t>
      </w:r>
      <w:r w:rsidRPr="00032A5F">
        <w:rPr>
          <w:sz w:val="16"/>
          <w:lang w:val="ru-RU"/>
        </w:rPr>
        <w:t xml:space="preserve"> = </w:t>
      </w:r>
      <w:r w:rsidRPr="00032A5F">
        <w:rPr>
          <w:sz w:val="16"/>
          <w:lang w:val="en-US"/>
        </w:rPr>
        <w:t>TRUE</w:t>
      </w:r>
      <w:r w:rsidRPr="00032A5F">
        <w:rPr>
          <w:sz w:val="16"/>
          <w:lang w:val="ru-RU"/>
        </w:rPr>
        <w:t xml:space="preserve"> происходит ошибка</w:t>
      </w:r>
    </w:p>
    <w:p w:rsidR="00032A5F" w:rsidRPr="00032A5F" w:rsidRDefault="00032A5F" w:rsidP="00032A5F">
      <w:pPr>
        <w:pStyle w:val="HTML"/>
        <w:shd w:val="clear" w:color="auto" w:fill="FFFFFF"/>
        <w:wordWrap w:val="0"/>
        <w:spacing w:line="187" w:lineRule="atLeast"/>
        <w:rPr>
          <w:rStyle w:val="gnkrckgcasb"/>
          <w:rFonts w:ascii="Lucida Console" w:hAnsi="Lucida Console"/>
          <w:color w:val="C5060B"/>
          <w:sz w:val="14"/>
          <w:lang w:val="en-US"/>
        </w:rPr>
      </w:pPr>
      <w:r w:rsidRPr="00032A5F">
        <w:rPr>
          <w:rStyle w:val="gnkrckgcasb"/>
          <w:rFonts w:ascii="Lucida Console" w:hAnsi="Lucida Console"/>
          <w:color w:val="C5060B"/>
          <w:sz w:val="14"/>
          <w:lang w:val="en-US"/>
        </w:rPr>
        <w:t>Warning message:</w:t>
      </w:r>
    </w:p>
    <w:p w:rsidR="00032A5F" w:rsidRPr="00032A5F" w:rsidRDefault="00032A5F" w:rsidP="00032A5F">
      <w:pPr>
        <w:pStyle w:val="HTML"/>
        <w:shd w:val="clear" w:color="auto" w:fill="FFFFFF"/>
        <w:wordWrap w:val="0"/>
        <w:spacing w:line="187" w:lineRule="atLeast"/>
        <w:rPr>
          <w:rStyle w:val="gnkrckgcasb"/>
          <w:rFonts w:ascii="Lucida Console" w:hAnsi="Lucida Console"/>
          <w:color w:val="C5060B"/>
          <w:sz w:val="14"/>
          <w:lang w:val="en-US"/>
        </w:rPr>
      </w:pPr>
      <w:r w:rsidRPr="00032A5F">
        <w:rPr>
          <w:rStyle w:val="gnkrckgcasb"/>
          <w:rFonts w:ascii="Lucida Console" w:hAnsi="Lucida Console"/>
          <w:color w:val="C5060B"/>
          <w:sz w:val="14"/>
          <w:lang w:val="en-US"/>
        </w:rPr>
        <w:t>In plot.xy(xy.coords(x, y), type = type, ...) :</w:t>
      </w:r>
    </w:p>
    <w:p w:rsidR="00032A5F" w:rsidRPr="00032A5F" w:rsidRDefault="00032A5F" w:rsidP="00032A5F">
      <w:pPr>
        <w:pStyle w:val="HTML"/>
        <w:shd w:val="clear" w:color="auto" w:fill="FFFFFF"/>
        <w:wordWrap w:val="0"/>
        <w:spacing w:line="187" w:lineRule="atLeast"/>
        <w:rPr>
          <w:rFonts w:ascii="Lucida Console" w:hAnsi="Lucida Console"/>
          <w:color w:val="000000"/>
          <w:sz w:val="14"/>
        </w:rPr>
      </w:pPr>
      <w:r w:rsidRPr="00032A5F">
        <w:rPr>
          <w:rStyle w:val="gnkrckgcasb"/>
          <w:rFonts w:ascii="Lucida Console" w:hAnsi="Lucida Console"/>
          <w:color w:val="C5060B"/>
          <w:sz w:val="14"/>
          <w:lang w:val="en-US"/>
        </w:rPr>
        <w:t xml:space="preserve">  </w:t>
      </w:r>
      <w:r w:rsidRPr="00032A5F">
        <w:rPr>
          <w:rStyle w:val="gnkrckgcasb"/>
          <w:rFonts w:ascii="Lucida Console" w:hAnsi="Lucida Console"/>
          <w:color w:val="C5060B"/>
          <w:sz w:val="14"/>
        </w:rPr>
        <w:t>"add" -- не графический параметр</w:t>
      </w:r>
    </w:p>
    <w:p w:rsidR="00032A5F" w:rsidRDefault="00032A5F" w:rsidP="00510C4A">
      <w:pPr>
        <w:rPr>
          <w:lang w:val="en-US"/>
        </w:rPr>
      </w:pPr>
    </w:p>
    <w:p w:rsidR="00510C4A" w:rsidRDefault="00510C4A" w:rsidP="00510C4A">
      <w:pPr>
        <w:rPr>
          <w:lang w:val="en-US"/>
        </w:rPr>
      </w:pPr>
    </w:p>
    <w:p w:rsidR="00510C4A" w:rsidRPr="00510C4A" w:rsidRDefault="00510C4A" w:rsidP="00510C4A">
      <w:pPr>
        <w:rPr>
          <w:lang w:val="en-US"/>
        </w:rPr>
      </w:pPr>
    </w:p>
    <w:sectPr w:rsidR="00510C4A" w:rsidRPr="00510C4A">
      <w:headerReference w:type="defaul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D93" w:rsidRDefault="00912D93">
      <w:pPr>
        <w:spacing w:line="240" w:lineRule="auto"/>
      </w:pPr>
      <w:r>
        <w:separator/>
      </w:r>
    </w:p>
  </w:endnote>
  <w:endnote w:type="continuationSeparator" w:id="0">
    <w:p w:rsidR="00912D93" w:rsidRDefault="00912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D93" w:rsidRDefault="00912D93">
      <w:pPr>
        <w:spacing w:line="240" w:lineRule="auto"/>
      </w:pPr>
      <w:r>
        <w:separator/>
      </w:r>
    </w:p>
  </w:footnote>
  <w:footnote w:type="continuationSeparator" w:id="0">
    <w:p w:rsidR="00912D93" w:rsidRDefault="00912D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173" w:rsidRDefault="00C2017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DB299B"/>
    <w:multiLevelType w:val="multilevel"/>
    <w:tmpl w:val="B62ADB6E"/>
    <w:lvl w:ilvl="0">
      <w:start w:val="1"/>
      <w:numFmt w:val="decimal"/>
      <w:lvlText w:val="%1."/>
      <w:lvlJc w:val="left"/>
      <w:pPr>
        <w:ind w:left="720" w:hanging="360"/>
      </w:pPr>
      <w:rPr>
        <w:rFonts w:ascii="Trebuchet MS" w:eastAsia="Trebuchet MS" w:hAnsi="Trebuchet MS" w:cs="Trebuchet MS"/>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1200B"/>
    <w:rsid w:val="00032A5F"/>
    <w:rsid w:val="002175EA"/>
    <w:rsid w:val="00261E5A"/>
    <w:rsid w:val="002C5286"/>
    <w:rsid w:val="00510C4A"/>
    <w:rsid w:val="005566DD"/>
    <w:rsid w:val="00634CAC"/>
    <w:rsid w:val="006403E1"/>
    <w:rsid w:val="0071200B"/>
    <w:rsid w:val="00716ABD"/>
    <w:rsid w:val="00731899"/>
    <w:rsid w:val="007C1423"/>
    <w:rsid w:val="00866298"/>
    <w:rsid w:val="008D38B7"/>
    <w:rsid w:val="00912D93"/>
    <w:rsid w:val="00972418"/>
    <w:rsid w:val="00BA02AE"/>
    <w:rsid w:val="00C20173"/>
    <w:rsid w:val="00C31785"/>
    <w:rsid w:val="00D81C71"/>
    <w:rsid w:val="00DB12E4"/>
    <w:rsid w:val="00E127D2"/>
    <w:rsid w:val="00E625FF"/>
    <w:rsid w:val="00F23236"/>
    <w:rsid w:val="00F76FAF"/>
    <w:rsid w:val="00FC2D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F9745E-6183-4621-9920-83142A26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 w:eastAsia="ru-R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HTML">
    <w:name w:val="HTML Preformatted"/>
    <w:basedOn w:val="a"/>
    <w:link w:val="HTML0"/>
    <w:uiPriority w:val="99"/>
    <w:semiHidden/>
    <w:unhideWhenUsed/>
    <w:rsid w:val="00E625F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ru-RU"/>
    </w:rPr>
  </w:style>
  <w:style w:type="character" w:customStyle="1" w:styleId="HTML0">
    <w:name w:val="Стандартный HTML Знак"/>
    <w:basedOn w:val="a0"/>
    <w:link w:val="HTML"/>
    <w:uiPriority w:val="99"/>
    <w:semiHidden/>
    <w:rsid w:val="00E625FF"/>
    <w:rPr>
      <w:rFonts w:ascii="Courier New" w:eastAsia="Times New Roman" w:hAnsi="Courier New" w:cs="Courier New"/>
      <w:color w:val="auto"/>
      <w:sz w:val="20"/>
      <w:szCs w:val="20"/>
      <w:lang w:val="ru-RU"/>
    </w:rPr>
  </w:style>
  <w:style w:type="character" w:customStyle="1" w:styleId="gnkrckgcgsb">
    <w:name w:val="gnkrckgcgsb"/>
    <w:basedOn w:val="a0"/>
    <w:rsid w:val="00E625FF"/>
  </w:style>
  <w:style w:type="character" w:customStyle="1" w:styleId="gnkrckgcasb">
    <w:name w:val="gnkrckgcasb"/>
    <w:basedOn w:val="a0"/>
    <w:rsid w:val="00C31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80911">
      <w:bodyDiv w:val="1"/>
      <w:marLeft w:val="0"/>
      <w:marRight w:val="0"/>
      <w:marTop w:val="0"/>
      <w:marBottom w:val="0"/>
      <w:divBdr>
        <w:top w:val="none" w:sz="0" w:space="0" w:color="auto"/>
        <w:left w:val="none" w:sz="0" w:space="0" w:color="auto"/>
        <w:bottom w:val="none" w:sz="0" w:space="0" w:color="auto"/>
        <w:right w:val="none" w:sz="0" w:space="0" w:color="auto"/>
      </w:divBdr>
    </w:div>
    <w:div w:id="754328092">
      <w:bodyDiv w:val="1"/>
      <w:marLeft w:val="0"/>
      <w:marRight w:val="0"/>
      <w:marTop w:val="0"/>
      <w:marBottom w:val="0"/>
      <w:divBdr>
        <w:top w:val="none" w:sz="0" w:space="0" w:color="auto"/>
        <w:left w:val="none" w:sz="0" w:space="0" w:color="auto"/>
        <w:bottom w:val="none" w:sz="0" w:space="0" w:color="auto"/>
        <w:right w:val="none" w:sz="0" w:space="0" w:color="auto"/>
      </w:divBdr>
    </w:div>
    <w:div w:id="778718825">
      <w:bodyDiv w:val="1"/>
      <w:marLeft w:val="0"/>
      <w:marRight w:val="0"/>
      <w:marTop w:val="0"/>
      <w:marBottom w:val="0"/>
      <w:divBdr>
        <w:top w:val="none" w:sz="0" w:space="0" w:color="auto"/>
        <w:left w:val="none" w:sz="0" w:space="0" w:color="auto"/>
        <w:bottom w:val="none" w:sz="0" w:space="0" w:color="auto"/>
        <w:right w:val="none" w:sz="0" w:space="0" w:color="auto"/>
      </w:divBdr>
    </w:div>
    <w:div w:id="939263211">
      <w:bodyDiv w:val="1"/>
      <w:marLeft w:val="0"/>
      <w:marRight w:val="0"/>
      <w:marTop w:val="0"/>
      <w:marBottom w:val="0"/>
      <w:divBdr>
        <w:top w:val="none" w:sz="0" w:space="0" w:color="auto"/>
        <w:left w:val="none" w:sz="0" w:space="0" w:color="auto"/>
        <w:bottom w:val="none" w:sz="0" w:space="0" w:color="auto"/>
        <w:right w:val="none" w:sz="0" w:space="0" w:color="auto"/>
      </w:divBdr>
    </w:div>
    <w:div w:id="1198615189">
      <w:bodyDiv w:val="1"/>
      <w:marLeft w:val="0"/>
      <w:marRight w:val="0"/>
      <w:marTop w:val="0"/>
      <w:marBottom w:val="0"/>
      <w:divBdr>
        <w:top w:val="none" w:sz="0" w:space="0" w:color="auto"/>
        <w:left w:val="none" w:sz="0" w:space="0" w:color="auto"/>
        <w:bottom w:val="none" w:sz="0" w:space="0" w:color="auto"/>
        <w:right w:val="none" w:sz="0" w:space="0" w:color="auto"/>
      </w:divBdr>
    </w:div>
    <w:div w:id="1422679626">
      <w:bodyDiv w:val="1"/>
      <w:marLeft w:val="0"/>
      <w:marRight w:val="0"/>
      <w:marTop w:val="0"/>
      <w:marBottom w:val="0"/>
      <w:divBdr>
        <w:top w:val="none" w:sz="0" w:space="0" w:color="auto"/>
        <w:left w:val="none" w:sz="0" w:space="0" w:color="auto"/>
        <w:bottom w:val="none" w:sz="0" w:space="0" w:color="auto"/>
        <w:right w:val="none" w:sz="0" w:space="0" w:color="auto"/>
      </w:divBdr>
    </w:div>
    <w:div w:id="1433893217">
      <w:bodyDiv w:val="1"/>
      <w:marLeft w:val="0"/>
      <w:marRight w:val="0"/>
      <w:marTop w:val="0"/>
      <w:marBottom w:val="0"/>
      <w:divBdr>
        <w:top w:val="none" w:sz="0" w:space="0" w:color="auto"/>
        <w:left w:val="none" w:sz="0" w:space="0" w:color="auto"/>
        <w:bottom w:val="none" w:sz="0" w:space="0" w:color="auto"/>
        <w:right w:val="none" w:sz="0" w:space="0" w:color="auto"/>
      </w:divBdr>
    </w:div>
    <w:div w:id="1844542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auto-mpg/auto-mpg.name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du.kpfu.ru/mod/assign/view.php?id=101626"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tatmethods.net/advgraphs/parameter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1459</TotalTime>
  <Pages>7</Pages>
  <Words>1394</Words>
  <Characters>7946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12</cp:revision>
  <dcterms:created xsi:type="dcterms:W3CDTF">2018-11-13T13:32:00Z</dcterms:created>
  <dcterms:modified xsi:type="dcterms:W3CDTF">2018-11-19T20:07:00Z</dcterms:modified>
</cp:coreProperties>
</file>