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B811B" w14:textId="5C3E2976" w:rsidR="008F754E" w:rsidRDefault="00583E34">
      <w:r>
        <w:t>Generalized State vector</w:t>
      </w:r>
    </w:p>
    <w:p w14:paraId="67D58FA7" w14:textId="1630E66C" w:rsidR="00583E34" w:rsidRPr="00583E34" w:rsidRDefault="00583E34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x=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u, w, q, θ,h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</m:oMath>
      </m:oMathPara>
    </w:p>
    <w:p w14:paraId="341CE32D" w14:textId="77777777" w:rsidR="00583E34" w:rsidRDefault="00583E34">
      <w:pPr>
        <w:rPr>
          <w:rFonts w:eastAsiaTheme="minorEastAsia"/>
        </w:rPr>
      </w:pPr>
      <w:r>
        <w:rPr>
          <w:rFonts w:eastAsiaTheme="minorEastAsia"/>
        </w:rPr>
        <w:t>Input: Elevator (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δ</m:t>
            </m:r>
          </m:e>
          <m:sub>
            <m:r>
              <w:rPr>
                <w:rFonts w:ascii="Cambria Math" w:eastAsiaTheme="minorEastAsia" w:hAnsi="Cambria Math"/>
              </w:rPr>
              <m:t>e</m:t>
            </m:r>
          </m:sub>
        </m:sSub>
      </m:oMath>
      <w:r>
        <w:rPr>
          <w:rFonts w:eastAsiaTheme="minorEastAsia"/>
        </w:rPr>
        <w:t>)</w:t>
      </w:r>
    </w:p>
    <w:p w14:paraId="4D2EE411" w14:textId="1157EABE" w:rsidR="00583E34" w:rsidRDefault="001B3832">
      <w:pPr>
        <w:rPr>
          <w:rFonts w:eastAsiaTheme="minorEastAsia"/>
        </w:rPr>
      </w:pPr>
      <w:r>
        <w:rPr>
          <w:rFonts w:eastAsiaTheme="minorEastAsia"/>
        </w:rPr>
        <w:t xml:space="preserve">Generic </w:t>
      </w:r>
      <w:r w:rsidR="00583E34">
        <w:rPr>
          <w:rFonts w:eastAsiaTheme="minorEastAsia"/>
        </w:rPr>
        <w:t>Representative Linear Model (for initial calculations)</w:t>
      </w:r>
    </w:p>
    <w:p w14:paraId="340937C8" w14:textId="069475CC" w:rsidR="001B3832" w:rsidRPr="00EF3126" w:rsidRDefault="001B3832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α</m:t>
                        </m:r>
                      </m:e>
                    </m:acc>
                  </m:e>
                </m:m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q</m:t>
                        </m:r>
                      </m:e>
                    </m:acc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V</m:t>
                        </m:r>
                      </m:e>
                    </m:acc>
                  </m:e>
                </m:m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θ</m:t>
                        </m:r>
                      </m:e>
                    </m:acc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α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V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g</m:t>
                        </m:r>
                        <m:func>
                          <m:func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</w:rPr>
                              <m:t>cos</m:t>
                            </m:r>
                          </m:fName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0</m:t>
                                </m:r>
                              </m:sub>
                            </m:sSub>
                          </m:e>
                        </m:func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α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q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V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α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V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-g</m:t>
                    </m:r>
                    <m:func>
                      <m:func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</w:rPr>
                          <m:t>cos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0</m:t>
                            </m:r>
                          </m:sub>
                        </m:sSub>
                      </m:e>
                    </m:func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 xml:space="preserve">α 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q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V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θ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δe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 xml:space="preserve"> 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δe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δe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δe</m:t>
          </m:r>
        </m:oMath>
      </m:oMathPara>
    </w:p>
    <w:p w14:paraId="29B4438E" w14:textId="79C41B54" w:rsidR="00EF3126" w:rsidRDefault="00EF3126">
      <w:pPr>
        <w:rPr>
          <w:rFonts w:eastAsiaTheme="minorEastAsia"/>
        </w:rPr>
      </w:pPr>
      <w:r>
        <w:rPr>
          <w:rFonts w:eastAsiaTheme="minorEastAsia"/>
        </w:rPr>
        <w:t>Representative Numerical Values:</w:t>
      </w:r>
    </w:p>
    <w:p w14:paraId="4597CD13" w14:textId="5B029587" w:rsidR="00EF3126" w:rsidRPr="001B3832" w:rsidRDefault="00EF312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-0.33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0.048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</w:rPr>
                      <m:t>9.81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-16.7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11.28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-0.995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0.047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,  B=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27.2</m:t>
                    </m:r>
                    <m:r>
                      <w:rPr>
                        <w:rFonts w:ascii="Cambria Math" w:eastAsiaTheme="minorEastAsia" w:hAnsi="Cambria Math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2.8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1.42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63DAAB5D" w14:textId="77777777" w:rsidR="001B3832" w:rsidRPr="001B3832" w:rsidRDefault="001B3832">
      <w:pPr>
        <w:rPr>
          <w:rFonts w:eastAsiaTheme="minorEastAsia"/>
        </w:rPr>
      </w:pPr>
    </w:p>
    <w:p w14:paraId="1651F58D" w14:textId="11999D29" w:rsidR="00583E34" w:rsidRPr="00583E34" w:rsidRDefault="00583E34">
      <w:pPr>
        <w:rPr>
          <w:rFonts w:eastAsiaTheme="minorEastAsia"/>
        </w:rPr>
      </w:pPr>
      <w:r>
        <w:rPr>
          <w:rFonts w:eastAsiaTheme="minorEastAsia"/>
        </w:rPr>
        <w:t xml:space="preserve"> </w:t>
      </w:r>
    </w:p>
    <w:sectPr w:rsidR="00583E34" w:rsidRPr="00583E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F72"/>
    <w:rsid w:val="001B3832"/>
    <w:rsid w:val="003D2319"/>
    <w:rsid w:val="00583E34"/>
    <w:rsid w:val="00845F72"/>
    <w:rsid w:val="008F754E"/>
    <w:rsid w:val="00CB6AC3"/>
    <w:rsid w:val="00EF3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797E7"/>
  <w15:chartTrackingRefBased/>
  <w15:docId w15:val="{A5BECDE5-5143-46EA-ACDA-89A74930B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5F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F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F7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F7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F7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F7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F7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F7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F7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F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F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F7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F7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F7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F7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F7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F7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F7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F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F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F7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F7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F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F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F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F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F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F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F72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583E3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69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Tavassoli</dc:creator>
  <cp:keywords/>
  <dc:description/>
  <cp:lastModifiedBy>Alex Tavassoli</cp:lastModifiedBy>
  <cp:revision>2</cp:revision>
  <dcterms:created xsi:type="dcterms:W3CDTF">2026-02-20T00:44:00Z</dcterms:created>
  <dcterms:modified xsi:type="dcterms:W3CDTF">2026-02-20T01:26:00Z</dcterms:modified>
</cp:coreProperties>
</file>