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188C" w14:textId="782B3D68" w:rsidR="00AF2049" w:rsidRDefault="00426DF6">
      <w:r>
        <w:t>Actividad #2</w:t>
      </w:r>
    </w:p>
    <w:p w14:paraId="7816C4AD" w14:textId="41642271" w:rsidR="00426DF6" w:rsidRDefault="00426DF6">
      <w:r w:rsidRPr="00426DF6">
        <w:drawing>
          <wp:inline distT="0" distB="0" distL="0" distR="0" wp14:anchorId="398A310D" wp14:editId="05889E10">
            <wp:extent cx="4503810" cy="2110923"/>
            <wp:effectExtent l="0" t="0" r="0" b="3810"/>
            <wp:docPr id="200918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86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4060" w14:textId="1E5199A0" w:rsidR="00426DF6" w:rsidRPr="005724A3" w:rsidRDefault="007B49FA" w:rsidP="007B49FA">
      <w:pPr>
        <w:pStyle w:val="Prrafodelista"/>
        <w:numPr>
          <w:ilvl w:val="0"/>
          <w:numId w:val="2"/>
        </w:numPr>
        <w:rPr>
          <w:b/>
          <w:bCs/>
        </w:rPr>
      </w:pPr>
      <w:r w:rsidRPr="005724A3">
        <w:rPr>
          <w:b/>
          <w:bCs/>
        </w:rPr>
        <w:t xml:space="preserve"> Selección del segundo &lt;</w:t>
      </w:r>
      <w:proofErr w:type="spellStart"/>
      <w:r w:rsidRPr="005724A3">
        <w:rPr>
          <w:b/>
          <w:bCs/>
        </w:rPr>
        <w:t>li</w:t>
      </w:r>
      <w:proofErr w:type="spellEnd"/>
      <w:r w:rsidRPr="005724A3">
        <w:rPr>
          <w:b/>
          <w:bCs/>
        </w:rPr>
        <w:t>&gt;</w:t>
      </w:r>
    </w:p>
    <w:p w14:paraId="48A4DD68" w14:textId="7A5A12F7" w:rsidR="0023173B" w:rsidRDefault="0023173B" w:rsidP="0023173B">
      <w:pPr>
        <w:pStyle w:val="Prrafodelista"/>
        <w:numPr>
          <w:ilvl w:val="0"/>
          <w:numId w:val="3"/>
        </w:numPr>
        <w:rPr>
          <w:b/>
          <w:bCs/>
        </w:rPr>
      </w:pPr>
      <w:r w:rsidRPr="0023173B">
        <w:t xml:space="preserve">Usando </w:t>
      </w:r>
      <w:proofErr w:type="spellStart"/>
      <w:r w:rsidRPr="0023173B">
        <w:rPr>
          <w:b/>
          <w:bCs/>
        </w:rPr>
        <w:t>querySelectorAll</w:t>
      </w:r>
      <w:proofErr w:type="spellEnd"/>
    </w:p>
    <w:p w14:paraId="150D5081" w14:textId="77F1285F" w:rsidR="0023173B" w:rsidRPr="0023173B" w:rsidRDefault="0023173B" w:rsidP="0023173B">
      <w:proofErr w:type="spellStart"/>
      <w:r w:rsidRPr="0023173B">
        <w:t>const</w:t>
      </w:r>
      <w:proofErr w:type="spellEnd"/>
      <w:r w:rsidRPr="0023173B">
        <w:t xml:space="preserve"> </w:t>
      </w:r>
      <w:proofErr w:type="spellStart"/>
      <w:r w:rsidRPr="0023173B">
        <w:t>segundoLi</w:t>
      </w:r>
      <w:proofErr w:type="spellEnd"/>
      <w:r w:rsidRPr="0023173B">
        <w:t xml:space="preserve"> = </w:t>
      </w:r>
      <w:proofErr w:type="spellStart"/>
      <w:proofErr w:type="gramStart"/>
      <w:r w:rsidRPr="0023173B">
        <w:t>document.querySelectorAll</w:t>
      </w:r>
      <w:proofErr w:type="spellEnd"/>
      <w:proofErr w:type="gramEnd"/>
      <w:r w:rsidRPr="0023173B">
        <w:t xml:space="preserve">('#lista &gt; </w:t>
      </w:r>
      <w:proofErr w:type="spellStart"/>
      <w:r w:rsidRPr="0023173B">
        <w:t>li</w:t>
      </w:r>
      <w:proofErr w:type="spellEnd"/>
      <w:proofErr w:type="gramStart"/>
      <w:r w:rsidRPr="0023173B">
        <w:t>')[</w:t>
      </w:r>
      <w:proofErr w:type="gramEnd"/>
      <w:r w:rsidRPr="0023173B">
        <w:t>1];</w:t>
      </w:r>
    </w:p>
    <w:p w14:paraId="2D49915B" w14:textId="791C5E52" w:rsidR="0023173B" w:rsidRDefault="0023173B" w:rsidP="0023173B">
      <w:pPr>
        <w:pStyle w:val="Prrafodelista"/>
        <w:numPr>
          <w:ilvl w:val="0"/>
          <w:numId w:val="3"/>
        </w:numPr>
      </w:pPr>
      <w:r w:rsidRPr="0023173B">
        <w:t>Usando recorrido relativo (</w:t>
      </w:r>
      <w:proofErr w:type="spellStart"/>
      <w:r w:rsidRPr="0023173B">
        <w:t>traversal</w:t>
      </w:r>
      <w:proofErr w:type="spellEnd"/>
      <w:r w:rsidRPr="0023173B">
        <w:t>)</w:t>
      </w:r>
    </w:p>
    <w:p w14:paraId="6109D1AC" w14:textId="718409B5" w:rsidR="0023173B" w:rsidRDefault="006D5ADF" w:rsidP="0023173B">
      <w:proofErr w:type="spellStart"/>
      <w:r w:rsidRPr="006D5ADF">
        <w:t>const</w:t>
      </w:r>
      <w:proofErr w:type="spellEnd"/>
      <w:r w:rsidRPr="006D5ADF">
        <w:t xml:space="preserve"> </w:t>
      </w:r>
      <w:proofErr w:type="spellStart"/>
      <w:r w:rsidRPr="006D5ADF">
        <w:t>primerLi</w:t>
      </w:r>
      <w:proofErr w:type="spellEnd"/>
      <w:r w:rsidRPr="006D5ADF">
        <w:t xml:space="preserve"> = </w:t>
      </w:r>
      <w:proofErr w:type="spellStart"/>
      <w:proofErr w:type="gramStart"/>
      <w:r w:rsidRPr="006D5ADF">
        <w:t>document.querySelector</w:t>
      </w:r>
      <w:proofErr w:type="spellEnd"/>
      <w:proofErr w:type="gramEnd"/>
      <w:r w:rsidRPr="006D5ADF">
        <w:t xml:space="preserve">('#lista &gt; </w:t>
      </w:r>
      <w:proofErr w:type="spellStart"/>
      <w:r w:rsidRPr="006D5ADF">
        <w:t>li</w:t>
      </w:r>
      <w:proofErr w:type="spellEnd"/>
      <w:r w:rsidRPr="006D5ADF">
        <w:t xml:space="preserve">'); </w:t>
      </w:r>
      <w:proofErr w:type="spellStart"/>
      <w:r w:rsidRPr="006D5ADF">
        <w:t>const</w:t>
      </w:r>
      <w:proofErr w:type="spellEnd"/>
      <w:r w:rsidRPr="006D5ADF">
        <w:t xml:space="preserve"> </w:t>
      </w:r>
      <w:proofErr w:type="spellStart"/>
      <w:r w:rsidRPr="006D5ADF">
        <w:t>segundoLi</w:t>
      </w:r>
      <w:proofErr w:type="spellEnd"/>
      <w:r w:rsidRPr="006D5ADF">
        <w:t xml:space="preserve"> = </w:t>
      </w:r>
      <w:proofErr w:type="spellStart"/>
      <w:r w:rsidRPr="006D5ADF">
        <w:t>primerLi.nextElementSibling</w:t>
      </w:r>
      <w:proofErr w:type="spellEnd"/>
      <w:r w:rsidRPr="006D5ADF">
        <w:t>;</w:t>
      </w:r>
    </w:p>
    <w:p w14:paraId="49CC652C" w14:textId="77777777" w:rsidR="009E4C7B" w:rsidRDefault="009E4C7B" w:rsidP="0023173B"/>
    <w:p w14:paraId="2346C784" w14:textId="0A048396" w:rsidR="005724A3" w:rsidRPr="005724A3" w:rsidRDefault="005724A3" w:rsidP="005724A3">
      <w:pPr>
        <w:pStyle w:val="Prrafodelista"/>
        <w:numPr>
          <w:ilvl w:val="0"/>
          <w:numId w:val="2"/>
        </w:numPr>
        <w:rPr>
          <w:b/>
          <w:bCs/>
        </w:rPr>
      </w:pPr>
      <w:r w:rsidRPr="005724A3">
        <w:rPr>
          <w:b/>
          <w:bCs/>
        </w:rPr>
        <w:t xml:space="preserve"> Impacto al agregar un &lt;</w:t>
      </w:r>
      <w:proofErr w:type="spellStart"/>
      <w:r w:rsidRPr="005724A3">
        <w:rPr>
          <w:b/>
          <w:bCs/>
        </w:rPr>
        <w:t>li</w:t>
      </w:r>
      <w:proofErr w:type="spellEnd"/>
      <w:r w:rsidRPr="005724A3">
        <w:rPr>
          <w:b/>
          <w:bCs/>
        </w:rPr>
        <w:t>&gt; al inicio</w:t>
      </w:r>
    </w:p>
    <w:p w14:paraId="6D60DB7B" w14:textId="77777777" w:rsidR="005724A3" w:rsidRPr="005724A3" w:rsidRDefault="005724A3" w:rsidP="005724A3">
      <w:r w:rsidRPr="005724A3">
        <w:t>Si se inserta un nuevo elemento al principio, el orden posicional cambia. La forma que sigue funcionando para obtener el segundo &lt;</w:t>
      </w:r>
      <w:proofErr w:type="spellStart"/>
      <w:r w:rsidRPr="005724A3">
        <w:t>li</w:t>
      </w:r>
      <w:proofErr w:type="spellEnd"/>
      <w:r w:rsidRPr="005724A3">
        <w:t>&gt; real de la nueva lista depende de cuándo se ejecute el código:</w:t>
      </w:r>
    </w:p>
    <w:p w14:paraId="37D0F74B" w14:textId="0C7CF714" w:rsidR="005724A3" w:rsidRPr="005724A3" w:rsidRDefault="005724A3" w:rsidP="005724A3">
      <w:pPr>
        <w:numPr>
          <w:ilvl w:val="0"/>
          <w:numId w:val="4"/>
        </w:numPr>
      </w:pPr>
      <w:r w:rsidRPr="005724A3">
        <w:t xml:space="preserve">si el código se ejecuta </w:t>
      </w:r>
      <w:r w:rsidRPr="005724A3">
        <w:rPr>
          <w:b/>
          <w:bCs/>
        </w:rPr>
        <w:t>después</w:t>
      </w:r>
      <w:r w:rsidRPr="005724A3">
        <w:t xml:space="preserve"> de la inserción. </w:t>
      </w:r>
      <w:proofErr w:type="spellStart"/>
      <w:r w:rsidRPr="005724A3">
        <w:t>querySelectorAll</w:t>
      </w:r>
      <w:proofErr w:type="spellEnd"/>
      <w:proofErr w:type="gramStart"/>
      <w:r w:rsidRPr="005724A3">
        <w:t>(...)[</w:t>
      </w:r>
      <w:proofErr w:type="gramEnd"/>
      <w:r w:rsidRPr="005724A3">
        <w:t xml:space="preserve">1] indexará el nuevo segundo elemento, y </w:t>
      </w:r>
      <w:proofErr w:type="spellStart"/>
      <w:r w:rsidRPr="005724A3">
        <w:t>querySelector</w:t>
      </w:r>
      <w:proofErr w:type="spellEnd"/>
      <w:r w:rsidRPr="005724A3">
        <w:t>(...).</w:t>
      </w:r>
      <w:proofErr w:type="spellStart"/>
      <w:r w:rsidRPr="005724A3">
        <w:t>nextElementSibling</w:t>
      </w:r>
      <w:proofErr w:type="spellEnd"/>
      <w:r w:rsidRPr="005724A3">
        <w:t xml:space="preserve"> partirá del nuevo primer elemento hacia el segundo.</w:t>
      </w:r>
    </w:p>
    <w:p w14:paraId="66ABCA97" w14:textId="2C04CF8F" w:rsidR="005724A3" w:rsidRPr="005724A3" w:rsidRDefault="005724A3" w:rsidP="005724A3">
      <w:pPr>
        <w:numPr>
          <w:ilvl w:val="0"/>
          <w:numId w:val="4"/>
        </w:numPr>
      </w:pPr>
      <w:r w:rsidRPr="005724A3">
        <w:t xml:space="preserve">Solo la opción </w:t>
      </w:r>
      <w:r w:rsidR="002C4A68">
        <w:t>A</w:t>
      </w:r>
      <w:r w:rsidRPr="005724A3">
        <w:t xml:space="preserve"> mantiene la lógica posicional pura. Si las referencias ya estaban guardadas en variables antes de la inserción, el recorrido relativo (</w:t>
      </w:r>
      <w:proofErr w:type="spellStart"/>
      <w:r w:rsidRPr="005724A3">
        <w:t>primerLi.nextElementSibling</w:t>
      </w:r>
      <w:proofErr w:type="spellEnd"/>
      <w:r w:rsidRPr="005724A3">
        <w:t>) se quedará apuntando al elemento antiguo, que ahora habrá pasado a ser el tercer lugar.</w:t>
      </w:r>
    </w:p>
    <w:p w14:paraId="0750E75A" w14:textId="77777777" w:rsidR="009E4C7B" w:rsidRDefault="009E4C7B" w:rsidP="0023173B"/>
    <w:sectPr w:rsidR="009E4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51A7"/>
    <w:multiLevelType w:val="hybridMultilevel"/>
    <w:tmpl w:val="34E233A2"/>
    <w:lvl w:ilvl="0" w:tplc="1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0580E"/>
    <w:multiLevelType w:val="hybridMultilevel"/>
    <w:tmpl w:val="9D6EEB1E"/>
    <w:lvl w:ilvl="0" w:tplc="51D02C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65D68"/>
    <w:multiLevelType w:val="hybridMultilevel"/>
    <w:tmpl w:val="17FC77BA"/>
    <w:lvl w:ilvl="0" w:tplc="6DC6D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767CE"/>
    <w:multiLevelType w:val="multilevel"/>
    <w:tmpl w:val="0A4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91382">
    <w:abstractNumId w:val="1"/>
  </w:num>
  <w:num w:numId="2" w16cid:durableId="2126801891">
    <w:abstractNumId w:val="2"/>
  </w:num>
  <w:num w:numId="3" w16cid:durableId="46226338">
    <w:abstractNumId w:val="0"/>
  </w:num>
  <w:num w:numId="4" w16cid:durableId="1780442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54"/>
    <w:rsid w:val="0023173B"/>
    <w:rsid w:val="002C4A68"/>
    <w:rsid w:val="002F2877"/>
    <w:rsid w:val="00426DF6"/>
    <w:rsid w:val="00447F54"/>
    <w:rsid w:val="005724A3"/>
    <w:rsid w:val="006D5ADF"/>
    <w:rsid w:val="007B49FA"/>
    <w:rsid w:val="009E4C7B"/>
    <w:rsid w:val="00AF2049"/>
    <w:rsid w:val="00E5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39694"/>
  <w15:chartTrackingRefBased/>
  <w15:docId w15:val="{4EFD5672-D077-4655-9944-B455C8E5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F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F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F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F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829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8</cp:revision>
  <dcterms:created xsi:type="dcterms:W3CDTF">2026-07-13T16:33:00Z</dcterms:created>
  <dcterms:modified xsi:type="dcterms:W3CDTF">2026-07-13T16:38:00Z</dcterms:modified>
</cp:coreProperties>
</file>