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ample-markdown-file"/>
      <w:bookmarkEnd w:id="21"/>
      <w:r>
        <w:t xml:space="preserve">Example Markdown file</w:t>
      </w:r>
    </w:p>
    <w:p>
      <w:pPr>
        <w:pStyle w:val="FirstParagraph"/>
      </w:pPr>
      <w:r>
        <w:t xml:space="preserve">Fugit sed quaerat natus ratione accusantium rerum molestiae enim. Et architecto nulla vero. Totam perspiciatis veniam facilis. Omnis qui explicabo eligendi voluptas harum accusantium enim. Modi iste in laboriosam sit suscipit. Cupiditate itaque labore ab excepturi eveniet aut molestiae ut. Ab laborum eos sed. Est vitae temporibus architecto in provident. Adipisci ut magnam aliquid hic. Reprehenderit ducimus in et quas distinctio. Omnis aut nam vitae temporibus quis eos. Eos enim et et cupiditate et. Velit repudiandae minus qui ut saepe dolores. Unde ipsum et magni culpa eius. Magni laborum quas dolor itaque. Est optio autem dignissimos cupiditate doloribus. Accusamus aperiam commodi et in dicta veritatis autem.</w:t>
      </w:r>
    </w:p>
    <w:p>
      <w:pPr>
        <w:pStyle w:val="Heading2"/>
      </w:pPr>
      <w:bookmarkStart w:id="22" w:name="magni-laborum-quas-dolor-itaque"/>
      <w:bookmarkEnd w:id="22"/>
      <w:r>
        <w:t xml:space="preserve">Magni laborum quas dolor itaque</w:t>
      </w:r>
    </w:p>
    <w:p>
      <w:pPr>
        <w:pStyle w:val="FirstParagraph"/>
      </w:pPr>
      <w:r>
        <w:t xml:space="preserve">Fugit sed quaerat natus ratione accusantium rerum molestiae enim. Et architecto nulla vero. Totam perspiciatis veniam facilis. Omnis qui explicabo eligendi voluptas harum accusantium enim. Modi iste in laboriosam sit suscipit. Cupiditate itaque labore ab excepturi eveniet aut molestiae ut. Ab laborum eos sed. Est vitae temporibus architecto in provident. Adipisci ut magnam aliquid hic. Reprehenderit ducimus in et quas distinctio. Omnis aut nam vitae temporibus quis eos. Eos enim et et cupiditate et. Velit repudiandae minus qui ut saepe dolores. Unde ipsum et magni culpa eius. Magni laborum quas dolor itaque. Est optio autem dignissimos cupiditate doloribus. Accusamus aperiam commodi et in dicta veritatis autem.</w:t>
      </w:r>
    </w:p>
    <w:p>
      <w:pPr>
        <w:pStyle w:val="Compact"/>
        <w:numPr>
          <w:numId w:val="1001"/>
          <w:ilvl w:val="0"/>
        </w:numPr>
      </w:pPr>
      <w:r>
        <w:t xml:space="preserve">Magni laborum quas dolor itaque</w:t>
      </w:r>
    </w:p>
    <w:p>
      <w:pPr>
        <w:pStyle w:val="Compact"/>
        <w:numPr>
          <w:numId w:val="1001"/>
          <w:ilvl w:val="0"/>
        </w:numPr>
      </w:pPr>
      <w:r>
        <w:t xml:space="preserve">Est optio autem dignissimos cupiditate doloribus</w:t>
      </w:r>
    </w:p>
    <w:p>
      <w:r>
        <w:pict>
          <v:rect style="width:0;height:1.5pt" o:hralign="center" o:hrstd="t" o:hr="t"/>
        </w:pict>
      </w:r>
    </w:p>
    <w:p>
      <w:pPr>
        <w:pStyle w:val="Heading3"/>
      </w:pPr>
      <w:bookmarkStart w:id="23" w:name="est-optio-autem-dignissimos-cupiditate-doloribus"/>
      <w:bookmarkEnd w:id="23"/>
      <w:r>
        <w:t xml:space="preserve">Est optio autem dignissimos cupiditate doloribus</w:t>
      </w:r>
    </w:p>
    <w:p>
      <w:pPr>
        <w:pStyle w:val="FirstParagraph"/>
      </w:pPr>
      <w:r>
        <w:t xml:space="preserve">Est vitae temporibus architecto in provident. Adipisci ut magnam aliquid hic. Reprehenderit ducimus in et quas distinctio. Omnis aut nam vitae temporibus quis eos. Eos enim et et cupiditate et. Velit repudiandae minus qui ut saepe dolores. Unde ipsum et magni culpa eius. Magni laborum quas dolor itaque. Est optio autem dignissimos cupiditate doloribus. Accusamus aperiam commodi et in dicta veritatis autem.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cfb6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b5a4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